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1534F" w14:textId="69310470" w:rsidR="00D71F74" w:rsidRDefault="00D71F74" w:rsidP="009B440E">
      <w:pPr>
        <w:shd w:val="clear" w:color="auto" w:fill="FFFFFF"/>
        <w:spacing w:after="0" w:line="240" w:lineRule="auto"/>
        <w:jc w:val="both"/>
        <w:rPr>
          <w:rFonts w:ascii="Times New Roman" w:eastAsia="Calibri" w:hAnsi="Times New Roman" w:cs="Times New Roman"/>
          <w:b/>
          <w:bCs/>
          <w:color w:val="171717"/>
          <w:sz w:val="28"/>
          <w:szCs w:val="28"/>
          <w:lang w:val="uz-Cyrl-UZ"/>
        </w:rPr>
      </w:pPr>
      <w:r>
        <w:rPr>
          <w:noProof/>
        </w:rPr>
        <w:drawing>
          <wp:inline distT="0" distB="0" distL="0" distR="0" wp14:anchorId="5C3B7B07" wp14:editId="727C98A7">
            <wp:extent cx="6120130" cy="8663940"/>
            <wp:effectExtent l="0" t="0" r="0" b="0"/>
            <wp:docPr id="19510802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63940"/>
                    </a:xfrm>
                    <a:prstGeom prst="rect">
                      <a:avLst/>
                    </a:prstGeom>
                    <a:noFill/>
                    <a:ln>
                      <a:noFill/>
                    </a:ln>
                  </pic:spPr>
                </pic:pic>
              </a:graphicData>
            </a:graphic>
          </wp:inline>
        </w:drawing>
      </w:r>
    </w:p>
    <w:p w14:paraId="18C8D93E" w14:textId="77777777" w:rsidR="00D71F74" w:rsidRDefault="00D71F74" w:rsidP="009B440E">
      <w:pPr>
        <w:shd w:val="clear" w:color="auto" w:fill="FFFFFF"/>
        <w:spacing w:after="0" w:line="240" w:lineRule="auto"/>
        <w:jc w:val="both"/>
        <w:rPr>
          <w:rFonts w:ascii="Times New Roman" w:eastAsia="Calibri" w:hAnsi="Times New Roman" w:cs="Times New Roman"/>
          <w:b/>
          <w:bCs/>
          <w:color w:val="171717"/>
          <w:sz w:val="28"/>
          <w:szCs w:val="28"/>
          <w:lang w:val="uz-Cyrl-UZ"/>
        </w:rPr>
      </w:pPr>
    </w:p>
    <w:p w14:paraId="756C1089" w14:textId="7D3DFA65" w:rsidR="00D71F74" w:rsidRDefault="00D71F74" w:rsidP="009B440E">
      <w:pPr>
        <w:spacing w:after="0" w:line="240" w:lineRule="auto"/>
        <w:ind w:right="425"/>
        <w:jc w:val="center"/>
        <w:rPr>
          <w:noProof/>
          <w:lang w:val="en-US"/>
        </w:rPr>
      </w:pPr>
    </w:p>
    <w:p w14:paraId="3B2B0F7E" w14:textId="7052EF9F" w:rsidR="00B0056C" w:rsidRDefault="00B0056C" w:rsidP="009B440E">
      <w:pPr>
        <w:spacing w:after="0" w:line="240" w:lineRule="auto"/>
        <w:ind w:right="425"/>
        <w:jc w:val="center"/>
        <w:rPr>
          <w:noProof/>
          <w:lang w:val="en-US"/>
        </w:rPr>
      </w:pPr>
      <w:r>
        <w:rPr>
          <w:noProof/>
        </w:rPr>
        <w:lastRenderedPageBreak/>
        <w:drawing>
          <wp:inline distT="0" distB="0" distL="0" distR="0" wp14:anchorId="3948A0BE" wp14:editId="0E7C11BF">
            <wp:extent cx="6120130" cy="8689975"/>
            <wp:effectExtent l="0" t="0" r="0" b="0"/>
            <wp:docPr id="9176740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8689975"/>
                    </a:xfrm>
                    <a:prstGeom prst="rect">
                      <a:avLst/>
                    </a:prstGeom>
                    <a:noFill/>
                    <a:ln>
                      <a:noFill/>
                    </a:ln>
                  </pic:spPr>
                </pic:pic>
              </a:graphicData>
            </a:graphic>
          </wp:inline>
        </w:drawing>
      </w:r>
    </w:p>
    <w:p w14:paraId="7A8D5814" w14:textId="77777777" w:rsidR="00B0056C" w:rsidRDefault="00B0056C" w:rsidP="009B440E">
      <w:pPr>
        <w:spacing w:after="0" w:line="240" w:lineRule="auto"/>
        <w:ind w:right="425"/>
        <w:jc w:val="center"/>
        <w:rPr>
          <w:noProof/>
          <w:lang w:val="en-US"/>
        </w:rPr>
      </w:pPr>
    </w:p>
    <w:p w14:paraId="09EE7174" w14:textId="77777777" w:rsidR="00B0056C" w:rsidRPr="00B0056C" w:rsidRDefault="00B0056C" w:rsidP="009B440E">
      <w:pPr>
        <w:spacing w:after="0" w:line="240" w:lineRule="auto"/>
        <w:ind w:right="425"/>
        <w:jc w:val="center"/>
        <w:rPr>
          <w:rFonts w:ascii="Times New Roman" w:eastAsia="Calibri" w:hAnsi="Times New Roman" w:cs="Times New Roman"/>
          <w:bCs/>
          <w:color w:val="171717"/>
          <w:sz w:val="28"/>
          <w:szCs w:val="28"/>
          <w:lang w:val="en-US"/>
        </w:rPr>
      </w:pPr>
    </w:p>
    <w:p w14:paraId="09FF8784" w14:textId="0499C076" w:rsidR="00656A1E" w:rsidRPr="003E7808" w:rsidRDefault="00656A1E" w:rsidP="00656A1E">
      <w:pPr>
        <w:tabs>
          <w:tab w:val="left" w:pos="9072"/>
        </w:tabs>
        <w:spacing w:after="0" w:line="240" w:lineRule="auto"/>
        <w:ind w:left="-709"/>
        <w:jc w:val="center"/>
        <w:rPr>
          <w:rFonts w:ascii="Times New Roman" w:eastAsia="Calibri" w:hAnsi="Times New Roman" w:cs="Times New Roman"/>
          <w:b/>
          <w:color w:val="1A1A1A" w:themeColor="background1" w:themeShade="1A"/>
          <w:sz w:val="28"/>
          <w:szCs w:val="28"/>
          <w:lang w:val="uz-Cyrl-UZ" w:eastAsia="ru-RU"/>
        </w:rPr>
      </w:pPr>
      <w:r w:rsidRPr="003E7808">
        <w:rPr>
          <w:rFonts w:ascii="Times New Roman" w:eastAsia="Calibri" w:hAnsi="Times New Roman" w:cs="Times New Roman"/>
          <w:b/>
          <w:color w:val="1A1A1A" w:themeColor="background1" w:themeShade="1A"/>
          <w:sz w:val="28"/>
          <w:szCs w:val="28"/>
          <w:lang w:val="uz-Cyrl-UZ" w:eastAsia="ru-RU"/>
        </w:rPr>
        <w:lastRenderedPageBreak/>
        <w:t xml:space="preserve">1. </w:t>
      </w:r>
      <w:r w:rsidR="0071731E" w:rsidRPr="003E7808">
        <w:rPr>
          <w:rFonts w:ascii="Times New Roman" w:eastAsia="Calibri" w:hAnsi="Times New Roman" w:cs="Times New Roman"/>
          <w:b/>
          <w:color w:val="1A1A1A" w:themeColor="background1" w:themeShade="1A"/>
          <w:sz w:val="28"/>
          <w:szCs w:val="28"/>
          <w:lang w:val="uz-Cyrl-UZ" w:eastAsia="ru-RU"/>
        </w:rPr>
        <w:t>Kirish</w:t>
      </w:r>
    </w:p>
    <w:p w14:paraId="2AFE75F2" w14:textId="77777777" w:rsidR="00656A1E" w:rsidRPr="003E7808" w:rsidRDefault="00656A1E" w:rsidP="00656A1E">
      <w:pPr>
        <w:tabs>
          <w:tab w:val="left" w:pos="9072"/>
        </w:tabs>
        <w:spacing w:after="0" w:line="240" w:lineRule="auto"/>
        <w:ind w:left="-709"/>
        <w:jc w:val="center"/>
        <w:rPr>
          <w:rFonts w:ascii="Times New Roman" w:eastAsia="Calibri" w:hAnsi="Times New Roman" w:cs="Times New Roman"/>
          <w:b/>
          <w:color w:val="1A1A1A" w:themeColor="background1" w:themeShade="1A"/>
          <w:sz w:val="28"/>
          <w:szCs w:val="28"/>
          <w:lang w:val="uz-Cyrl-UZ" w:eastAsia="ru-RU"/>
        </w:rPr>
      </w:pPr>
    </w:p>
    <w:p w14:paraId="7EFF9815" w14:textId="57E2ED06" w:rsidR="00645BA7" w:rsidRPr="003E7808" w:rsidRDefault="00656A1E" w:rsidP="00645BA7">
      <w:pPr>
        <w:spacing w:after="0" w:line="240" w:lineRule="auto"/>
        <w:ind w:left="-142"/>
        <w:jc w:val="both"/>
        <w:rPr>
          <w:rFonts w:ascii="Times New Roman" w:eastAsia="Calibri" w:hAnsi="Times New Roman" w:cs="Times New Roman"/>
          <w:color w:val="1A1A1A" w:themeColor="background1" w:themeShade="1A"/>
          <w:sz w:val="28"/>
          <w:szCs w:val="28"/>
          <w:lang w:val="uz-Cyrl-UZ" w:eastAsia="ru-RU"/>
        </w:rPr>
      </w:pPr>
      <w:r w:rsidRPr="003E7808">
        <w:rPr>
          <w:rFonts w:ascii="Times New Roman" w:eastAsia="Calibri" w:hAnsi="Times New Roman" w:cs="Times New Roman"/>
          <w:color w:val="1A1A1A" w:themeColor="background1" w:themeShade="1A"/>
          <w:sz w:val="28"/>
          <w:szCs w:val="28"/>
          <w:lang w:val="uz-Cyrl-UZ" w:eastAsia="ru-RU"/>
        </w:rPr>
        <w:tab/>
      </w:r>
      <w:r w:rsidR="00436613" w:rsidRPr="003E7808">
        <w:rPr>
          <w:rFonts w:ascii="Times New Roman" w:eastAsia="Calibri" w:hAnsi="Times New Roman" w:cs="Times New Roman"/>
          <w:color w:val="1A1A1A" w:themeColor="background1" w:themeShade="1A"/>
          <w:sz w:val="28"/>
          <w:szCs w:val="28"/>
          <w:lang w:val="uz-Cyrl-UZ" w:eastAsia="ru-RU"/>
        </w:rPr>
        <w:tab/>
      </w:r>
      <w:r w:rsidR="0071731E" w:rsidRPr="003E7808">
        <w:rPr>
          <w:rFonts w:ascii="Times New Roman" w:eastAsia="Times New Roman" w:hAnsi="Times New Roman" w:cs="Times New Roman"/>
          <w:color w:val="1A1A1A" w:themeColor="background1" w:themeShade="1A"/>
          <w:sz w:val="28"/>
          <w:szCs w:val="28"/>
          <w:lang w:val="uz-Cyrl-UZ" w:eastAsia="ru-RU"/>
        </w:rPr>
        <w:t>О‘zbekiston</w:t>
      </w:r>
      <w:r w:rsidR="00EF7EF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Respublikasida</w:t>
      </w:r>
      <w:r w:rsidR="00EF7EF7" w:rsidRPr="003E7808">
        <w:rPr>
          <w:rFonts w:ascii="Times New Roman" w:eastAsia="Times New Roman" w:hAnsi="Times New Roman" w:cs="Times New Roman"/>
          <w:color w:val="1A1A1A" w:themeColor="background1" w:themeShade="1A"/>
          <w:sz w:val="28"/>
          <w:szCs w:val="28"/>
          <w:lang w:val="uz-Cyrl-UZ" w:eastAsia="ru-RU"/>
        </w:rPr>
        <w:t xml:space="preserve"> </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о‘rta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tibbiyot</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xodimlarini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tayyorlash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malakasini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oshirish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tibbiyot</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muassasalarida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hamshiralik</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ishini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xalqaro</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andozalarga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mos</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tarzda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tashkil</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etish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borasida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zamonaviy</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tizim</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yaratilgan</w:t>
      </w:r>
      <w:r w:rsidR="00645BA7" w:rsidRPr="003E7808">
        <w:rPr>
          <w:rFonts w:ascii="Times New Roman" w:eastAsia="Times New Roman" w:hAnsi="Times New Roman" w:cs="Times New Roman"/>
          <w:color w:val="1A1A1A" w:themeColor="background1" w:themeShade="1A"/>
          <w:sz w:val="28"/>
          <w:szCs w:val="28"/>
          <w:lang w:val="uz-Cyrl-UZ" w:eastAsia="ru-RU"/>
        </w:rPr>
        <w:t>.</w:t>
      </w:r>
      <w:r w:rsidR="0043661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Mazkur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о‘quv</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dasturi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926172">
        <w:rPr>
          <w:rFonts w:ascii="Times New Roman" w:eastAsia="Calibri" w:hAnsi="Times New Roman" w:cs="Times New Roman"/>
          <w:color w:val="1A1A1A" w:themeColor="background1" w:themeShade="1A"/>
          <w:sz w:val="28"/>
          <w:szCs w:val="28"/>
          <w:lang w:val="uz-Cyrl-UZ" w:eastAsia="ru-RU"/>
        </w:rPr>
        <w:t>О</w:t>
      </w:r>
      <w:r w:rsidR="0071731E" w:rsidRPr="003E7808">
        <w:rPr>
          <w:rFonts w:ascii="Times New Roman" w:eastAsia="Calibri" w:hAnsi="Times New Roman" w:cs="Times New Roman"/>
          <w:color w:val="1A1A1A" w:themeColor="background1" w:themeShade="1A"/>
          <w:sz w:val="28"/>
          <w:szCs w:val="28"/>
          <w:lang w:val="uz-Cyrl-UZ" w:eastAsia="ru-RU"/>
        </w:rPr>
        <w:t>‘zbekiston</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Respublikasi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Prezidentining</w:t>
      </w:r>
      <w:r w:rsidR="00645BA7" w:rsidRPr="003E7808">
        <w:rPr>
          <w:rFonts w:ascii="Times New Roman" w:eastAsia="Calibri" w:hAnsi="Times New Roman" w:cs="Times New Roman"/>
          <w:color w:val="1A1A1A" w:themeColor="background1" w:themeShade="1A"/>
          <w:sz w:val="28"/>
          <w:szCs w:val="28"/>
          <w:lang w:val="uz-Cyrl-UZ" w:eastAsia="ru-RU"/>
        </w:rPr>
        <w:t xml:space="preserve"> 2019 </w:t>
      </w:r>
      <w:r w:rsidR="0071731E" w:rsidRPr="003E7808">
        <w:rPr>
          <w:rFonts w:ascii="Times New Roman" w:eastAsia="Calibri" w:hAnsi="Times New Roman" w:cs="Times New Roman"/>
          <w:color w:val="1A1A1A" w:themeColor="background1" w:themeShade="1A"/>
          <w:sz w:val="28"/>
          <w:szCs w:val="28"/>
          <w:lang w:val="uz-Cyrl-UZ" w:eastAsia="ru-RU"/>
        </w:rPr>
        <w:t>yil</w:t>
      </w:r>
      <w:r w:rsidR="00645BA7" w:rsidRPr="003E7808">
        <w:rPr>
          <w:rFonts w:ascii="Times New Roman" w:eastAsia="Calibri" w:hAnsi="Times New Roman" w:cs="Times New Roman"/>
          <w:color w:val="1A1A1A" w:themeColor="background1" w:themeShade="1A"/>
          <w:sz w:val="28"/>
          <w:szCs w:val="28"/>
          <w:lang w:val="uz-Cyrl-UZ" w:eastAsia="ru-RU"/>
        </w:rPr>
        <w:t xml:space="preserve"> 6 </w:t>
      </w:r>
      <w:r w:rsidR="0071731E" w:rsidRPr="003E7808">
        <w:rPr>
          <w:rFonts w:ascii="Times New Roman" w:eastAsia="Calibri" w:hAnsi="Times New Roman" w:cs="Times New Roman"/>
          <w:color w:val="1A1A1A" w:themeColor="background1" w:themeShade="1A"/>
          <w:sz w:val="28"/>
          <w:szCs w:val="28"/>
          <w:lang w:val="uz-Cyrl-UZ" w:eastAsia="ru-RU"/>
        </w:rPr>
        <w:t>maydagi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Tibbiyot</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va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farmatsevtika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ta’limi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va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ilm</w:t>
      </w:r>
      <w:r w:rsidR="00645BA7" w:rsidRPr="003E7808">
        <w:rPr>
          <w:rFonts w:ascii="Times New Roman" w:eastAsia="Calibri" w:hAnsi="Times New Roman" w:cs="Times New Roman"/>
          <w:color w:val="1A1A1A" w:themeColor="background1" w:themeShade="1A"/>
          <w:sz w:val="28"/>
          <w:szCs w:val="28"/>
          <w:lang w:val="uz-Cyrl-UZ" w:eastAsia="ru-RU"/>
        </w:rPr>
        <w:t>-</w:t>
      </w:r>
      <w:r w:rsidR="0071731E" w:rsidRPr="003E7808">
        <w:rPr>
          <w:rFonts w:ascii="Times New Roman" w:eastAsia="Calibri" w:hAnsi="Times New Roman" w:cs="Times New Roman"/>
          <w:color w:val="1A1A1A" w:themeColor="background1" w:themeShade="1A"/>
          <w:sz w:val="28"/>
          <w:szCs w:val="28"/>
          <w:lang w:val="uz-Cyrl-UZ" w:eastAsia="ru-RU"/>
        </w:rPr>
        <w:t>fani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tizimini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yanada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rivojlantirish</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chora</w:t>
      </w:r>
      <w:r w:rsidR="00645BA7" w:rsidRPr="003E7808">
        <w:rPr>
          <w:rFonts w:ascii="Times New Roman" w:eastAsia="Calibri" w:hAnsi="Times New Roman" w:cs="Times New Roman"/>
          <w:color w:val="1A1A1A" w:themeColor="background1" w:themeShade="1A"/>
          <w:sz w:val="28"/>
          <w:szCs w:val="28"/>
          <w:lang w:val="uz-Cyrl-UZ" w:eastAsia="ru-RU"/>
        </w:rPr>
        <w:t>-</w:t>
      </w:r>
      <w:r w:rsidR="0071731E" w:rsidRPr="003E7808">
        <w:rPr>
          <w:rFonts w:ascii="Times New Roman" w:eastAsia="Calibri" w:hAnsi="Times New Roman" w:cs="Times New Roman"/>
          <w:color w:val="1A1A1A" w:themeColor="background1" w:themeShade="1A"/>
          <w:sz w:val="28"/>
          <w:szCs w:val="28"/>
          <w:lang w:val="uz-Cyrl-UZ" w:eastAsia="ru-RU"/>
        </w:rPr>
        <w:t>tadbirlari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tо‘g‘risida</w:t>
      </w:r>
      <w:r w:rsidR="00645BA7" w:rsidRPr="003E7808">
        <w:rPr>
          <w:rFonts w:ascii="Times New Roman" w:eastAsia="Calibri" w:hAnsi="Times New Roman" w:cs="Times New Roman"/>
          <w:color w:val="1A1A1A" w:themeColor="background1" w:themeShade="1A"/>
          <w:sz w:val="28"/>
          <w:szCs w:val="28"/>
          <w:lang w:val="uz-Cyrl-UZ" w:eastAsia="ru-RU"/>
        </w:rPr>
        <w:t>”</w:t>
      </w:r>
      <w:r w:rsidR="0071731E" w:rsidRPr="003E7808">
        <w:rPr>
          <w:rFonts w:ascii="Times New Roman" w:eastAsia="Calibri" w:hAnsi="Times New Roman" w:cs="Times New Roman"/>
          <w:color w:val="1A1A1A" w:themeColor="background1" w:themeShade="1A"/>
          <w:sz w:val="28"/>
          <w:szCs w:val="28"/>
          <w:lang w:val="uz-Cyrl-UZ" w:eastAsia="ru-RU"/>
        </w:rPr>
        <w:t>gi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PQ</w:t>
      </w:r>
      <w:r w:rsidR="00645BA7" w:rsidRPr="003E7808">
        <w:rPr>
          <w:rFonts w:ascii="Times New Roman" w:eastAsia="Calibri" w:hAnsi="Times New Roman" w:cs="Times New Roman"/>
          <w:color w:val="1A1A1A" w:themeColor="background1" w:themeShade="1A"/>
          <w:sz w:val="28"/>
          <w:szCs w:val="28"/>
          <w:lang w:val="uz-Cyrl-UZ" w:eastAsia="ru-RU"/>
        </w:rPr>
        <w:t>- 4310-</w:t>
      </w:r>
      <w:r w:rsidR="0071731E" w:rsidRPr="003E7808">
        <w:rPr>
          <w:rFonts w:ascii="Times New Roman" w:eastAsia="Calibri" w:hAnsi="Times New Roman" w:cs="Times New Roman"/>
          <w:color w:val="1A1A1A" w:themeColor="background1" w:themeShade="1A"/>
          <w:sz w:val="28"/>
          <w:szCs w:val="28"/>
          <w:lang w:val="uz-Cyrl-UZ" w:eastAsia="ru-RU"/>
        </w:rPr>
        <w:t>son</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va</w:t>
      </w:r>
      <w:r w:rsidR="00645BA7" w:rsidRPr="003E7808">
        <w:rPr>
          <w:rFonts w:ascii="Times New Roman" w:eastAsia="Calibri" w:hAnsi="Times New Roman" w:cs="Times New Roman"/>
          <w:color w:val="1A1A1A" w:themeColor="background1" w:themeShade="1A"/>
          <w:sz w:val="28"/>
          <w:szCs w:val="28"/>
          <w:lang w:val="uz-Cyrl-UZ" w:eastAsia="ru-RU"/>
        </w:rPr>
        <w:t xml:space="preserve"> 2020 </w:t>
      </w:r>
      <w:r w:rsidR="0071731E" w:rsidRPr="003E7808">
        <w:rPr>
          <w:rFonts w:ascii="Times New Roman" w:eastAsia="Calibri" w:hAnsi="Times New Roman" w:cs="Times New Roman"/>
          <w:color w:val="1A1A1A" w:themeColor="background1" w:themeShade="1A"/>
          <w:sz w:val="28"/>
          <w:szCs w:val="28"/>
          <w:lang w:val="uz-Cyrl-UZ" w:eastAsia="ru-RU"/>
        </w:rPr>
        <w:t>yil</w:t>
      </w:r>
      <w:r w:rsidR="00645BA7" w:rsidRPr="003E7808">
        <w:rPr>
          <w:rFonts w:ascii="Times New Roman" w:eastAsia="Calibri" w:hAnsi="Times New Roman" w:cs="Times New Roman"/>
          <w:color w:val="1A1A1A" w:themeColor="background1" w:themeShade="1A"/>
          <w:sz w:val="28"/>
          <w:szCs w:val="28"/>
          <w:lang w:val="uz-Cyrl-UZ" w:eastAsia="ru-RU"/>
        </w:rPr>
        <w:t xml:space="preserve"> 7 </w:t>
      </w:r>
      <w:r w:rsidR="0071731E" w:rsidRPr="003E7808">
        <w:rPr>
          <w:rFonts w:ascii="Times New Roman" w:eastAsia="Calibri" w:hAnsi="Times New Roman" w:cs="Times New Roman"/>
          <w:color w:val="1A1A1A" w:themeColor="background1" w:themeShade="1A"/>
          <w:sz w:val="28"/>
          <w:szCs w:val="28"/>
          <w:lang w:val="uz-Cyrl-UZ" w:eastAsia="ru-RU"/>
        </w:rPr>
        <w:t>apreldagi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Tibbiy</w:t>
      </w:r>
      <w:r w:rsidR="00645BA7" w:rsidRPr="003E7808">
        <w:rPr>
          <w:rFonts w:ascii="Times New Roman" w:eastAsia="Calibri" w:hAnsi="Times New Roman" w:cs="Times New Roman"/>
          <w:color w:val="1A1A1A" w:themeColor="background1" w:themeShade="1A"/>
          <w:sz w:val="28"/>
          <w:szCs w:val="28"/>
          <w:lang w:val="uz-Cyrl-UZ" w:eastAsia="ru-RU"/>
        </w:rPr>
        <w:t>-</w:t>
      </w:r>
      <w:r w:rsidR="0071731E" w:rsidRPr="003E7808">
        <w:rPr>
          <w:rFonts w:ascii="Times New Roman" w:eastAsia="Calibri" w:hAnsi="Times New Roman" w:cs="Times New Roman"/>
          <w:color w:val="1A1A1A" w:themeColor="background1" w:themeShade="1A"/>
          <w:sz w:val="28"/>
          <w:szCs w:val="28"/>
          <w:lang w:val="uz-Cyrl-UZ" w:eastAsia="ru-RU"/>
        </w:rPr>
        <w:t>sanitariya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sohasida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kadrlarni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tayyorlash</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va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uzluksiz</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kasbiy</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rivojlantirishning</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mutlaqo</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yangi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tizimini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joriy</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etish</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chora</w:t>
      </w:r>
      <w:r w:rsidR="00645BA7" w:rsidRPr="003E7808">
        <w:rPr>
          <w:rFonts w:ascii="Times New Roman" w:eastAsia="Calibri" w:hAnsi="Times New Roman" w:cs="Times New Roman"/>
          <w:color w:val="1A1A1A" w:themeColor="background1" w:themeShade="1A"/>
          <w:sz w:val="28"/>
          <w:szCs w:val="28"/>
          <w:lang w:val="uz-Cyrl-UZ" w:eastAsia="ru-RU"/>
        </w:rPr>
        <w:t>-</w:t>
      </w:r>
      <w:r w:rsidR="0071731E" w:rsidRPr="003E7808">
        <w:rPr>
          <w:rFonts w:ascii="Times New Roman" w:eastAsia="Calibri" w:hAnsi="Times New Roman" w:cs="Times New Roman"/>
          <w:color w:val="1A1A1A" w:themeColor="background1" w:themeShade="1A"/>
          <w:sz w:val="28"/>
          <w:szCs w:val="28"/>
          <w:lang w:val="uz-Cyrl-UZ" w:eastAsia="ru-RU"/>
        </w:rPr>
        <w:t>tadbirlari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tо‘g‘risida</w:t>
      </w:r>
      <w:r w:rsidR="00645BA7" w:rsidRPr="003E7808">
        <w:rPr>
          <w:rFonts w:ascii="Times New Roman" w:eastAsia="Calibri" w:hAnsi="Times New Roman" w:cs="Times New Roman"/>
          <w:color w:val="1A1A1A" w:themeColor="background1" w:themeShade="1A"/>
          <w:sz w:val="28"/>
          <w:szCs w:val="28"/>
          <w:lang w:val="uz-Cyrl-UZ" w:eastAsia="ru-RU"/>
        </w:rPr>
        <w:t>”</w:t>
      </w:r>
      <w:r w:rsidR="0071731E" w:rsidRPr="003E7808">
        <w:rPr>
          <w:rFonts w:ascii="Times New Roman" w:eastAsia="Calibri" w:hAnsi="Times New Roman" w:cs="Times New Roman"/>
          <w:color w:val="1A1A1A" w:themeColor="background1" w:themeShade="1A"/>
          <w:sz w:val="28"/>
          <w:szCs w:val="28"/>
          <w:lang w:val="uz-Cyrl-UZ" w:eastAsia="ru-RU"/>
        </w:rPr>
        <w:t>gi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PQ</w:t>
      </w:r>
      <w:r w:rsidR="00645BA7" w:rsidRPr="003E7808">
        <w:rPr>
          <w:rFonts w:ascii="Times New Roman" w:eastAsia="Calibri" w:hAnsi="Times New Roman" w:cs="Times New Roman"/>
          <w:color w:val="1A1A1A" w:themeColor="background1" w:themeShade="1A"/>
          <w:sz w:val="28"/>
          <w:szCs w:val="28"/>
          <w:lang w:val="uz-Cyrl-UZ" w:eastAsia="ru-RU"/>
        </w:rPr>
        <w:t xml:space="preserve"> 4666-</w:t>
      </w:r>
      <w:r w:rsidR="0071731E" w:rsidRPr="003E7808">
        <w:rPr>
          <w:rFonts w:ascii="Times New Roman" w:eastAsia="Calibri" w:hAnsi="Times New Roman" w:cs="Times New Roman"/>
          <w:color w:val="1A1A1A" w:themeColor="background1" w:themeShade="1A"/>
          <w:sz w:val="28"/>
          <w:szCs w:val="28"/>
          <w:lang w:val="uz-Cyrl-UZ" w:eastAsia="ru-RU"/>
        </w:rPr>
        <w:t>sonli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qarorlari</w:t>
      </w:r>
      <w:r w:rsidR="00B72930"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Latn-UZ" w:eastAsia="ru-RU"/>
        </w:rPr>
        <w:t>О‘</w:t>
      </w:r>
      <w:r w:rsidR="0071731E" w:rsidRPr="003E7808">
        <w:rPr>
          <w:rFonts w:ascii="Times New Roman" w:eastAsia="Calibri" w:hAnsi="Times New Roman" w:cs="Times New Roman"/>
          <w:color w:val="1A1A1A" w:themeColor="background1" w:themeShade="1A"/>
          <w:sz w:val="28"/>
          <w:szCs w:val="28"/>
          <w:lang w:val="uz-Cyrl-UZ" w:eastAsia="ru-RU"/>
        </w:rPr>
        <w:t>zbekiston</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Respublikasi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So</w:t>
      </w:r>
      <w:r w:rsidR="0071731E" w:rsidRPr="003E7808">
        <w:rPr>
          <w:rFonts w:ascii="Times New Roman" w:eastAsia="Calibri" w:hAnsi="Times New Roman" w:cs="Times New Roman"/>
          <w:color w:val="1A1A1A" w:themeColor="background1" w:themeShade="1A"/>
          <w:sz w:val="28"/>
          <w:szCs w:val="28"/>
          <w:lang w:val="uz-Latn-UZ" w:eastAsia="ru-RU"/>
        </w:rPr>
        <w:t>g‘</w:t>
      </w:r>
      <w:r w:rsidR="0071731E" w:rsidRPr="003E7808">
        <w:rPr>
          <w:rFonts w:ascii="Times New Roman" w:eastAsia="Calibri" w:hAnsi="Times New Roman" w:cs="Times New Roman"/>
          <w:color w:val="1A1A1A" w:themeColor="background1" w:themeShade="1A"/>
          <w:sz w:val="28"/>
          <w:szCs w:val="28"/>
          <w:lang w:val="uz-Cyrl-UZ" w:eastAsia="ru-RU"/>
        </w:rPr>
        <w:t>li</w:t>
      </w:r>
      <w:r w:rsidR="0071731E" w:rsidRPr="003E7808">
        <w:rPr>
          <w:rFonts w:ascii="Times New Roman" w:eastAsia="Calibri" w:hAnsi="Times New Roman" w:cs="Times New Roman"/>
          <w:color w:val="1A1A1A" w:themeColor="background1" w:themeShade="1A"/>
          <w:sz w:val="28"/>
          <w:szCs w:val="28"/>
          <w:lang w:val="uz-Latn-UZ" w:eastAsia="ru-RU"/>
        </w:rPr>
        <w:t>q</w:t>
      </w:r>
      <w:r w:rsidR="0071731E" w:rsidRPr="003E7808">
        <w:rPr>
          <w:rFonts w:ascii="Times New Roman" w:eastAsia="Calibri" w:hAnsi="Times New Roman" w:cs="Times New Roman"/>
          <w:color w:val="1A1A1A" w:themeColor="background1" w:themeShade="1A"/>
          <w:sz w:val="28"/>
          <w:szCs w:val="28"/>
          <w:lang w:val="uz-Cyrl-UZ" w:eastAsia="ru-RU"/>
        </w:rPr>
        <w:t>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sa</w:t>
      </w:r>
      <w:r w:rsidR="0071731E" w:rsidRPr="003E7808">
        <w:rPr>
          <w:rFonts w:ascii="Times New Roman" w:eastAsia="Calibri" w:hAnsi="Times New Roman" w:cs="Times New Roman"/>
          <w:color w:val="1A1A1A" w:themeColor="background1" w:themeShade="1A"/>
          <w:sz w:val="28"/>
          <w:szCs w:val="28"/>
          <w:lang w:val="uz-Latn-UZ" w:eastAsia="ru-RU"/>
        </w:rPr>
        <w:t>q</w:t>
      </w:r>
      <w:r w:rsidR="0071731E" w:rsidRPr="003E7808">
        <w:rPr>
          <w:rFonts w:ascii="Times New Roman" w:eastAsia="Calibri" w:hAnsi="Times New Roman" w:cs="Times New Roman"/>
          <w:color w:val="1A1A1A" w:themeColor="background1" w:themeShade="1A"/>
          <w:sz w:val="28"/>
          <w:szCs w:val="28"/>
          <w:lang w:val="uz-Cyrl-UZ" w:eastAsia="ru-RU"/>
        </w:rPr>
        <w:t>lash</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vazirligining</w:t>
      </w:r>
      <w:r w:rsidR="00645BA7" w:rsidRPr="003E7808">
        <w:rPr>
          <w:rFonts w:ascii="Times New Roman" w:eastAsia="Calibri" w:hAnsi="Times New Roman" w:cs="Times New Roman"/>
          <w:color w:val="1A1A1A" w:themeColor="background1" w:themeShade="1A"/>
          <w:sz w:val="28"/>
          <w:szCs w:val="28"/>
          <w:lang w:val="uz-Cyrl-UZ" w:eastAsia="ru-RU"/>
        </w:rPr>
        <w:t xml:space="preserve"> 2020 </w:t>
      </w:r>
      <w:r w:rsidR="0071731E" w:rsidRPr="003E7808">
        <w:rPr>
          <w:rFonts w:ascii="Times New Roman" w:eastAsia="Calibri" w:hAnsi="Times New Roman" w:cs="Times New Roman"/>
          <w:color w:val="1A1A1A" w:themeColor="background1" w:themeShade="1A"/>
          <w:sz w:val="28"/>
          <w:szCs w:val="28"/>
          <w:lang w:val="uz-Cyrl-UZ" w:eastAsia="ru-RU"/>
        </w:rPr>
        <w:t>yil</w:t>
      </w:r>
      <w:r w:rsidR="00645BA7" w:rsidRPr="003E7808">
        <w:rPr>
          <w:rFonts w:ascii="Times New Roman" w:eastAsia="Calibri" w:hAnsi="Times New Roman" w:cs="Times New Roman"/>
          <w:color w:val="1A1A1A" w:themeColor="background1" w:themeShade="1A"/>
          <w:sz w:val="28"/>
          <w:szCs w:val="28"/>
          <w:lang w:val="uz-Cyrl-UZ" w:eastAsia="ru-RU"/>
        </w:rPr>
        <w:t xml:space="preserve"> 15 </w:t>
      </w:r>
      <w:r w:rsidR="0071731E" w:rsidRPr="003E7808">
        <w:rPr>
          <w:rFonts w:ascii="Times New Roman" w:eastAsia="Calibri" w:hAnsi="Times New Roman" w:cs="Times New Roman"/>
          <w:color w:val="1A1A1A" w:themeColor="background1" w:themeShade="1A"/>
          <w:sz w:val="28"/>
          <w:szCs w:val="28"/>
          <w:lang w:val="uz-Cyrl-UZ" w:eastAsia="ru-RU"/>
        </w:rPr>
        <w:t>iyundagi</w:t>
      </w:r>
      <w:r w:rsidR="00645BA7" w:rsidRPr="003E7808">
        <w:rPr>
          <w:rFonts w:ascii="Times New Roman" w:eastAsia="Calibri" w:hAnsi="Times New Roman" w:cs="Times New Roman"/>
          <w:color w:val="1A1A1A" w:themeColor="background1" w:themeShade="1A"/>
          <w:sz w:val="28"/>
          <w:szCs w:val="28"/>
          <w:lang w:val="uz-Cyrl-UZ" w:eastAsia="ru-RU"/>
        </w:rPr>
        <w:t xml:space="preserve"> 160-</w:t>
      </w:r>
      <w:r w:rsidR="0071731E" w:rsidRPr="003E7808">
        <w:rPr>
          <w:rFonts w:ascii="Times New Roman" w:eastAsia="Calibri" w:hAnsi="Times New Roman" w:cs="Times New Roman"/>
          <w:color w:val="1A1A1A" w:themeColor="background1" w:themeShade="1A"/>
          <w:sz w:val="28"/>
          <w:szCs w:val="28"/>
          <w:lang w:val="uz-Cyrl-UZ" w:eastAsia="ru-RU"/>
        </w:rPr>
        <w:t>sonli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Tibbiy</w:t>
      </w:r>
      <w:r w:rsidR="00645BA7" w:rsidRPr="003E7808">
        <w:rPr>
          <w:rFonts w:ascii="Times New Roman" w:eastAsia="Calibri" w:hAnsi="Times New Roman" w:cs="Times New Roman"/>
          <w:color w:val="1A1A1A" w:themeColor="background1" w:themeShade="1A"/>
          <w:sz w:val="28"/>
          <w:szCs w:val="28"/>
          <w:lang w:val="uz-Cyrl-UZ" w:eastAsia="ru-RU"/>
        </w:rPr>
        <w:t>-</w:t>
      </w:r>
      <w:r w:rsidR="0071731E" w:rsidRPr="003E7808">
        <w:rPr>
          <w:rFonts w:ascii="Times New Roman" w:eastAsia="Calibri" w:hAnsi="Times New Roman" w:cs="Times New Roman"/>
          <w:color w:val="1A1A1A" w:themeColor="background1" w:themeShade="1A"/>
          <w:sz w:val="28"/>
          <w:szCs w:val="28"/>
          <w:lang w:val="uz-Cyrl-UZ" w:eastAsia="ru-RU"/>
        </w:rPr>
        <w:t>sanitariya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va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farmatsevtika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kadrlarining</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uzluksiz</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malakasini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oshirish</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tizimini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tashkil</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etish</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b</w:t>
      </w:r>
      <w:r w:rsidR="0071731E" w:rsidRPr="003E7808">
        <w:rPr>
          <w:rFonts w:ascii="Times New Roman" w:eastAsia="Calibri" w:hAnsi="Times New Roman" w:cs="Times New Roman"/>
          <w:color w:val="1A1A1A" w:themeColor="background1" w:themeShade="1A"/>
          <w:sz w:val="28"/>
          <w:szCs w:val="28"/>
          <w:lang w:val="uz-Latn-UZ" w:eastAsia="ru-RU"/>
        </w:rPr>
        <w:t>о‘</w:t>
      </w:r>
      <w:r w:rsidR="0071731E" w:rsidRPr="003E7808">
        <w:rPr>
          <w:rFonts w:ascii="Times New Roman" w:eastAsia="Calibri" w:hAnsi="Times New Roman" w:cs="Times New Roman"/>
          <w:color w:val="1A1A1A" w:themeColor="background1" w:themeShade="1A"/>
          <w:sz w:val="28"/>
          <w:szCs w:val="28"/>
          <w:lang w:val="uz-Cyrl-UZ" w:eastAsia="ru-RU"/>
        </w:rPr>
        <w:t>yicha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meyoriy</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Latn-UZ" w:eastAsia="ru-RU"/>
        </w:rPr>
        <w:t>h</w:t>
      </w:r>
      <w:r w:rsidR="0071731E" w:rsidRPr="003E7808">
        <w:rPr>
          <w:rFonts w:ascii="Times New Roman" w:eastAsia="Calibri" w:hAnsi="Times New Roman" w:cs="Times New Roman"/>
          <w:color w:val="1A1A1A" w:themeColor="background1" w:themeShade="1A"/>
          <w:sz w:val="28"/>
          <w:szCs w:val="28"/>
          <w:lang w:val="uz-Cyrl-UZ" w:eastAsia="ru-RU"/>
        </w:rPr>
        <w:t>ujjatlarni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yanada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takomillashtirish</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tо‘g‘risidagi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buyru</w:t>
      </w:r>
      <w:r w:rsidR="0071731E" w:rsidRPr="003E7808">
        <w:rPr>
          <w:rFonts w:ascii="Times New Roman" w:eastAsia="Calibri" w:hAnsi="Times New Roman" w:cs="Times New Roman"/>
          <w:color w:val="1A1A1A" w:themeColor="background1" w:themeShade="1A"/>
          <w:sz w:val="28"/>
          <w:szCs w:val="28"/>
          <w:lang w:val="uz-Latn-UZ" w:eastAsia="ru-RU"/>
        </w:rPr>
        <w:t>g‘</w:t>
      </w:r>
      <w:r w:rsidR="0071731E" w:rsidRPr="003E7808">
        <w:rPr>
          <w:rFonts w:ascii="Times New Roman" w:eastAsia="Calibri" w:hAnsi="Times New Roman" w:cs="Times New Roman"/>
          <w:color w:val="1A1A1A" w:themeColor="background1" w:themeShade="1A"/>
          <w:sz w:val="28"/>
          <w:szCs w:val="28"/>
          <w:lang w:val="uz-Cyrl-UZ" w:eastAsia="ru-RU"/>
        </w:rPr>
        <w:t>i</w:t>
      </w:r>
      <w:r w:rsidR="00477C12">
        <w:rPr>
          <w:rFonts w:ascii="Times New Roman" w:eastAsia="Calibri" w:hAnsi="Times New Roman" w:cs="Times New Roman"/>
          <w:color w:val="1A1A1A" w:themeColor="background1" w:themeShade="1A"/>
          <w:sz w:val="28"/>
          <w:szCs w:val="28"/>
          <w:lang w:val="uz-Cyrl-UZ" w:eastAsia="ru-RU"/>
        </w:rPr>
        <w:t>,</w:t>
      </w:r>
      <w:r w:rsidR="009B440E">
        <w:rPr>
          <w:rFonts w:ascii="Times New Roman" w:eastAsia="Calibri" w:hAnsi="Times New Roman" w:cs="Times New Roman"/>
          <w:color w:val="171717"/>
          <w:sz w:val="28"/>
          <w:szCs w:val="28"/>
          <w:lang w:val="uz-Latn-UZ" w:eastAsia="ru-RU"/>
        </w:rPr>
        <w:t xml:space="preserve"> </w:t>
      </w:r>
      <w:bookmarkStart w:id="0" w:name="_Hlk198909774"/>
      <w:r w:rsidR="009B440E" w:rsidRPr="00477C12">
        <w:rPr>
          <w:rFonts w:ascii="Times New Roman" w:eastAsia="Calibri" w:hAnsi="Times New Roman" w:cs="Times New Roman"/>
          <w:sz w:val="28"/>
          <w:szCs w:val="28"/>
          <w:lang w:val="uz-Cyrl-UZ" w:eastAsia="ru-RU"/>
        </w:rPr>
        <w:t>O‘zbekiston Respublikasi Sogli</w:t>
      </w:r>
      <w:r w:rsidR="00896384" w:rsidRPr="00896384">
        <w:rPr>
          <w:rFonts w:ascii="Times New Roman" w:eastAsia="Calibri" w:hAnsi="Times New Roman" w:cs="Times New Roman"/>
          <w:sz w:val="28"/>
          <w:szCs w:val="28"/>
          <w:lang w:val="uz-Cyrl-UZ" w:eastAsia="ru-RU"/>
        </w:rPr>
        <w:t>q</w:t>
      </w:r>
      <w:r w:rsidR="009B440E" w:rsidRPr="00477C12">
        <w:rPr>
          <w:rFonts w:ascii="Times New Roman" w:eastAsia="Calibri" w:hAnsi="Times New Roman" w:cs="Times New Roman"/>
          <w:sz w:val="28"/>
          <w:szCs w:val="28"/>
          <w:lang w:val="uz-Cyrl-UZ" w:eastAsia="ru-RU"/>
        </w:rPr>
        <w:t>ni sa</w:t>
      </w:r>
      <w:r w:rsidR="00896384" w:rsidRPr="00896384">
        <w:rPr>
          <w:rFonts w:ascii="Times New Roman" w:eastAsia="Calibri" w:hAnsi="Times New Roman" w:cs="Times New Roman"/>
          <w:sz w:val="28"/>
          <w:szCs w:val="28"/>
          <w:lang w:val="uz-Cyrl-UZ" w:eastAsia="ru-RU"/>
        </w:rPr>
        <w:t>q</w:t>
      </w:r>
      <w:r w:rsidR="009B440E" w:rsidRPr="00477C12">
        <w:rPr>
          <w:rFonts w:ascii="Times New Roman" w:eastAsia="Calibri" w:hAnsi="Times New Roman" w:cs="Times New Roman"/>
          <w:sz w:val="28"/>
          <w:szCs w:val="28"/>
          <w:lang w:val="uz-Cyrl-UZ" w:eastAsia="ru-RU"/>
        </w:rPr>
        <w:t>lash vazirligining 2024 yil 28 oktabr 333-sonli “O‘rta tibiyot va farmasevtika xodimlarining malakasini oshirish va qayta tayyorlashga qo‘yiladigan Davlat talablari” ijrosini  ta’minlash maqsadida ishlab chiqilgan</w:t>
      </w:r>
      <w:r w:rsidR="00645BA7" w:rsidRPr="00477C12">
        <w:rPr>
          <w:rFonts w:ascii="Times New Roman" w:eastAsia="Calibri" w:hAnsi="Times New Roman" w:cs="Times New Roman"/>
          <w:sz w:val="28"/>
          <w:szCs w:val="28"/>
          <w:lang w:val="uz-Cyrl-UZ" w:eastAsia="ru-RU"/>
        </w:rPr>
        <w:t>.</w:t>
      </w:r>
      <w:r w:rsidR="00645BA7" w:rsidRPr="003E7808">
        <w:rPr>
          <w:rFonts w:ascii="Times New Roman" w:eastAsia="Calibri" w:hAnsi="Times New Roman" w:cs="Times New Roman"/>
          <w:color w:val="1A1A1A" w:themeColor="background1" w:themeShade="1A"/>
          <w:sz w:val="28"/>
          <w:szCs w:val="28"/>
          <w:lang w:val="uz-Cyrl-UZ" w:eastAsia="ru-RU"/>
        </w:rPr>
        <w:t xml:space="preserve"> </w:t>
      </w:r>
    </w:p>
    <w:bookmarkEnd w:id="0"/>
    <w:p w14:paraId="2E7A4F4C" w14:textId="7B1D162C" w:rsidR="00645BA7" w:rsidRPr="003E7808" w:rsidRDefault="0071731E" w:rsidP="002D2B8D">
      <w:pPr>
        <w:spacing w:after="0" w:line="240" w:lineRule="auto"/>
        <w:ind w:left="-142"/>
        <w:jc w:val="both"/>
        <w:rPr>
          <w:rFonts w:ascii="Times New Roman" w:eastAsia="Calibri" w:hAnsi="Times New Roman" w:cs="Times New Roman"/>
          <w:color w:val="1A1A1A" w:themeColor="background1" w:themeShade="1A"/>
          <w:sz w:val="28"/>
          <w:szCs w:val="28"/>
          <w:lang w:val="uz-Cyrl-UZ" w:eastAsia="ru-RU"/>
        </w:rPr>
      </w:pPr>
      <w:r w:rsidRPr="003E7808">
        <w:rPr>
          <w:rFonts w:ascii="Times New Roman" w:eastAsia="Times New Roman" w:hAnsi="Times New Roman" w:cs="Times New Roman"/>
          <w:color w:val="1A1A1A" w:themeColor="background1" w:themeShade="1A"/>
          <w:sz w:val="28"/>
          <w:szCs w:val="28"/>
          <w:lang w:val="uz-Cyrl-UZ" w:eastAsia="ru-RU"/>
        </w:rPr>
        <w:t>Dasturda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о‘quv</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fanning</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mazmuni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uni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о‘zlashtirish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shakli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usullari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mujassamlashtirilgan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Dastur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mazmunida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nazariy</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bilimlarni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amaliy</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kо‘nikmalar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orqali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mustahkamlash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chuqur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bilimlarni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egallash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alohida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e’tiborga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olingan</w:t>
      </w:r>
      <w:r w:rsidR="00645BA7" w:rsidRPr="003E7808">
        <w:rPr>
          <w:rFonts w:ascii="Times New Roman" w:eastAsia="Times New Roman" w:hAnsi="Times New Roman" w:cs="Times New Roman"/>
          <w:color w:val="1A1A1A" w:themeColor="background1" w:themeShade="1A"/>
          <w:sz w:val="28"/>
          <w:szCs w:val="28"/>
          <w:lang w:val="uz-Cyrl-UZ" w:eastAsia="ru-RU"/>
        </w:rPr>
        <w:t>.“</w:t>
      </w:r>
      <w:r w:rsidRPr="003E7808">
        <w:rPr>
          <w:rFonts w:ascii="Times New Roman" w:eastAsia="Times New Roman" w:hAnsi="Times New Roman" w:cs="Times New Roman"/>
          <w:color w:val="1A1A1A" w:themeColor="background1" w:themeShade="1A"/>
          <w:sz w:val="28"/>
          <w:szCs w:val="28"/>
          <w:lang w:val="uz-Latn-UZ" w:eastAsia="ru-RU"/>
        </w:rPr>
        <w:t>Ichki</w:t>
      </w:r>
      <w:r w:rsidR="00645BA7" w:rsidRPr="003E7808">
        <w:rPr>
          <w:rFonts w:ascii="Times New Roman" w:eastAsia="Times New Roman" w:hAnsi="Times New Roman" w:cs="Times New Roman"/>
          <w:color w:val="1A1A1A" w:themeColor="background1" w:themeShade="1A"/>
          <w:sz w:val="28"/>
          <w:szCs w:val="28"/>
          <w:lang w:val="uz-Latn-UZ" w:eastAsia="ru-RU"/>
        </w:rPr>
        <w:t xml:space="preserve"> </w:t>
      </w:r>
      <w:r w:rsidRPr="003E7808">
        <w:rPr>
          <w:rFonts w:ascii="Times New Roman" w:eastAsia="Times New Roman" w:hAnsi="Times New Roman" w:cs="Times New Roman"/>
          <w:color w:val="1A1A1A" w:themeColor="background1" w:themeShade="1A"/>
          <w:sz w:val="28"/>
          <w:szCs w:val="28"/>
          <w:lang w:val="uz-Latn-UZ" w:eastAsia="ru-RU"/>
        </w:rPr>
        <w:t>kasalliklarda</w:t>
      </w:r>
      <w:r w:rsidR="00645BA7" w:rsidRPr="003E7808">
        <w:rPr>
          <w:rFonts w:ascii="Times New Roman" w:eastAsia="Times New Roman" w:hAnsi="Times New Roman" w:cs="Times New Roman"/>
          <w:color w:val="1A1A1A" w:themeColor="background1" w:themeShade="1A"/>
          <w:sz w:val="28"/>
          <w:szCs w:val="28"/>
          <w:lang w:val="uz-Latn-UZ" w:eastAsia="ru-RU"/>
        </w:rPr>
        <w:t xml:space="preserve"> </w:t>
      </w:r>
      <w:r w:rsidRPr="003E7808">
        <w:rPr>
          <w:rFonts w:ascii="Times New Roman" w:eastAsia="Times New Roman" w:hAnsi="Times New Roman" w:cs="Times New Roman"/>
          <w:color w:val="1A1A1A" w:themeColor="background1" w:themeShade="1A"/>
          <w:sz w:val="28"/>
          <w:szCs w:val="28"/>
          <w:lang w:val="uz-Latn-UZ" w:eastAsia="ru-RU"/>
        </w:rPr>
        <w:t>hamshiralik</w:t>
      </w:r>
      <w:r w:rsidR="00645BA7" w:rsidRPr="003E7808">
        <w:rPr>
          <w:rFonts w:ascii="Times New Roman" w:eastAsia="Times New Roman" w:hAnsi="Times New Roman" w:cs="Times New Roman"/>
          <w:color w:val="1A1A1A" w:themeColor="background1" w:themeShade="1A"/>
          <w:sz w:val="28"/>
          <w:szCs w:val="28"/>
          <w:lang w:val="uz-Latn-UZ" w:eastAsia="ru-RU"/>
        </w:rPr>
        <w:t xml:space="preserve"> </w:t>
      </w:r>
      <w:r w:rsidRPr="003E7808">
        <w:rPr>
          <w:rFonts w:ascii="Times New Roman" w:eastAsia="Times New Roman" w:hAnsi="Times New Roman" w:cs="Times New Roman"/>
          <w:color w:val="1A1A1A" w:themeColor="background1" w:themeShade="1A"/>
          <w:sz w:val="28"/>
          <w:szCs w:val="28"/>
          <w:lang w:val="uz-Latn-UZ" w:eastAsia="ru-RU"/>
        </w:rPr>
        <w:t>ishi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о‘quv</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dasturi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yо‘nalishining</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о‘quv</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rejasi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asosida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tayyorlangan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bо‘lib</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hamshiralarni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144 </w:t>
      </w:r>
      <w:r w:rsidRPr="003E7808">
        <w:rPr>
          <w:rFonts w:ascii="Times New Roman" w:eastAsia="Times New Roman" w:hAnsi="Times New Roman" w:cs="Times New Roman"/>
          <w:color w:val="1A1A1A" w:themeColor="background1" w:themeShade="1A"/>
          <w:sz w:val="28"/>
          <w:szCs w:val="28"/>
          <w:lang w:val="uz-Cyrl-UZ" w:eastAsia="ru-RU"/>
        </w:rPr>
        <w:t>kredit</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malaka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oshirishlari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uchun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mо‘ljallangan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Dasturda</w:t>
      </w:r>
      <w:r w:rsidR="002D2B8D"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fanlar</w:t>
      </w:r>
      <w:r w:rsidR="002D2B8D"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modullarga</w:t>
      </w:r>
      <w:r w:rsidR="002D2B8D"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ajratilgan</w:t>
      </w:r>
      <w:r w:rsidR="002D2B8D"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bо‘lib</w:t>
      </w:r>
      <w:r w:rsidR="002D2B8D" w:rsidRPr="003E7808">
        <w:rPr>
          <w:rFonts w:ascii="Times New Roman" w:eastAsia="Times New Roman" w:hAnsi="Times New Roman" w:cs="Times New Roman"/>
          <w:color w:val="1A1A1A" w:themeColor="background1" w:themeShade="1A"/>
          <w:sz w:val="28"/>
          <w:szCs w:val="28"/>
          <w:lang w:val="uz-Cyrl-UZ" w:eastAsia="ru-RU"/>
        </w:rPr>
        <w:t>,</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kasbiy</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rivojlanish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moduli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ma’naviy</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siyosiy</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dunyoqarashlarini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kengaytirishga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qaratilgan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yangiliklar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shuningdek</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sog‘liqni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saqlash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tizimidagi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islohatlar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tibbiyot</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sohasining</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ilm</w:t>
      </w:r>
      <w:r w:rsidR="00645BA7" w:rsidRPr="003E7808">
        <w:rPr>
          <w:rFonts w:ascii="Times New Roman" w:eastAsia="Times New Roman" w:hAnsi="Times New Roman" w:cs="Times New Roman"/>
          <w:color w:val="1A1A1A" w:themeColor="background1" w:themeShade="1A"/>
          <w:sz w:val="28"/>
          <w:szCs w:val="28"/>
          <w:lang w:val="uz-Cyrl-UZ" w:eastAsia="ru-RU"/>
        </w:rPr>
        <w:t xml:space="preserve"> – </w:t>
      </w:r>
      <w:r w:rsidRPr="003E7808">
        <w:rPr>
          <w:rFonts w:ascii="Times New Roman" w:eastAsia="Times New Roman" w:hAnsi="Times New Roman" w:cs="Times New Roman"/>
          <w:color w:val="1A1A1A" w:themeColor="background1" w:themeShade="1A"/>
          <w:sz w:val="28"/>
          <w:szCs w:val="28"/>
          <w:lang w:val="uz-Cyrl-UZ" w:eastAsia="ru-RU"/>
        </w:rPr>
        <w:t>fani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amaliyotining</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rivojlanishi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tendensiyalari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yutuqlari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yangi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texnika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texnologiyalari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tо‘g‘risida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ma’lumotlar</w:t>
      </w:r>
      <w:r w:rsidR="00B7293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kiritilib</w:t>
      </w:r>
      <w:r w:rsidR="00B7293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tibbiy</w:t>
      </w:r>
      <w:r w:rsidR="00B7293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ta</w:t>
      </w:r>
      <w:r w:rsidRPr="003E7808">
        <w:rPr>
          <w:rFonts w:ascii="Times New Roman" w:eastAsia="Times New Roman" w:hAnsi="Times New Roman" w:cs="Times New Roman"/>
          <w:color w:val="1A1A1A" w:themeColor="background1" w:themeShade="1A"/>
          <w:sz w:val="28"/>
          <w:szCs w:val="28"/>
          <w:lang w:val="uz-Latn-UZ" w:eastAsia="ru-RU"/>
        </w:rPr>
        <w:t>’</w:t>
      </w:r>
      <w:r w:rsidRPr="003E7808">
        <w:rPr>
          <w:rFonts w:ascii="Times New Roman" w:eastAsia="Times New Roman" w:hAnsi="Times New Roman" w:cs="Times New Roman"/>
          <w:color w:val="1A1A1A" w:themeColor="background1" w:themeShade="1A"/>
          <w:sz w:val="28"/>
          <w:szCs w:val="28"/>
          <w:lang w:val="uz-Cyrl-UZ" w:eastAsia="ru-RU"/>
        </w:rPr>
        <w:t>limda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uzluksizligi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uzviyligini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fanlar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bо‘limlarni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ketma</w:t>
      </w:r>
      <w:r w:rsidR="00645BA7" w:rsidRPr="003E7808">
        <w:rPr>
          <w:rFonts w:ascii="Times New Roman" w:eastAsia="Times New Roman" w:hAnsi="Times New Roman" w:cs="Times New Roman"/>
          <w:color w:val="1A1A1A" w:themeColor="background1" w:themeShade="1A"/>
          <w:sz w:val="28"/>
          <w:szCs w:val="28"/>
          <w:lang w:val="uz-Cyrl-UZ" w:eastAsia="ru-RU"/>
        </w:rPr>
        <w:t>-</w:t>
      </w:r>
      <w:r w:rsidRPr="003E7808">
        <w:rPr>
          <w:rFonts w:ascii="Times New Roman" w:eastAsia="Times New Roman" w:hAnsi="Times New Roman" w:cs="Times New Roman"/>
          <w:color w:val="1A1A1A" w:themeColor="background1" w:themeShade="1A"/>
          <w:sz w:val="28"/>
          <w:szCs w:val="28"/>
          <w:lang w:val="uz-Cyrl-UZ" w:eastAsia="ru-RU"/>
        </w:rPr>
        <w:t>ketligini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ta’minlangan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holda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tinglovchilarni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mustaqil</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ishlashga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fikrlashga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qaratilgan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о‘quv</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materiallarini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qamrab</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olgan</w:t>
      </w:r>
      <w:r w:rsidR="00645BA7" w:rsidRPr="003E7808">
        <w:rPr>
          <w:rFonts w:ascii="Times New Roman" w:eastAsia="Times New Roman" w:hAnsi="Times New Roman" w:cs="Times New Roman"/>
          <w:color w:val="1A1A1A" w:themeColor="background1" w:themeShade="1A"/>
          <w:sz w:val="28"/>
          <w:szCs w:val="28"/>
          <w:lang w:val="uz-Cyrl-UZ" w:eastAsia="ru-RU"/>
        </w:rPr>
        <w:t>.</w:t>
      </w:r>
      <w:r w:rsidR="009A053F"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Dasturda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davolash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profilaktika</w:t>
      </w:r>
      <w:r w:rsidR="00B7293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muassasalari</w:t>
      </w:r>
      <w:r w:rsidR="00B7293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Latn-UZ" w:eastAsia="ru-RU"/>
        </w:rPr>
        <w:t>ichki</w:t>
      </w:r>
      <w:r w:rsidR="00B72930" w:rsidRPr="003E7808">
        <w:rPr>
          <w:rFonts w:ascii="Times New Roman" w:eastAsia="Times New Roman" w:hAnsi="Times New Roman" w:cs="Times New Roman"/>
          <w:color w:val="1A1A1A" w:themeColor="background1" w:themeShade="1A"/>
          <w:sz w:val="28"/>
          <w:szCs w:val="28"/>
          <w:lang w:val="uz-Latn-UZ" w:eastAsia="ru-RU"/>
        </w:rPr>
        <w:t xml:space="preserve"> </w:t>
      </w:r>
      <w:r w:rsidRPr="003E7808">
        <w:rPr>
          <w:rFonts w:ascii="Times New Roman" w:eastAsia="Times New Roman" w:hAnsi="Times New Roman" w:cs="Times New Roman"/>
          <w:color w:val="1A1A1A" w:themeColor="background1" w:themeShade="1A"/>
          <w:sz w:val="28"/>
          <w:szCs w:val="28"/>
          <w:lang w:val="uz-Latn-UZ" w:eastAsia="ru-RU"/>
        </w:rPr>
        <w:t>kasalliklar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bо‘limlari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hamshiralarini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malakaviy</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tavsifnomasi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lavozim</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yо‘riqnomalariga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muvofiq</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lozim</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bо‘lgan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yangi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bilim</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kо‘nikmalarni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yetarli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darajada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о‘zlashtirishga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qaratilgan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materiallar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taqdim</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etilgan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p>
    <w:p w14:paraId="2540DF38" w14:textId="1D287F72" w:rsidR="00645BA7" w:rsidRPr="003E7808" w:rsidRDefault="00645BA7" w:rsidP="00645BA7">
      <w:pPr>
        <w:spacing w:after="0" w:line="240" w:lineRule="auto"/>
        <w:ind w:left="-142"/>
        <w:rPr>
          <w:rFonts w:ascii="Times New Roman" w:eastAsia="Times New Roman" w:hAnsi="Times New Roman" w:cs="Times New Roman"/>
          <w:b/>
          <w:color w:val="1A1A1A" w:themeColor="background1" w:themeShade="1A"/>
          <w:sz w:val="28"/>
          <w:szCs w:val="28"/>
          <w:shd w:val="clear" w:color="auto" w:fill="FFFFFF"/>
          <w:lang w:val="uz-Cyrl-UZ" w:eastAsia="ru-RU"/>
        </w:rPr>
      </w:pPr>
      <w:r w:rsidRPr="003E7808">
        <w:rPr>
          <w:rFonts w:ascii="Times New Roman" w:eastAsia="Times New Roman" w:hAnsi="Times New Roman" w:cs="Times New Roman"/>
          <w:b/>
          <w:color w:val="1A1A1A" w:themeColor="background1" w:themeShade="1A"/>
          <w:sz w:val="28"/>
          <w:szCs w:val="28"/>
          <w:shd w:val="clear" w:color="auto" w:fill="FFFFFF"/>
          <w:lang w:val="uz-Cyrl-UZ" w:eastAsia="ru-RU"/>
        </w:rPr>
        <w:t xml:space="preserve">1.1. </w:t>
      </w:r>
      <w:r w:rsidR="0071731E" w:rsidRPr="003E7808">
        <w:rPr>
          <w:rFonts w:ascii="Times New Roman" w:eastAsia="Times New Roman" w:hAnsi="Times New Roman" w:cs="Times New Roman"/>
          <w:b/>
          <w:color w:val="1A1A1A" w:themeColor="background1" w:themeShade="1A"/>
          <w:sz w:val="28"/>
          <w:szCs w:val="28"/>
          <w:shd w:val="clear" w:color="auto" w:fill="FFFFFF"/>
          <w:lang w:val="uz-Cyrl-UZ" w:eastAsia="ru-RU"/>
        </w:rPr>
        <w:t>Maqsad</w:t>
      </w:r>
      <w:r w:rsidRPr="003E7808">
        <w:rPr>
          <w:rFonts w:ascii="Times New Roman" w:eastAsia="Times New Roman" w:hAnsi="Times New Roman" w:cs="Times New Roman"/>
          <w:b/>
          <w:color w:val="1A1A1A" w:themeColor="background1" w:themeShade="1A"/>
          <w:sz w:val="28"/>
          <w:szCs w:val="28"/>
          <w:shd w:val="clear" w:color="auto" w:fill="FFFFFF"/>
          <w:lang w:val="uz-Cyrl-UZ" w:eastAsia="ru-RU"/>
        </w:rPr>
        <w:t xml:space="preserve">: </w:t>
      </w:r>
    </w:p>
    <w:p w14:paraId="44C01B32" w14:textId="57112136" w:rsidR="002D2B8D" w:rsidRPr="003E7808" w:rsidRDefault="0071731E" w:rsidP="002D2B8D">
      <w:pPr>
        <w:spacing w:after="0" w:line="240" w:lineRule="auto"/>
        <w:jc w:val="both"/>
        <w:rPr>
          <w:rFonts w:ascii="Times New Roman" w:hAnsi="Times New Roman" w:cs="Times New Roman"/>
          <w:color w:val="1A1A1A" w:themeColor="background1" w:themeShade="1A"/>
          <w:sz w:val="28"/>
          <w:szCs w:val="28"/>
          <w:lang w:val="uz-Cyrl-UZ"/>
        </w:rPr>
      </w:pP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О‘qish</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natijasida</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002D2B8D" w:rsidRPr="003E7808">
        <w:rPr>
          <w:rFonts w:ascii="Times New Roman" w:eastAsia="Times New Roman" w:hAnsi="Times New Roman" w:cs="Times New Roman"/>
          <w:color w:val="1A1A1A" w:themeColor="background1" w:themeShade="1A"/>
          <w:sz w:val="28"/>
          <w:szCs w:val="28"/>
          <w:lang w:val="uz-Cyrl-UZ" w:eastAsia="ru-RU"/>
        </w:rPr>
        <w:t>“</w:t>
      </w:r>
      <w:r w:rsidRPr="003E7808">
        <w:rPr>
          <w:rFonts w:ascii="Times New Roman" w:eastAsia="Times New Roman" w:hAnsi="Times New Roman" w:cs="Times New Roman"/>
          <w:color w:val="1A1A1A" w:themeColor="background1" w:themeShade="1A"/>
          <w:sz w:val="28"/>
          <w:szCs w:val="28"/>
          <w:lang w:val="uz-Latn-UZ" w:eastAsia="ru-RU"/>
        </w:rPr>
        <w:t>Ichki</w:t>
      </w:r>
      <w:r w:rsidR="002D2B8D" w:rsidRPr="003E7808">
        <w:rPr>
          <w:rFonts w:ascii="Times New Roman" w:eastAsia="Times New Roman" w:hAnsi="Times New Roman" w:cs="Times New Roman"/>
          <w:color w:val="1A1A1A" w:themeColor="background1" w:themeShade="1A"/>
          <w:sz w:val="28"/>
          <w:szCs w:val="28"/>
          <w:lang w:val="uz-Latn-UZ" w:eastAsia="ru-RU"/>
        </w:rPr>
        <w:t xml:space="preserve"> </w:t>
      </w:r>
      <w:r w:rsidRPr="003E7808">
        <w:rPr>
          <w:rFonts w:ascii="Times New Roman" w:eastAsia="Times New Roman" w:hAnsi="Times New Roman" w:cs="Times New Roman"/>
          <w:color w:val="1A1A1A" w:themeColor="background1" w:themeShade="1A"/>
          <w:sz w:val="28"/>
          <w:szCs w:val="28"/>
          <w:lang w:val="uz-Latn-UZ" w:eastAsia="ru-RU"/>
        </w:rPr>
        <w:t>kasalliklarda</w:t>
      </w:r>
      <w:r w:rsidR="002D2B8D" w:rsidRPr="003E7808">
        <w:rPr>
          <w:rFonts w:ascii="Times New Roman" w:eastAsia="Times New Roman" w:hAnsi="Times New Roman" w:cs="Times New Roman"/>
          <w:color w:val="1A1A1A" w:themeColor="background1" w:themeShade="1A"/>
          <w:sz w:val="28"/>
          <w:szCs w:val="28"/>
          <w:lang w:val="uz-Latn-UZ" w:eastAsia="ru-RU"/>
        </w:rPr>
        <w:t xml:space="preserve"> </w:t>
      </w:r>
      <w:r w:rsidRPr="003E7808">
        <w:rPr>
          <w:rFonts w:ascii="Times New Roman" w:eastAsia="Times New Roman" w:hAnsi="Times New Roman" w:cs="Times New Roman"/>
          <w:color w:val="1A1A1A" w:themeColor="background1" w:themeShade="1A"/>
          <w:sz w:val="28"/>
          <w:szCs w:val="28"/>
          <w:lang w:val="uz-Latn-UZ" w:eastAsia="ru-RU"/>
        </w:rPr>
        <w:t>hamshiralik</w:t>
      </w:r>
      <w:r w:rsidR="002D2B8D" w:rsidRPr="003E7808">
        <w:rPr>
          <w:rFonts w:ascii="Times New Roman" w:eastAsia="Times New Roman" w:hAnsi="Times New Roman" w:cs="Times New Roman"/>
          <w:color w:val="1A1A1A" w:themeColor="background1" w:themeShade="1A"/>
          <w:sz w:val="28"/>
          <w:szCs w:val="28"/>
          <w:lang w:val="uz-Latn-UZ" w:eastAsia="ru-RU"/>
        </w:rPr>
        <w:t xml:space="preserve"> </w:t>
      </w:r>
      <w:r w:rsidRPr="003E7808">
        <w:rPr>
          <w:rFonts w:ascii="Times New Roman" w:eastAsia="Times New Roman" w:hAnsi="Times New Roman" w:cs="Times New Roman"/>
          <w:color w:val="1A1A1A" w:themeColor="background1" w:themeShade="1A"/>
          <w:sz w:val="28"/>
          <w:szCs w:val="28"/>
          <w:lang w:val="uz-Latn-UZ" w:eastAsia="ru-RU"/>
        </w:rPr>
        <w:t>ishi</w:t>
      </w:r>
      <w:r w:rsidR="002D2B8D" w:rsidRPr="003E7808">
        <w:rPr>
          <w:rFonts w:ascii="Times New Roman" w:eastAsia="Times New Roman" w:hAnsi="Times New Roman" w:cs="Times New Roman"/>
          <w:color w:val="1A1A1A" w:themeColor="background1" w:themeShade="1A"/>
          <w:sz w:val="28"/>
          <w:szCs w:val="28"/>
          <w:lang w:val="uz-Cyrl-UZ" w:eastAsia="ru-RU"/>
        </w:rPr>
        <w:t>”</w:t>
      </w:r>
      <w:r w:rsidR="00926172">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bо‘yicha</w:t>
      </w:r>
      <w:r w:rsidR="007F1D4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о‘rta</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tibbiyot</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xodimlari</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ning</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mavjud</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kompetensiyalarni</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takomillashtirish</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va</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kasbiy</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faoliyat</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uchun</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zarur</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yangi</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bilim</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va</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kо‘nikmalarni</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egallash</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va</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kasbiy</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darajasini</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oshirish</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О‘rta</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tibbiyot</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xodimlari</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ichki</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kasalliklar</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bо‘limi</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hamshiralari</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feldsherlar</w:t>
      </w:r>
      <w:r w:rsidR="00A73FB2" w:rsidRPr="003E7808">
        <w:rPr>
          <w:rFonts w:ascii="Times New Roman" w:eastAsia="Times New Roman" w:hAnsi="Times New Roman" w:cs="Times New Roman"/>
          <w:color w:val="1A1A1A" w:themeColor="background1" w:themeShade="1A"/>
          <w:sz w:val="28"/>
          <w:szCs w:val="28"/>
          <w:lang w:val="uz-Cyrl-UZ" w:eastAsia="ru-RU"/>
        </w:rPr>
        <w:t>)</w:t>
      </w:r>
      <w:r w:rsidRPr="003E7808">
        <w:rPr>
          <w:rFonts w:ascii="Times New Roman" w:eastAsia="Times New Roman" w:hAnsi="Times New Roman" w:cs="Times New Roman"/>
          <w:color w:val="1A1A1A" w:themeColor="background1" w:themeShade="1A"/>
          <w:sz w:val="28"/>
          <w:szCs w:val="28"/>
          <w:lang w:val="uz-Cyrl-UZ" w:eastAsia="ru-RU"/>
        </w:rPr>
        <w:t>ni</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har</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tomonlama</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yetuk</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mutaxassisliklari</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bо‘yicha</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yetarli</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bilim</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kо‘nikmalarga</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ega</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bо‘lishlariga</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erishish</w:t>
      </w:r>
      <w:r w:rsidR="00A73FB2" w:rsidRPr="003E7808">
        <w:rPr>
          <w:rFonts w:ascii="Times New Roman" w:eastAsia="Times New Roman" w:hAnsi="Times New Roman" w:cs="Times New Roman"/>
          <w:color w:val="1A1A1A" w:themeColor="background1" w:themeShade="1A"/>
          <w:sz w:val="28"/>
          <w:szCs w:val="28"/>
          <w:lang w:val="uz-Cyrl-UZ" w:eastAsia="ru-RU"/>
        </w:rPr>
        <w:t>,</w:t>
      </w:r>
      <w:r w:rsidR="007F1D4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hAnsi="Times New Roman" w:cs="Times New Roman"/>
          <w:color w:val="1A1A1A" w:themeColor="background1" w:themeShade="1A"/>
          <w:sz w:val="28"/>
          <w:szCs w:val="28"/>
          <w:lang w:val="uz-Cyrl-UZ"/>
        </w:rPr>
        <w:t>shu</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bilan</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bir</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qatorda</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ularga</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hamshiralik</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ishi</w:t>
      </w:r>
      <w:r w:rsidR="007F1D47"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mohiyati</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uning</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sog‘liqni</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saqlash</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tizimidagi</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о‘ziga</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hosligi</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normativ</w:t>
      </w:r>
      <w:r w:rsidR="002D2B8D" w:rsidRPr="003E7808">
        <w:rPr>
          <w:rFonts w:ascii="Times New Roman" w:hAnsi="Times New Roman" w:cs="Times New Roman"/>
          <w:color w:val="1A1A1A" w:themeColor="background1" w:themeShade="1A"/>
          <w:sz w:val="28"/>
          <w:szCs w:val="28"/>
          <w:lang w:val="uz-Cyrl-UZ"/>
        </w:rPr>
        <w:t>-</w:t>
      </w:r>
      <w:r w:rsidRPr="003E7808">
        <w:rPr>
          <w:rFonts w:ascii="Times New Roman" w:hAnsi="Times New Roman" w:cs="Times New Roman"/>
          <w:color w:val="1A1A1A" w:themeColor="background1" w:themeShade="1A"/>
          <w:sz w:val="28"/>
          <w:szCs w:val="28"/>
          <w:lang w:val="uz-Cyrl-UZ"/>
        </w:rPr>
        <w:t>huquqiy</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hujjatlar</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bilan</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ishlash</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bemorlarga</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sifatli</w:t>
      </w:r>
      <w:r w:rsidR="007F1D47"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hamshiralik</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yordamini</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kо‘rsatish</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bemor</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hayotiga</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havf</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soluvchi</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holatlarda</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shoshilinch</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yordam</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kо‘rsatish</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profilaktik</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tadbirlar</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majmuasini</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amalga</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oshirish</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bо‘yicha</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nazariy</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bilim</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va</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amaliy</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kо‘nikmalarni</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chuqurlashtirish</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va</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yangilash</w:t>
      </w:r>
      <w:r w:rsidR="002D2B8D" w:rsidRPr="003E7808">
        <w:rPr>
          <w:rFonts w:ascii="Times New Roman" w:hAnsi="Times New Roman" w:cs="Times New Roman"/>
          <w:color w:val="1A1A1A" w:themeColor="background1" w:themeShade="1A"/>
          <w:sz w:val="28"/>
          <w:szCs w:val="28"/>
          <w:lang w:val="uz-Cyrl-UZ"/>
        </w:rPr>
        <w:t>.</w:t>
      </w:r>
    </w:p>
    <w:p w14:paraId="4B5AAA69" w14:textId="77777777" w:rsidR="00EB5B82" w:rsidRDefault="00EB5B82" w:rsidP="00645BA7">
      <w:pPr>
        <w:spacing w:after="0" w:line="240" w:lineRule="auto"/>
        <w:ind w:left="-142"/>
        <w:rPr>
          <w:rFonts w:ascii="Times New Roman" w:eastAsia="Times New Roman" w:hAnsi="Times New Roman" w:cs="Times New Roman"/>
          <w:b/>
          <w:color w:val="1A1A1A" w:themeColor="background1" w:themeShade="1A"/>
          <w:sz w:val="28"/>
          <w:szCs w:val="28"/>
          <w:shd w:val="clear" w:color="auto" w:fill="FFFFFF"/>
          <w:lang w:val="uz-Cyrl-UZ" w:eastAsia="ru-RU"/>
        </w:rPr>
      </w:pPr>
    </w:p>
    <w:p w14:paraId="18E01B51" w14:textId="1610506D" w:rsidR="00645BA7" w:rsidRPr="003E7808" w:rsidRDefault="00EB5B82" w:rsidP="00645BA7">
      <w:pPr>
        <w:spacing w:after="0" w:line="240" w:lineRule="auto"/>
        <w:ind w:left="-142"/>
        <w:rPr>
          <w:rFonts w:ascii="Times New Roman" w:eastAsia="Times New Roman" w:hAnsi="Times New Roman" w:cs="Times New Roman"/>
          <w:b/>
          <w:color w:val="1A1A1A" w:themeColor="background1" w:themeShade="1A"/>
          <w:sz w:val="28"/>
          <w:szCs w:val="28"/>
          <w:shd w:val="clear" w:color="auto" w:fill="FFFFFF"/>
          <w:lang w:val="uz-Cyrl-UZ" w:eastAsia="ru-RU"/>
        </w:rPr>
      </w:pPr>
      <w:r>
        <w:rPr>
          <w:rFonts w:ascii="Times New Roman" w:eastAsia="Times New Roman" w:hAnsi="Times New Roman" w:cs="Times New Roman"/>
          <w:b/>
          <w:color w:val="1A1A1A" w:themeColor="background1" w:themeShade="1A"/>
          <w:sz w:val="28"/>
          <w:szCs w:val="28"/>
          <w:shd w:val="clear" w:color="auto" w:fill="FFFFFF"/>
          <w:lang w:val="uz-Cyrl-UZ" w:eastAsia="ru-RU"/>
        </w:rPr>
        <w:lastRenderedPageBreak/>
        <w:t xml:space="preserve">          </w:t>
      </w:r>
      <w:r w:rsidR="00645BA7" w:rsidRPr="003E7808">
        <w:rPr>
          <w:rFonts w:ascii="Times New Roman" w:eastAsia="Times New Roman" w:hAnsi="Times New Roman" w:cs="Times New Roman"/>
          <w:b/>
          <w:color w:val="1A1A1A" w:themeColor="background1" w:themeShade="1A"/>
          <w:sz w:val="28"/>
          <w:szCs w:val="28"/>
          <w:shd w:val="clear" w:color="auto" w:fill="FFFFFF"/>
          <w:lang w:val="uz-Cyrl-UZ" w:eastAsia="ru-RU"/>
        </w:rPr>
        <w:t xml:space="preserve">1.2. </w:t>
      </w:r>
      <w:r w:rsidR="0071731E" w:rsidRPr="003E7808">
        <w:rPr>
          <w:rFonts w:ascii="Times New Roman" w:eastAsia="Times New Roman" w:hAnsi="Times New Roman" w:cs="Times New Roman"/>
          <w:b/>
          <w:color w:val="1A1A1A" w:themeColor="background1" w:themeShade="1A"/>
          <w:sz w:val="28"/>
          <w:szCs w:val="28"/>
          <w:shd w:val="clear" w:color="auto" w:fill="FFFFFF"/>
          <w:lang w:val="uz-Cyrl-UZ" w:eastAsia="ru-RU"/>
        </w:rPr>
        <w:t>Vazifalar</w:t>
      </w:r>
      <w:r w:rsidR="00645BA7" w:rsidRPr="003E7808">
        <w:rPr>
          <w:rFonts w:ascii="Times New Roman" w:eastAsia="Times New Roman" w:hAnsi="Times New Roman" w:cs="Times New Roman"/>
          <w:b/>
          <w:color w:val="1A1A1A" w:themeColor="background1" w:themeShade="1A"/>
          <w:sz w:val="28"/>
          <w:szCs w:val="28"/>
          <w:shd w:val="clear" w:color="auto" w:fill="FFFFFF"/>
          <w:lang w:val="uz-Cyrl-UZ" w:eastAsia="ru-RU"/>
        </w:rPr>
        <w:t>:</w:t>
      </w:r>
    </w:p>
    <w:p w14:paraId="6884B735" w14:textId="065D6A7F" w:rsidR="002D2B8D" w:rsidRPr="003E7808" w:rsidRDefault="0071731E" w:rsidP="002D2B8D">
      <w:pPr>
        <w:pStyle w:val="a7"/>
        <w:numPr>
          <w:ilvl w:val="0"/>
          <w:numId w:val="31"/>
        </w:numPr>
        <w:spacing w:after="0" w:line="240" w:lineRule="auto"/>
        <w:jc w:val="both"/>
        <w:rPr>
          <w:rFonts w:ascii="Times New Roman" w:hAnsi="Times New Roman" w:cs="Times New Roman"/>
          <w:color w:val="1A1A1A" w:themeColor="background1" w:themeShade="1A"/>
          <w:sz w:val="28"/>
          <w:szCs w:val="28"/>
          <w:lang w:val="uz-Cyrl-UZ"/>
        </w:rPr>
      </w:pPr>
      <w:r w:rsidRPr="003E7808">
        <w:rPr>
          <w:rFonts w:ascii="Times New Roman" w:eastAsia="Calibri" w:hAnsi="Times New Roman" w:cs="Calibri"/>
          <w:bCs/>
          <w:color w:val="1A1A1A" w:themeColor="background1" w:themeShade="1A"/>
          <w:sz w:val="28"/>
          <w:szCs w:val="28"/>
          <w:lang w:val="uz-Cyrl-UZ"/>
        </w:rPr>
        <w:t>Umumiy</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malaka</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oshirish</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о‘quv</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jarayonini</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modulli</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tibbiy</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ta’lim</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tamoyili</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bо‘yicha</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zamonaviy</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innovatsion</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isbotlangan</w:t>
      </w:r>
      <w:r w:rsidR="00B72930"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tibbiyotga</w:t>
      </w:r>
      <w:r w:rsidR="00B72930"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asoslangan</w:t>
      </w:r>
      <w:r w:rsidR="00B72930"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Latn-UZ"/>
        </w:rPr>
        <w:t>h</w:t>
      </w:r>
      <w:r w:rsidRPr="003E7808">
        <w:rPr>
          <w:rFonts w:ascii="Times New Roman" w:eastAsia="Calibri" w:hAnsi="Times New Roman" w:cs="Calibri"/>
          <w:bCs/>
          <w:color w:val="1A1A1A" w:themeColor="background1" w:themeShade="1A"/>
          <w:sz w:val="28"/>
          <w:szCs w:val="28"/>
          <w:lang w:val="uz-Cyrl-UZ"/>
        </w:rPr>
        <w:t>alqaro</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ilmiy</w:t>
      </w:r>
      <w:r w:rsidR="00645BA7" w:rsidRPr="003E7808">
        <w:rPr>
          <w:rFonts w:ascii="Times New Roman" w:eastAsia="Calibri" w:hAnsi="Times New Roman" w:cs="Calibri"/>
          <w:bCs/>
          <w:color w:val="1A1A1A" w:themeColor="background1" w:themeShade="1A"/>
          <w:sz w:val="28"/>
          <w:szCs w:val="28"/>
          <w:lang w:val="uz-Cyrl-UZ"/>
        </w:rPr>
        <w:t>-</w:t>
      </w:r>
      <w:r w:rsidRPr="003E7808">
        <w:rPr>
          <w:rFonts w:ascii="Times New Roman" w:eastAsia="Calibri" w:hAnsi="Times New Roman" w:cs="Calibri"/>
          <w:bCs/>
          <w:color w:val="1A1A1A" w:themeColor="background1" w:themeShade="1A"/>
          <w:sz w:val="28"/>
          <w:szCs w:val="28"/>
          <w:lang w:val="uz-Cyrl-UZ"/>
        </w:rPr>
        <w:t>amaliy</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ma’lumotlarni</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davlat</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talablariga</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mos</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holda</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tuzilgan</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о‘quv</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dasturi</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bо‘yicha</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tizimli</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tashkillashtirish</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va</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tibbiy</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davolash</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muassasalarida</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kо‘rsatiladigan</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profilaktik</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tashxislash</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va</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davolash</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uchun</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kerakli</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amaliy</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kо‘nikmalarni</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mustaqil</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qо‘llashga</w:t>
      </w:r>
      <w:r w:rsidR="002D2B8D"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tayyorgarlikni</w:t>
      </w:r>
      <w:r w:rsidR="002D2B8D"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shakllantirish</w:t>
      </w:r>
      <w:r w:rsidR="002D2B8D" w:rsidRPr="003E7808">
        <w:rPr>
          <w:rFonts w:ascii="Times New Roman" w:eastAsia="Calibri" w:hAnsi="Times New Roman" w:cs="Calibri"/>
          <w:bCs/>
          <w:color w:val="1A1A1A" w:themeColor="background1" w:themeShade="1A"/>
          <w:sz w:val="28"/>
          <w:szCs w:val="28"/>
          <w:lang w:val="uz-Cyrl-UZ"/>
        </w:rPr>
        <w:t>;</w:t>
      </w:r>
    </w:p>
    <w:p w14:paraId="467562B7" w14:textId="572C2B61" w:rsidR="002D2B8D" w:rsidRPr="003E7808" w:rsidRDefault="0071731E" w:rsidP="002D2B8D">
      <w:pPr>
        <w:pStyle w:val="a7"/>
        <w:numPr>
          <w:ilvl w:val="0"/>
          <w:numId w:val="31"/>
        </w:numPr>
        <w:spacing w:after="0" w:line="240" w:lineRule="auto"/>
        <w:jc w:val="both"/>
        <w:rPr>
          <w:rFonts w:ascii="Times New Roman" w:hAnsi="Times New Roman" w:cs="Times New Roman"/>
          <w:color w:val="1A1A1A" w:themeColor="background1" w:themeShade="1A"/>
          <w:sz w:val="28"/>
          <w:szCs w:val="28"/>
          <w:lang w:val="uz-Cyrl-UZ"/>
        </w:rPr>
      </w:pPr>
      <w:r w:rsidRPr="003E7808">
        <w:rPr>
          <w:rFonts w:ascii="Times New Roman" w:hAnsi="Times New Roman" w:cs="Times New Roman"/>
          <w:color w:val="1A1A1A" w:themeColor="background1" w:themeShade="1A"/>
          <w:sz w:val="28"/>
          <w:szCs w:val="28"/>
          <w:lang w:val="uz-Cyrl-UZ"/>
        </w:rPr>
        <w:t>sog‘liqni</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saqlash</w:t>
      </w:r>
      <w:r w:rsidR="00920F69"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tizimidagi</w:t>
      </w:r>
      <w:r w:rsidR="00920F69"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islohotlar</w:t>
      </w:r>
      <w:r w:rsidR="00920F69"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va</w:t>
      </w:r>
      <w:r w:rsidR="00920F69"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meyoriy</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hujjatlarni</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ish</w:t>
      </w:r>
      <w:r w:rsidR="002D2B8D"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faoliyatida</w:t>
      </w:r>
      <w:r w:rsidR="002D2B8D" w:rsidRPr="003E7808">
        <w:rPr>
          <w:rFonts w:ascii="Times New Roman" w:hAnsi="Times New Roman"/>
          <w:color w:val="1A1A1A" w:themeColor="background1" w:themeShade="1A"/>
          <w:sz w:val="28"/>
          <w:szCs w:val="28"/>
          <w:lang w:val="uz-Cyrl-UZ"/>
        </w:rPr>
        <w:t xml:space="preserve"> </w:t>
      </w:r>
      <w:r w:rsidR="002D2B8D" w:rsidRPr="003E7808">
        <w:rPr>
          <w:rFonts w:ascii="Times New Roman" w:eastAsia="Andale Sans UI" w:hAnsi="Times New Roman"/>
          <w:color w:val="1A1A1A" w:themeColor="background1" w:themeShade="1A"/>
          <w:kern w:val="1"/>
          <w:sz w:val="28"/>
          <w:szCs w:val="28"/>
          <w:lang w:val="uz-Cyrl-UZ"/>
        </w:rPr>
        <w:t xml:space="preserve"> </w:t>
      </w:r>
      <w:r w:rsidRPr="003E7808">
        <w:rPr>
          <w:rFonts w:ascii="Times New Roman" w:eastAsia="Andale Sans UI" w:hAnsi="Times New Roman"/>
          <w:color w:val="1A1A1A" w:themeColor="background1" w:themeShade="1A"/>
          <w:kern w:val="1"/>
          <w:sz w:val="28"/>
          <w:szCs w:val="28"/>
          <w:lang w:val="uz-Cyrl-UZ"/>
        </w:rPr>
        <w:t>qо‘llay</w:t>
      </w:r>
      <w:r w:rsidR="002D2B8D" w:rsidRPr="003E7808">
        <w:rPr>
          <w:rFonts w:ascii="Times New Roman" w:eastAsia="Andale Sans UI" w:hAnsi="Times New Roman"/>
          <w:color w:val="1A1A1A" w:themeColor="background1" w:themeShade="1A"/>
          <w:kern w:val="1"/>
          <w:sz w:val="28"/>
          <w:szCs w:val="28"/>
          <w:lang w:val="uz-Cyrl-UZ"/>
        </w:rPr>
        <w:t xml:space="preserve"> </w:t>
      </w:r>
      <w:r w:rsidRPr="003E7808">
        <w:rPr>
          <w:rFonts w:ascii="Times New Roman" w:eastAsia="Andale Sans UI" w:hAnsi="Times New Roman"/>
          <w:color w:val="1A1A1A" w:themeColor="background1" w:themeShade="1A"/>
          <w:kern w:val="1"/>
          <w:sz w:val="28"/>
          <w:szCs w:val="28"/>
          <w:lang w:val="uz-Cyrl-UZ"/>
        </w:rPr>
        <w:t>olishga</w:t>
      </w:r>
      <w:r w:rsidR="002D2B8D" w:rsidRPr="003E7808">
        <w:rPr>
          <w:rFonts w:ascii="Times New Roman" w:eastAsia="Andale Sans UI" w:hAnsi="Times New Roman"/>
          <w:color w:val="1A1A1A" w:themeColor="background1" w:themeShade="1A"/>
          <w:kern w:val="1"/>
          <w:sz w:val="28"/>
          <w:szCs w:val="28"/>
          <w:lang w:val="uz-Cyrl-UZ"/>
        </w:rPr>
        <w:t xml:space="preserve"> </w:t>
      </w:r>
      <w:r w:rsidRPr="003E7808">
        <w:rPr>
          <w:rFonts w:ascii="Times New Roman" w:eastAsia="Andale Sans UI" w:hAnsi="Times New Roman"/>
          <w:color w:val="1A1A1A" w:themeColor="background1" w:themeShade="1A"/>
          <w:kern w:val="1"/>
          <w:sz w:val="28"/>
          <w:szCs w:val="28"/>
          <w:lang w:val="uz-Cyrl-UZ"/>
        </w:rPr>
        <w:t>о‘rgatish</w:t>
      </w:r>
      <w:r w:rsidR="002D2B8D" w:rsidRPr="003E7808">
        <w:rPr>
          <w:rFonts w:ascii="Times New Roman" w:eastAsia="Andale Sans UI" w:hAnsi="Times New Roman"/>
          <w:color w:val="1A1A1A" w:themeColor="background1" w:themeShade="1A"/>
          <w:kern w:val="1"/>
          <w:sz w:val="28"/>
          <w:szCs w:val="28"/>
          <w:lang w:val="uz-Cyrl-UZ"/>
        </w:rPr>
        <w:t xml:space="preserve">; </w:t>
      </w:r>
    </w:p>
    <w:p w14:paraId="2058E6FE" w14:textId="68669EA0" w:rsidR="002D2B8D" w:rsidRPr="003E7808" w:rsidRDefault="0071731E" w:rsidP="002D2B8D">
      <w:pPr>
        <w:pStyle w:val="a7"/>
        <w:numPr>
          <w:ilvl w:val="0"/>
          <w:numId w:val="31"/>
        </w:numPr>
        <w:tabs>
          <w:tab w:val="left" w:pos="426"/>
          <w:tab w:val="left" w:pos="709"/>
        </w:tabs>
        <w:spacing w:after="0" w:line="240" w:lineRule="auto"/>
        <w:contextualSpacing w:val="0"/>
        <w:jc w:val="both"/>
        <w:rPr>
          <w:rFonts w:ascii="Times New Roman" w:hAnsi="Times New Roman" w:cs="Times New Roman"/>
          <w:color w:val="1A1A1A" w:themeColor="background1" w:themeShade="1A"/>
          <w:sz w:val="28"/>
          <w:lang w:val="uz-Cyrl-UZ"/>
        </w:rPr>
      </w:pPr>
      <w:r w:rsidRPr="003E7808">
        <w:rPr>
          <w:rFonts w:ascii="Times New Roman" w:hAnsi="Times New Roman" w:cs="Times New Roman"/>
          <w:color w:val="1A1A1A" w:themeColor="background1" w:themeShade="1A"/>
          <w:sz w:val="28"/>
          <w:lang w:val="uz-Cyrl-UZ" w:eastAsia="ru-RU"/>
        </w:rPr>
        <w:t>zamonaviy</w:t>
      </w:r>
      <w:r w:rsidR="002D2B8D" w:rsidRPr="003E7808">
        <w:rPr>
          <w:rFonts w:ascii="Times New Roman" w:hAnsi="Times New Roman" w:cs="Times New Roman"/>
          <w:color w:val="1A1A1A" w:themeColor="background1" w:themeShade="1A"/>
          <w:sz w:val="28"/>
          <w:lang w:val="uz-Cyrl-UZ" w:eastAsia="ru-RU"/>
        </w:rPr>
        <w:t xml:space="preserve"> </w:t>
      </w:r>
      <w:r w:rsidRPr="003E7808">
        <w:rPr>
          <w:rFonts w:ascii="Times New Roman" w:hAnsi="Times New Roman" w:cs="Times New Roman"/>
          <w:color w:val="1A1A1A" w:themeColor="background1" w:themeShade="1A"/>
          <w:sz w:val="28"/>
          <w:lang w:val="uz-Cyrl-UZ" w:eastAsia="ru-RU"/>
        </w:rPr>
        <w:t>klinik</w:t>
      </w:r>
      <w:r w:rsidR="002D2B8D" w:rsidRPr="003E7808">
        <w:rPr>
          <w:rFonts w:ascii="Times New Roman" w:hAnsi="Times New Roman" w:cs="Times New Roman"/>
          <w:color w:val="1A1A1A" w:themeColor="background1" w:themeShade="1A"/>
          <w:sz w:val="28"/>
          <w:lang w:val="uz-Cyrl-UZ" w:eastAsia="ru-RU"/>
        </w:rPr>
        <w:t xml:space="preserve"> </w:t>
      </w:r>
      <w:r w:rsidRPr="003E7808">
        <w:rPr>
          <w:rFonts w:ascii="Times New Roman" w:hAnsi="Times New Roman" w:cs="Times New Roman"/>
          <w:color w:val="1A1A1A" w:themeColor="background1" w:themeShade="1A"/>
          <w:sz w:val="28"/>
          <w:lang w:val="uz-Cyrl-UZ" w:eastAsia="ru-RU"/>
        </w:rPr>
        <w:t>protokollar</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va</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standartlar</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bilan</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tanishtirib</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ular</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asosida</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ishlash</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kо‘nikmalarini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yangilash</w:t>
      </w:r>
      <w:r w:rsidR="002D2B8D" w:rsidRPr="003E7808">
        <w:rPr>
          <w:rFonts w:ascii="Times New Roman" w:hAnsi="Times New Roman" w:cs="Times New Roman"/>
          <w:color w:val="1A1A1A" w:themeColor="background1" w:themeShade="1A"/>
          <w:sz w:val="28"/>
          <w:lang w:val="en-US"/>
        </w:rPr>
        <w:t xml:space="preserve"> </w:t>
      </w:r>
      <w:proofErr w:type="spellStart"/>
      <w:r w:rsidRPr="003E7808">
        <w:rPr>
          <w:rFonts w:ascii="Times New Roman" w:hAnsi="Times New Roman" w:cs="Times New Roman"/>
          <w:color w:val="1A1A1A" w:themeColor="background1" w:themeShade="1A"/>
          <w:sz w:val="28"/>
          <w:lang w:val="en-US"/>
        </w:rPr>
        <w:t>va</w:t>
      </w:r>
      <w:proofErr w:type="spellEnd"/>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mukammallashtirish</w:t>
      </w:r>
      <w:r w:rsidR="002D2B8D" w:rsidRPr="003E7808">
        <w:rPr>
          <w:rFonts w:ascii="Times New Roman" w:hAnsi="Times New Roman" w:cs="Times New Roman"/>
          <w:color w:val="1A1A1A" w:themeColor="background1" w:themeShade="1A"/>
          <w:sz w:val="28"/>
          <w:lang w:val="en-US"/>
        </w:rPr>
        <w:t>;</w:t>
      </w:r>
    </w:p>
    <w:p w14:paraId="0DA24FF4" w14:textId="627987BD" w:rsidR="002D2B8D" w:rsidRPr="003E7808" w:rsidRDefault="0071731E" w:rsidP="002D2B8D">
      <w:pPr>
        <w:pStyle w:val="a7"/>
        <w:numPr>
          <w:ilvl w:val="0"/>
          <w:numId w:val="31"/>
        </w:numPr>
        <w:tabs>
          <w:tab w:val="left" w:pos="426"/>
          <w:tab w:val="left" w:pos="709"/>
        </w:tabs>
        <w:spacing w:after="0" w:line="240" w:lineRule="auto"/>
        <w:contextualSpacing w:val="0"/>
        <w:jc w:val="both"/>
        <w:rPr>
          <w:rFonts w:ascii="Times New Roman" w:hAnsi="Times New Roman" w:cs="Times New Roman"/>
          <w:color w:val="1A1A1A" w:themeColor="background1" w:themeShade="1A"/>
          <w:sz w:val="28"/>
          <w:lang w:val="uz-Cyrl-UZ"/>
        </w:rPr>
      </w:pPr>
      <w:r w:rsidRPr="003E7808">
        <w:rPr>
          <w:rFonts w:ascii="Times New Roman" w:hAnsi="Times New Roman" w:cs="Times New Roman"/>
          <w:color w:val="1A1A1A" w:themeColor="background1" w:themeShade="1A"/>
          <w:sz w:val="28"/>
          <w:lang w:val="uz-Cyrl-UZ"/>
        </w:rPr>
        <w:t>etika</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va</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deontologiyaning</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zamonaviy</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jihatlari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bilan</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tanishtirish</w:t>
      </w:r>
      <w:r w:rsidR="002D2B8D" w:rsidRPr="003E7808">
        <w:rPr>
          <w:rFonts w:ascii="Times New Roman" w:hAnsi="Times New Roman" w:cs="Times New Roman"/>
          <w:color w:val="1A1A1A" w:themeColor="background1" w:themeShade="1A"/>
          <w:sz w:val="28"/>
          <w:lang w:val="uz-Cyrl-UZ"/>
        </w:rPr>
        <w:t>;</w:t>
      </w:r>
    </w:p>
    <w:p w14:paraId="26E20787" w14:textId="37949DE0" w:rsidR="002D2B8D" w:rsidRPr="003E7808" w:rsidRDefault="0071731E" w:rsidP="002D2B8D">
      <w:pPr>
        <w:pStyle w:val="a7"/>
        <w:numPr>
          <w:ilvl w:val="0"/>
          <w:numId w:val="31"/>
        </w:numPr>
        <w:tabs>
          <w:tab w:val="left" w:pos="426"/>
          <w:tab w:val="left" w:pos="709"/>
        </w:tabs>
        <w:spacing w:after="0" w:line="240" w:lineRule="auto"/>
        <w:contextualSpacing w:val="0"/>
        <w:jc w:val="both"/>
        <w:rPr>
          <w:rFonts w:ascii="Times New Roman" w:eastAsia="Times New Roman" w:hAnsi="Times New Roman" w:cs="Times New Roman"/>
          <w:color w:val="1A1A1A" w:themeColor="background1" w:themeShade="1A"/>
          <w:sz w:val="28"/>
          <w:shd w:val="clear" w:color="FFFFFF" w:fill="D9D9D9"/>
          <w:lang w:val="uz-Cyrl-UZ"/>
        </w:rPr>
      </w:pPr>
      <w:r w:rsidRPr="003E7808">
        <w:rPr>
          <w:rFonts w:ascii="Times New Roman" w:hAnsi="Times New Roman" w:cs="Times New Roman"/>
          <w:color w:val="1A1A1A" w:themeColor="background1" w:themeShade="1A"/>
          <w:sz w:val="28"/>
          <w:lang w:val="uz-Cyrl-UZ"/>
        </w:rPr>
        <w:t>aholi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о‘rtasida</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tо‘g‘ri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ratsional</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ovqatlanish</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zararli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odatlarga</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qarshi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kurashish</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sog‘lom</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turmush</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tarzini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qо‘llab</w:t>
      </w:r>
      <w:r w:rsidR="002D2B8D" w:rsidRPr="003E7808">
        <w:rPr>
          <w:rFonts w:ascii="Times New Roman" w:eastAsia="Times New Roman" w:hAnsi="Times New Roman" w:cs="Times New Roman"/>
          <w:color w:val="1A1A1A" w:themeColor="background1" w:themeShade="1A"/>
          <w:sz w:val="28"/>
          <w:lang w:val="uz-Cyrl-UZ"/>
        </w:rPr>
        <w:t>-</w:t>
      </w:r>
      <w:r w:rsidRPr="003E7808">
        <w:rPr>
          <w:rFonts w:ascii="Times New Roman" w:hAnsi="Times New Roman" w:cs="Times New Roman"/>
          <w:color w:val="1A1A1A" w:themeColor="background1" w:themeShade="1A"/>
          <w:sz w:val="28"/>
          <w:lang w:val="uz-Cyrl-UZ"/>
        </w:rPr>
        <w:t>quvvatlash</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о‘sib</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kelayotgan</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avlodni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sog‘lomlashtirish</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tadbirlarini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yangilash</w:t>
      </w:r>
      <w:r w:rsidR="002D2B8D" w:rsidRPr="003E7808">
        <w:rPr>
          <w:rFonts w:ascii="Times New Roman" w:hAnsi="Times New Roman" w:cs="Times New Roman"/>
          <w:color w:val="1A1A1A" w:themeColor="background1" w:themeShade="1A"/>
          <w:sz w:val="28"/>
          <w:lang w:val="uz-Cyrl-UZ"/>
        </w:rPr>
        <w:t>;</w:t>
      </w:r>
    </w:p>
    <w:p w14:paraId="48478F3F" w14:textId="3F64D9B6" w:rsidR="002D2B8D" w:rsidRPr="003E7808" w:rsidRDefault="0071731E" w:rsidP="002D2B8D">
      <w:pPr>
        <w:pStyle w:val="a7"/>
        <w:numPr>
          <w:ilvl w:val="0"/>
          <w:numId w:val="31"/>
        </w:numPr>
        <w:tabs>
          <w:tab w:val="left" w:pos="426"/>
          <w:tab w:val="left" w:pos="709"/>
        </w:tabs>
        <w:spacing w:after="0" w:line="240" w:lineRule="auto"/>
        <w:contextualSpacing w:val="0"/>
        <w:jc w:val="both"/>
        <w:rPr>
          <w:rFonts w:ascii="Times New Roman" w:eastAsia="Times New Roman" w:hAnsi="Times New Roman" w:cs="Times New Roman"/>
          <w:color w:val="1A1A1A" w:themeColor="background1" w:themeShade="1A"/>
          <w:sz w:val="28"/>
          <w:lang w:val="uz-Cyrl-UZ"/>
        </w:rPr>
      </w:pPr>
      <w:r w:rsidRPr="003E7808">
        <w:rPr>
          <w:rFonts w:ascii="Times New Roman" w:hAnsi="Times New Roman" w:cs="Times New Roman"/>
          <w:color w:val="1A1A1A" w:themeColor="background1" w:themeShade="1A"/>
          <w:sz w:val="28"/>
          <w:lang w:val="uz-Cyrl-UZ"/>
        </w:rPr>
        <w:t>aholi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о‘rtasida</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tibbiy</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madaniyatni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oshirish</w:t>
      </w:r>
      <w:r w:rsidR="002D2B8D" w:rsidRPr="003E7808">
        <w:rPr>
          <w:rFonts w:ascii="Times New Roman" w:hAnsi="Times New Roman" w:cs="Times New Roman"/>
          <w:color w:val="1A1A1A" w:themeColor="background1" w:themeShade="1A"/>
          <w:sz w:val="28"/>
          <w:lang w:val="uz-Cyrl-UZ"/>
        </w:rPr>
        <w:t>,</w:t>
      </w:r>
      <w:r w:rsidRPr="003E7808">
        <w:rPr>
          <w:rFonts w:ascii="Times New Roman" w:hAnsi="Times New Roman" w:cs="Times New Roman"/>
          <w:color w:val="1A1A1A" w:themeColor="background1" w:themeShade="1A"/>
          <w:sz w:val="28"/>
          <w:lang w:val="uz-Cyrl-UZ"/>
        </w:rPr>
        <w:t>aholi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orasida</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kо‘p</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tarqalgan</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kasalliklarni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oldini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olish</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dispanser</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kuzatuvini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olib</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borishni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tashkillashtirishni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takomillashtirish</w:t>
      </w:r>
      <w:r w:rsidR="002D2B8D" w:rsidRPr="003E7808">
        <w:rPr>
          <w:rFonts w:ascii="Times New Roman" w:hAnsi="Times New Roman" w:cs="Times New Roman"/>
          <w:color w:val="1A1A1A" w:themeColor="background1" w:themeShade="1A"/>
          <w:sz w:val="28"/>
          <w:lang w:val="uz-Cyrl-UZ"/>
        </w:rPr>
        <w:t>;</w:t>
      </w:r>
    </w:p>
    <w:p w14:paraId="7C4F4F7B" w14:textId="59DB0DDA" w:rsidR="002D2B8D" w:rsidRPr="003E7808" w:rsidRDefault="0071731E" w:rsidP="002D2B8D">
      <w:pPr>
        <w:pStyle w:val="a7"/>
        <w:numPr>
          <w:ilvl w:val="0"/>
          <w:numId w:val="31"/>
        </w:numPr>
        <w:tabs>
          <w:tab w:val="left" w:pos="426"/>
          <w:tab w:val="left" w:pos="709"/>
        </w:tabs>
        <w:spacing w:after="0" w:line="240" w:lineRule="auto"/>
        <w:contextualSpacing w:val="0"/>
        <w:jc w:val="both"/>
        <w:rPr>
          <w:rFonts w:ascii="Times New Roman" w:eastAsia="Times New Roman" w:hAnsi="Times New Roman" w:cs="Times New Roman"/>
          <w:color w:val="1A1A1A" w:themeColor="background1" w:themeShade="1A"/>
          <w:sz w:val="28"/>
          <w:lang w:val="uz-Latn-UZ"/>
        </w:rPr>
      </w:pPr>
      <w:r w:rsidRPr="003E7808">
        <w:rPr>
          <w:rFonts w:ascii="Times New Roman" w:hAnsi="Times New Roman" w:cs="Times New Roman"/>
          <w:color w:val="1A1A1A" w:themeColor="background1" w:themeShade="1A"/>
          <w:sz w:val="28"/>
          <w:lang w:val="uz-Cyrl-UZ"/>
        </w:rPr>
        <w:t>hamshiralik</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jarayoni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orqali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tibbiyot</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hamshirasi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amaliyot</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standartlarini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hamshiraning</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kasallik</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tarixi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va</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hamshiralik</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tashxisi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shuningdek</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hamshiralik</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parvarishini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Latn-UZ"/>
        </w:rPr>
        <w:t>amalga</w:t>
      </w:r>
      <w:r w:rsidR="002D2B8D" w:rsidRPr="003E7808">
        <w:rPr>
          <w:rFonts w:ascii="Times New Roman" w:hAnsi="Times New Roman" w:cs="Times New Roman"/>
          <w:color w:val="1A1A1A" w:themeColor="background1" w:themeShade="1A"/>
          <w:sz w:val="28"/>
          <w:lang w:val="uz-Latn-UZ"/>
        </w:rPr>
        <w:t xml:space="preserve"> </w:t>
      </w:r>
      <w:r w:rsidRPr="003E7808">
        <w:rPr>
          <w:rFonts w:ascii="Times New Roman" w:hAnsi="Times New Roman" w:cs="Times New Roman"/>
          <w:color w:val="1A1A1A" w:themeColor="background1" w:themeShade="1A"/>
          <w:sz w:val="28"/>
          <w:lang w:val="uz-Latn-UZ"/>
        </w:rPr>
        <w:t>oshi</w:t>
      </w:r>
      <w:r w:rsidRPr="003E7808">
        <w:rPr>
          <w:rFonts w:ascii="Times New Roman" w:hAnsi="Times New Roman" w:cs="Times New Roman"/>
          <w:color w:val="1A1A1A" w:themeColor="background1" w:themeShade="1A"/>
          <w:sz w:val="28"/>
          <w:lang w:val="uz-Cyrl-UZ"/>
        </w:rPr>
        <w:t>rish</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kо‘nikmasini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rivojlantirish</w:t>
      </w:r>
      <w:r w:rsidR="002D2B8D" w:rsidRPr="003E7808">
        <w:rPr>
          <w:rFonts w:ascii="Times New Roman" w:hAnsi="Times New Roman" w:cs="Times New Roman"/>
          <w:color w:val="1A1A1A" w:themeColor="background1" w:themeShade="1A"/>
          <w:sz w:val="28"/>
          <w:lang w:val="uz-Cyrl-UZ"/>
        </w:rPr>
        <w:t>;</w:t>
      </w:r>
    </w:p>
    <w:p w14:paraId="09A91B98" w14:textId="5B69AACD" w:rsidR="00D36C3C" w:rsidRPr="006915C8" w:rsidRDefault="0071731E" w:rsidP="00D36C3C">
      <w:pPr>
        <w:pStyle w:val="a7"/>
        <w:numPr>
          <w:ilvl w:val="0"/>
          <w:numId w:val="30"/>
        </w:numPr>
        <w:spacing w:after="0" w:line="240" w:lineRule="auto"/>
        <w:jc w:val="both"/>
        <w:rPr>
          <w:rFonts w:ascii="Times New Roman" w:eastAsia="Calibri" w:hAnsi="Times New Roman" w:cs="Calibri"/>
          <w:bCs/>
          <w:color w:val="1A1A1A" w:themeColor="background1" w:themeShade="1A"/>
          <w:sz w:val="28"/>
          <w:szCs w:val="28"/>
          <w:lang w:val="uz-Cyrl-UZ"/>
        </w:rPr>
      </w:pPr>
      <w:r w:rsidRPr="003E7808">
        <w:rPr>
          <w:rFonts w:ascii="Times New Roman" w:eastAsia="Calibri" w:hAnsi="Times New Roman" w:cs="Times New Roman"/>
          <w:color w:val="1A1A1A" w:themeColor="background1" w:themeShade="1A"/>
          <w:sz w:val="28"/>
          <w:szCs w:val="28"/>
          <w:lang w:val="uz-Cyrl-UZ"/>
        </w:rPr>
        <w:t>salomatligini</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qayta</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tiklash</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va</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yanada</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mustahkamlash</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aholini</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tibbiy</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kо‘riklaridan</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о‘tkazish</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biriktirilgan</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aholi</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guruxlari</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orasida</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profilaktik</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tadbirlar</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majmuasini</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amalga</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oshirish</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kо‘p</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uchraydigan</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asosiy</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patologik</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holatlar</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va</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ularga</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olib</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keluvchi</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havf</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omillarini</w:t>
      </w:r>
      <w:r w:rsidR="00D36C3C"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erta</w:t>
      </w:r>
      <w:r w:rsidR="00D36C3C"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aniqlash</w:t>
      </w:r>
      <w:r w:rsidR="00D36C3C"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mahoratini</w:t>
      </w:r>
      <w:r w:rsidR="00D36C3C"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oshirish</w:t>
      </w:r>
      <w:r w:rsidR="00D36C3C" w:rsidRPr="003E7808">
        <w:rPr>
          <w:rFonts w:ascii="Times New Roman" w:eastAsia="Calibri" w:hAnsi="Times New Roman" w:cs="Times New Roman"/>
          <w:color w:val="1A1A1A" w:themeColor="background1" w:themeShade="1A"/>
          <w:sz w:val="28"/>
          <w:szCs w:val="28"/>
          <w:lang w:val="uz-Cyrl-UZ"/>
        </w:rPr>
        <w:t>;</w:t>
      </w:r>
    </w:p>
    <w:p w14:paraId="559BBE5C" w14:textId="72C0679D" w:rsidR="006915C8" w:rsidRPr="00477C12" w:rsidRDefault="006915C8" w:rsidP="006915C8">
      <w:pPr>
        <w:pStyle w:val="a7"/>
        <w:numPr>
          <w:ilvl w:val="0"/>
          <w:numId w:val="30"/>
        </w:numPr>
        <w:rPr>
          <w:rFonts w:ascii="Times New Roman" w:eastAsia="Calibri" w:hAnsi="Times New Roman" w:cs="Calibri"/>
          <w:bCs/>
          <w:i/>
          <w:sz w:val="28"/>
          <w:szCs w:val="28"/>
          <w:lang w:val="uz-Cyrl-UZ"/>
        </w:rPr>
      </w:pPr>
      <w:r w:rsidRPr="00477C12">
        <w:rPr>
          <w:rFonts w:ascii="Times New Roman" w:eastAsia="Calibri" w:hAnsi="Times New Roman" w:cs="Calibri"/>
          <w:bCs/>
          <w:i/>
          <w:sz w:val="28"/>
          <w:szCs w:val="28"/>
          <w:lang w:val="uz-Cyrl-UZ"/>
        </w:rPr>
        <w:t>Milliy klinik protokollar asosida amaliy ko‘nikmalarni qo‘llash,ular asosida ishlash ko‘nikmalarini yangilash va mukammallashtirish;</w:t>
      </w:r>
    </w:p>
    <w:p w14:paraId="37945E13" w14:textId="3BC6F854" w:rsidR="00645BA7" w:rsidRPr="003E7808" w:rsidRDefault="0071731E" w:rsidP="00D36C3C">
      <w:pPr>
        <w:pStyle w:val="a7"/>
        <w:numPr>
          <w:ilvl w:val="0"/>
          <w:numId w:val="30"/>
        </w:numPr>
        <w:spacing w:after="0" w:line="240" w:lineRule="auto"/>
        <w:jc w:val="both"/>
        <w:rPr>
          <w:rFonts w:ascii="Times New Roman" w:eastAsia="Calibri" w:hAnsi="Times New Roman" w:cs="Calibri"/>
          <w:bCs/>
          <w:color w:val="1A1A1A" w:themeColor="background1" w:themeShade="1A"/>
          <w:sz w:val="28"/>
          <w:szCs w:val="28"/>
          <w:lang w:val="uz-Cyrl-UZ"/>
        </w:rPr>
      </w:pPr>
      <w:r w:rsidRPr="003E7808">
        <w:rPr>
          <w:rFonts w:ascii="Times New Roman" w:eastAsia="Calibri" w:hAnsi="Times New Roman" w:cs="Times New Roman"/>
          <w:color w:val="1A1A1A" w:themeColor="background1" w:themeShade="1A"/>
          <w:sz w:val="28"/>
          <w:szCs w:val="28"/>
          <w:lang w:val="uz-Cyrl-UZ"/>
        </w:rPr>
        <w:t>bemorlar</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hayotiga</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havf</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soluvchi</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holatlarda</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shoshilinch</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tez</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tibbiy</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yordam</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kо‘rsatish</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bо‘yicha</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nazariy</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bilim</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va</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amaliy</w:t>
      </w:r>
      <w:r w:rsidR="00D36C3C"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kо‘nikmalarini</w:t>
      </w:r>
      <w:r w:rsidR="00D36C3C"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mukammallashtirish</w:t>
      </w:r>
      <w:r w:rsidR="00D36C3C" w:rsidRPr="003E7808">
        <w:rPr>
          <w:rFonts w:ascii="Times New Roman" w:eastAsia="Calibri" w:hAnsi="Times New Roman" w:cs="Times New Roman"/>
          <w:color w:val="1A1A1A" w:themeColor="background1" w:themeShade="1A"/>
          <w:sz w:val="28"/>
          <w:szCs w:val="28"/>
          <w:lang w:val="uz-Cyrl-UZ"/>
        </w:rPr>
        <w:t>.</w:t>
      </w:r>
    </w:p>
    <w:p w14:paraId="144955E5" w14:textId="65184A3F" w:rsidR="00656A1E" w:rsidRPr="003E7808" w:rsidRDefault="0076769E" w:rsidP="0076769E">
      <w:pPr>
        <w:tabs>
          <w:tab w:val="left" w:pos="2220"/>
        </w:tabs>
        <w:spacing w:after="0" w:line="240" w:lineRule="auto"/>
        <w:contextualSpacing/>
        <w:jc w:val="both"/>
        <w:rPr>
          <w:rFonts w:ascii="Times New Roman" w:eastAsia="Calibri" w:hAnsi="Times New Roman" w:cs="Times New Roman"/>
          <w:color w:val="1A1A1A" w:themeColor="background1" w:themeShade="1A"/>
          <w:sz w:val="28"/>
          <w:szCs w:val="28"/>
          <w:lang w:val="uz-Cyrl-UZ"/>
        </w:rPr>
      </w:pPr>
      <w:r w:rsidRPr="003E7808">
        <w:rPr>
          <w:rFonts w:ascii="Times New Roman" w:eastAsia="Calibri" w:hAnsi="Times New Roman" w:cs="Times New Roman"/>
          <w:color w:val="1A1A1A" w:themeColor="background1" w:themeShade="1A"/>
          <w:sz w:val="28"/>
          <w:szCs w:val="28"/>
          <w:lang w:val="uz-Cyrl-UZ"/>
        </w:rPr>
        <w:t xml:space="preserve">           </w:t>
      </w:r>
      <w:r w:rsidR="00656A1E" w:rsidRPr="003E7808">
        <w:rPr>
          <w:rFonts w:ascii="Times New Roman" w:eastAsia="Calibri" w:hAnsi="Times New Roman" w:cs="Times New Roman"/>
          <w:b/>
          <w:color w:val="1A1A1A" w:themeColor="background1" w:themeShade="1A"/>
          <w:sz w:val="28"/>
          <w:szCs w:val="28"/>
          <w:lang w:val="uz-Cyrl-UZ"/>
        </w:rPr>
        <w:t xml:space="preserve">1.3. </w:t>
      </w:r>
      <w:r w:rsidR="0071731E" w:rsidRPr="003E7808">
        <w:rPr>
          <w:rFonts w:ascii="Times New Roman" w:eastAsia="Calibri" w:hAnsi="Times New Roman" w:cs="Times New Roman"/>
          <w:b/>
          <w:color w:val="1A1A1A" w:themeColor="background1" w:themeShade="1A"/>
          <w:sz w:val="28"/>
          <w:szCs w:val="28"/>
          <w:lang w:val="uz-Cyrl-UZ"/>
        </w:rPr>
        <w:t>Ta’lim</w:t>
      </w:r>
      <w:r w:rsidR="00656A1E" w:rsidRPr="003E7808">
        <w:rPr>
          <w:rFonts w:ascii="Times New Roman" w:eastAsia="Calibri" w:hAnsi="Times New Roman" w:cs="Times New Roman"/>
          <w:b/>
          <w:color w:val="1A1A1A" w:themeColor="background1" w:themeShade="1A"/>
          <w:sz w:val="28"/>
          <w:szCs w:val="28"/>
          <w:lang w:val="uz-Cyrl-UZ"/>
        </w:rPr>
        <w:t xml:space="preserve"> </w:t>
      </w:r>
      <w:r w:rsidR="0071731E" w:rsidRPr="003E7808">
        <w:rPr>
          <w:rFonts w:ascii="Times New Roman" w:eastAsia="Calibri" w:hAnsi="Times New Roman" w:cs="Times New Roman"/>
          <w:b/>
          <w:color w:val="1A1A1A" w:themeColor="background1" w:themeShade="1A"/>
          <w:sz w:val="28"/>
          <w:szCs w:val="28"/>
          <w:lang w:val="uz-Cyrl-UZ"/>
        </w:rPr>
        <w:t>oluvchilar</w:t>
      </w:r>
      <w:r w:rsidR="00656A1E" w:rsidRPr="003E7808">
        <w:rPr>
          <w:rFonts w:ascii="Times New Roman" w:eastAsia="Calibri" w:hAnsi="Times New Roman" w:cs="Times New Roman"/>
          <w:b/>
          <w:color w:val="1A1A1A" w:themeColor="background1" w:themeShade="1A"/>
          <w:sz w:val="28"/>
          <w:szCs w:val="28"/>
          <w:lang w:val="uz-Cyrl-UZ"/>
        </w:rPr>
        <w:t xml:space="preserve"> </w:t>
      </w:r>
      <w:r w:rsidR="0071731E" w:rsidRPr="003E7808">
        <w:rPr>
          <w:rFonts w:ascii="Times New Roman" w:eastAsia="Calibri" w:hAnsi="Times New Roman" w:cs="Times New Roman"/>
          <w:b/>
          <w:color w:val="1A1A1A" w:themeColor="background1" w:themeShade="1A"/>
          <w:sz w:val="28"/>
          <w:szCs w:val="28"/>
          <w:lang w:val="uz-Cyrl-UZ"/>
        </w:rPr>
        <w:t>toifasi</w:t>
      </w:r>
      <w:r w:rsidR="00656A1E" w:rsidRPr="003E7808">
        <w:rPr>
          <w:rFonts w:ascii="Times New Roman" w:eastAsia="Calibri" w:hAnsi="Times New Roman" w:cs="Times New Roman"/>
          <w:b/>
          <w:color w:val="1A1A1A" w:themeColor="background1" w:themeShade="1A"/>
          <w:sz w:val="28"/>
          <w:szCs w:val="28"/>
          <w:lang w:val="uz-Cyrl-UZ"/>
        </w:rPr>
        <w:t xml:space="preserve"> (</w:t>
      </w:r>
      <w:r w:rsidR="0071731E" w:rsidRPr="003E7808">
        <w:rPr>
          <w:rFonts w:ascii="Times New Roman" w:eastAsia="Calibri" w:hAnsi="Times New Roman" w:cs="Times New Roman"/>
          <w:b/>
          <w:color w:val="1A1A1A" w:themeColor="background1" w:themeShade="1A"/>
          <w:sz w:val="28"/>
          <w:szCs w:val="28"/>
          <w:lang w:val="uz-Cyrl-UZ"/>
        </w:rPr>
        <w:t>kontingenti</w:t>
      </w:r>
      <w:r w:rsidR="00656A1E" w:rsidRPr="003E7808">
        <w:rPr>
          <w:rFonts w:ascii="Times New Roman" w:eastAsia="Calibri" w:hAnsi="Times New Roman" w:cs="Times New Roman"/>
          <w:b/>
          <w:color w:val="1A1A1A" w:themeColor="background1" w:themeShade="1A"/>
          <w:sz w:val="28"/>
          <w:szCs w:val="28"/>
          <w:lang w:val="uz-Cyrl-UZ"/>
        </w:rPr>
        <w:t xml:space="preserve">): </w:t>
      </w:r>
    </w:p>
    <w:p w14:paraId="5C70F33A" w14:textId="67DD720E" w:rsidR="00B72930" w:rsidRPr="003E7808" w:rsidRDefault="0071731E" w:rsidP="0076769E">
      <w:pPr>
        <w:tabs>
          <w:tab w:val="left" w:pos="9072"/>
        </w:tabs>
        <w:spacing w:after="0" w:line="240" w:lineRule="auto"/>
        <w:ind w:left="567" w:firstLine="567"/>
        <w:jc w:val="both"/>
        <w:rPr>
          <w:rFonts w:ascii="Times New Roman" w:eastAsia="Times New Roman" w:hAnsi="Times New Roman" w:cs="Times New Roman"/>
          <w:b/>
          <w:color w:val="1A1A1A" w:themeColor="background1" w:themeShade="1A"/>
          <w:sz w:val="28"/>
          <w:szCs w:val="28"/>
          <w:lang w:val="uz-Cyrl-UZ" w:eastAsia="ru-RU"/>
        </w:rPr>
      </w:pPr>
      <w:r w:rsidRPr="003E7808">
        <w:rPr>
          <w:rFonts w:ascii="Times New Roman" w:eastAsia="Times New Roman" w:hAnsi="Times New Roman" w:cs="Times New Roman"/>
          <w:color w:val="1A1A1A" w:themeColor="background1" w:themeShade="1A"/>
          <w:sz w:val="28"/>
          <w:szCs w:val="28"/>
          <w:lang w:val="uz-Cyrl-UZ" w:eastAsia="ru-RU"/>
        </w:rPr>
        <w:t>О‘quv</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dastur</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bо‘yicha</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davolash</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profilaktika</w:t>
      </w:r>
      <w:r w:rsidR="007D4B9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muassasalari</w:t>
      </w:r>
      <w:r w:rsidR="007D4B9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ichki</w:t>
      </w:r>
      <w:r w:rsidR="007D4B9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kasalliklarbо‘limlari</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hamshiralari</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malakaviy</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tavsifnomasi</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lavozim</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yо‘riqnomalariga</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muvofiq</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ya’ni</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mutaxassisligini</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i/>
          <w:color w:val="1A1A1A" w:themeColor="background1" w:themeShade="1A"/>
          <w:sz w:val="28"/>
          <w:szCs w:val="28"/>
          <w:lang w:val="uz-Cyrl-UZ" w:eastAsia="ru-RU"/>
        </w:rPr>
        <w:t>tasdiqlovchi</w:t>
      </w:r>
      <w:r w:rsidR="006872D1" w:rsidRPr="003E7808">
        <w:rPr>
          <w:rFonts w:ascii="Times New Roman" w:eastAsia="Times New Roman" w:hAnsi="Times New Roman" w:cs="Times New Roman"/>
          <w:i/>
          <w:color w:val="1A1A1A" w:themeColor="background1" w:themeShade="1A"/>
          <w:sz w:val="28"/>
          <w:szCs w:val="28"/>
          <w:lang w:val="uz-Cyrl-UZ" w:eastAsia="ru-RU"/>
        </w:rPr>
        <w:t xml:space="preserve"> </w:t>
      </w:r>
      <w:r w:rsidRPr="003E7808">
        <w:rPr>
          <w:rFonts w:ascii="Times New Roman" w:eastAsia="Times New Roman" w:hAnsi="Times New Roman" w:cs="Times New Roman"/>
          <w:i/>
          <w:color w:val="1A1A1A" w:themeColor="background1" w:themeShade="1A"/>
          <w:sz w:val="28"/>
          <w:szCs w:val="28"/>
          <w:lang w:val="uz-Cyrl-UZ" w:eastAsia="ru-RU"/>
        </w:rPr>
        <w:t>hujjati</w:t>
      </w:r>
      <w:r w:rsidR="00484E8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bо‘lgan</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hamshiralar</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uchun</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mо‘ljallangan</w:t>
      </w:r>
      <w:r w:rsidR="00656A1E" w:rsidRPr="003E7808">
        <w:rPr>
          <w:rFonts w:ascii="Times New Roman" w:eastAsia="Times New Roman" w:hAnsi="Times New Roman" w:cs="Times New Roman"/>
          <w:color w:val="1A1A1A" w:themeColor="background1" w:themeShade="1A"/>
          <w:sz w:val="28"/>
          <w:szCs w:val="28"/>
          <w:lang w:val="uz-Cyrl-UZ" w:eastAsia="ru-RU"/>
        </w:rPr>
        <w:t>.</w:t>
      </w:r>
    </w:p>
    <w:p w14:paraId="742FEB62" w14:textId="150F8AD4" w:rsidR="00D7755F" w:rsidRPr="003E7808" w:rsidRDefault="00656A1E" w:rsidP="0076769E">
      <w:pPr>
        <w:tabs>
          <w:tab w:val="left" w:pos="284"/>
          <w:tab w:val="left" w:pos="928"/>
        </w:tabs>
        <w:autoSpaceDN w:val="0"/>
        <w:spacing w:after="0" w:line="240" w:lineRule="auto"/>
        <w:ind w:left="567"/>
        <w:jc w:val="both"/>
        <w:rPr>
          <w:rFonts w:ascii="Times New Roman" w:hAnsi="Times New Roman" w:cs="Times New Roman"/>
          <w:color w:val="1A1A1A" w:themeColor="background1" w:themeShade="1A"/>
          <w:sz w:val="28"/>
          <w:szCs w:val="24"/>
          <w:lang w:val="uz-Cyrl-UZ"/>
        </w:rPr>
      </w:pPr>
      <w:r w:rsidRPr="003E7808">
        <w:rPr>
          <w:rFonts w:ascii="Times New Roman" w:eastAsia="Times New Roman" w:hAnsi="Times New Roman" w:cs="Times New Roman"/>
          <w:b/>
          <w:color w:val="1A1A1A" w:themeColor="background1" w:themeShade="1A"/>
          <w:kern w:val="2"/>
          <w:sz w:val="28"/>
          <w:szCs w:val="28"/>
          <w:lang w:val="uz-Cyrl-UZ" w:eastAsia="ru-RU"/>
        </w:rPr>
        <w:t xml:space="preserve">1.4. </w:t>
      </w:r>
      <w:r w:rsidR="0071731E" w:rsidRPr="003E7808">
        <w:rPr>
          <w:rFonts w:ascii="Times New Roman" w:eastAsia="Times New Roman" w:hAnsi="Times New Roman" w:cs="Times New Roman"/>
          <w:b/>
          <w:color w:val="1A1A1A" w:themeColor="background1" w:themeShade="1A"/>
          <w:kern w:val="2"/>
          <w:sz w:val="28"/>
          <w:szCs w:val="28"/>
          <w:lang w:val="uz-Cyrl-UZ" w:eastAsia="ru-RU"/>
        </w:rPr>
        <w:t>О‘quv</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dasturni</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о‘zlashtira</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olish</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uchun</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zarur</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bо‘lgan</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tinglovchi</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kompetensiyasi</w:t>
      </w:r>
      <w:r w:rsidRPr="003E7808">
        <w:rPr>
          <w:rFonts w:ascii="Times New Roman" w:eastAsia="Times New Roman" w:hAnsi="Times New Roman" w:cs="Times New Roman"/>
          <w:b/>
          <w:color w:val="1A1A1A" w:themeColor="background1" w:themeShade="1A"/>
          <w:kern w:val="2"/>
          <w:sz w:val="28"/>
          <w:szCs w:val="28"/>
          <w:lang w:val="uz-Cyrl-UZ" w:eastAsia="ru-RU"/>
        </w:rPr>
        <w:t>:</w:t>
      </w:r>
    </w:p>
    <w:p w14:paraId="6D65FD58" w14:textId="347E75DB" w:rsidR="00D36C3C" w:rsidRPr="003E7808" w:rsidRDefault="0071731E" w:rsidP="00D7755F">
      <w:pPr>
        <w:pStyle w:val="a7"/>
        <w:numPr>
          <w:ilvl w:val="0"/>
          <w:numId w:val="33"/>
        </w:numPr>
        <w:tabs>
          <w:tab w:val="left" w:pos="284"/>
          <w:tab w:val="left" w:pos="928"/>
        </w:tabs>
        <w:autoSpaceDN w:val="0"/>
        <w:spacing w:after="0" w:line="240" w:lineRule="auto"/>
        <w:jc w:val="both"/>
        <w:rPr>
          <w:rFonts w:ascii="Times New Roman" w:hAnsi="Times New Roman" w:cs="Times New Roman"/>
          <w:color w:val="1A1A1A" w:themeColor="background1" w:themeShade="1A"/>
          <w:sz w:val="28"/>
          <w:szCs w:val="24"/>
          <w:lang w:val="uz-Cyrl-UZ"/>
        </w:rPr>
      </w:pPr>
      <w:r w:rsidRPr="003E7808">
        <w:rPr>
          <w:rFonts w:ascii="Times New Roman" w:hAnsi="Times New Roman" w:cs="Times New Roman"/>
          <w:color w:val="1A1A1A" w:themeColor="background1" w:themeShade="1A"/>
          <w:sz w:val="28"/>
          <w:szCs w:val="24"/>
          <w:lang w:val="uz-Cyrl-UZ"/>
        </w:rPr>
        <w:t>tibbiy</w:t>
      </w:r>
      <w:r w:rsidR="00D36C3C" w:rsidRPr="003E7808">
        <w:rPr>
          <w:rFonts w:ascii="Times New Roman" w:hAnsi="Times New Roman" w:cs="Times New Roman"/>
          <w:color w:val="1A1A1A" w:themeColor="background1" w:themeShade="1A"/>
          <w:sz w:val="28"/>
          <w:szCs w:val="24"/>
          <w:lang w:val="uz-Cyrl-UZ"/>
        </w:rPr>
        <w:t xml:space="preserve"> </w:t>
      </w:r>
      <w:r w:rsidRPr="003E7808">
        <w:rPr>
          <w:rFonts w:ascii="Times New Roman" w:hAnsi="Times New Roman" w:cs="Times New Roman"/>
          <w:color w:val="1A1A1A" w:themeColor="background1" w:themeShade="1A"/>
          <w:sz w:val="28"/>
          <w:szCs w:val="24"/>
          <w:lang w:val="uz-Cyrl-UZ"/>
        </w:rPr>
        <w:t>etika</w:t>
      </w:r>
      <w:r w:rsidR="00D36C3C" w:rsidRPr="003E7808">
        <w:rPr>
          <w:rFonts w:ascii="Times New Roman" w:hAnsi="Times New Roman" w:cs="Times New Roman"/>
          <w:color w:val="1A1A1A" w:themeColor="background1" w:themeShade="1A"/>
          <w:sz w:val="28"/>
          <w:szCs w:val="24"/>
          <w:lang w:val="uz-Cyrl-UZ"/>
        </w:rPr>
        <w:t xml:space="preserve"> </w:t>
      </w:r>
      <w:r w:rsidRPr="003E7808">
        <w:rPr>
          <w:rFonts w:ascii="Times New Roman" w:hAnsi="Times New Roman" w:cs="Times New Roman"/>
          <w:color w:val="1A1A1A" w:themeColor="background1" w:themeShade="1A"/>
          <w:sz w:val="28"/>
          <w:szCs w:val="24"/>
          <w:lang w:val="uz-Cyrl-UZ"/>
        </w:rPr>
        <w:t>va</w:t>
      </w:r>
      <w:r w:rsidR="00D36C3C" w:rsidRPr="003E7808">
        <w:rPr>
          <w:rFonts w:ascii="Times New Roman" w:hAnsi="Times New Roman" w:cs="Times New Roman"/>
          <w:color w:val="1A1A1A" w:themeColor="background1" w:themeShade="1A"/>
          <w:sz w:val="28"/>
          <w:szCs w:val="24"/>
          <w:lang w:val="uz-Cyrl-UZ"/>
        </w:rPr>
        <w:t xml:space="preserve"> </w:t>
      </w:r>
      <w:r w:rsidRPr="003E7808">
        <w:rPr>
          <w:rFonts w:ascii="Times New Roman" w:hAnsi="Times New Roman" w:cs="Times New Roman"/>
          <w:color w:val="1A1A1A" w:themeColor="background1" w:themeShade="1A"/>
          <w:sz w:val="28"/>
          <w:szCs w:val="24"/>
          <w:lang w:val="uz-Cyrl-UZ"/>
        </w:rPr>
        <w:t>deontologiyani</w:t>
      </w:r>
      <w:r w:rsidR="00D36C3C" w:rsidRPr="003E7808">
        <w:rPr>
          <w:rFonts w:ascii="Times New Roman" w:hAnsi="Times New Roman" w:cs="Times New Roman"/>
          <w:color w:val="1A1A1A" w:themeColor="background1" w:themeShade="1A"/>
          <w:sz w:val="28"/>
          <w:szCs w:val="24"/>
          <w:lang w:val="uz-Cyrl-UZ"/>
        </w:rPr>
        <w:t xml:space="preserve"> </w:t>
      </w:r>
      <w:r w:rsidRPr="003E7808">
        <w:rPr>
          <w:rFonts w:ascii="Times New Roman" w:hAnsi="Times New Roman" w:cs="Times New Roman"/>
          <w:color w:val="1A1A1A" w:themeColor="background1" w:themeShade="1A"/>
          <w:sz w:val="28"/>
          <w:szCs w:val="24"/>
          <w:lang w:val="uz-Cyrl-UZ"/>
        </w:rPr>
        <w:t>amalda</w:t>
      </w:r>
      <w:r w:rsidR="00D36C3C" w:rsidRPr="003E7808">
        <w:rPr>
          <w:rFonts w:ascii="Times New Roman" w:hAnsi="Times New Roman" w:cs="Times New Roman"/>
          <w:color w:val="1A1A1A" w:themeColor="background1" w:themeShade="1A"/>
          <w:sz w:val="28"/>
          <w:szCs w:val="24"/>
          <w:lang w:val="uz-Cyrl-UZ"/>
        </w:rPr>
        <w:t xml:space="preserve"> </w:t>
      </w:r>
      <w:r w:rsidRPr="003E7808">
        <w:rPr>
          <w:rFonts w:ascii="Times New Roman" w:hAnsi="Times New Roman" w:cs="Times New Roman"/>
          <w:color w:val="1A1A1A" w:themeColor="background1" w:themeShade="1A"/>
          <w:sz w:val="28"/>
          <w:szCs w:val="24"/>
          <w:lang w:val="uz-Cyrl-UZ"/>
        </w:rPr>
        <w:t>qо‘llay</w:t>
      </w:r>
      <w:r w:rsidR="00D36C3C" w:rsidRPr="003E7808">
        <w:rPr>
          <w:rFonts w:ascii="Times New Roman" w:hAnsi="Times New Roman" w:cs="Times New Roman"/>
          <w:color w:val="1A1A1A" w:themeColor="background1" w:themeShade="1A"/>
          <w:sz w:val="28"/>
          <w:szCs w:val="24"/>
          <w:lang w:val="uz-Cyrl-UZ"/>
        </w:rPr>
        <w:t xml:space="preserve"> </w:t>
      </w:r>
      <w:r w:rsidRPr="003E7808">
        <w:rPr>
          <w:rFonts w:ascii="Times New Roman" w:hAnsi="Times New Roman" w:cs="Times New Roman"/>
          <w:color w:val="1A1A1A" w:themeColor="background1" w:themeShade="1A"/>
          <w:sz w:val="28"/>
          <w:szCs w:val="24"/>
          <w:lang w:val="uz-Cyrl-UZ"/>
        </w:rPr>
        <w:t>oladigan</w:t>
      </w:r>
      <w:r w:rsidR="00D36C3C" w:rsidRPr="003E7808">
        <w:rPr>
          <w:rFonts w:ascii="Times New Roman" w:hAnsi="Times New Roman" w:cs="Times New Roman"/>
          <w:color w:val="1A1A1A" w:themeColor="background1" w:themeShade="1A"/>
          <w:sz w:val="28"/>
          <w:szCs w:val="24"/>
          <w:lang w:val="uz-Cyrl-UZ"/>
        </w:rPr>
        <w:t xml:space="preserve">, </w:t>
      </w:r>
      <w:r w:rsidRPr="003E7808">
        <w:rPr>
          <w:rFonts w:ascii="Times New Roman" w:hAnsi="Times New Roman" w:cs="Times New Roman"/>
          <w:color w:val="1A1A1A" w:themeColor="background1" w:themeShade="1A"/>
          <w:sz w:val="28"/>
          <w:szCs w:val="24"/>
          <w:lang w:val="uz-Cyrl-UZ"/>
        </w:rPr>
        <w:t>notiqlik</w:t>
      </w:r>
      <w:r w:rsidR="00D36C3C" w:rsidRPr="003E7808">
        <w:rPr>
          <w:rFonts w:ascii="Times New Roman" w:hAnsi="Times New Roman" w:cs="Times New Roman"/>
          <w:color w:val="1A1A1A" w:themeColor="background1" w:themeShade="1A"/>
          <w:sz w:val="28"/>
          <w:szCs w:val="24"/>
          <w:lang w:val="uz-Cyrl-UZ"/>
        </w:rPr>
        <w:t xml:space="preserve"> </w:t>
      </w:r>
      <w:r w:rsidRPr="003E7808">
        <w:rPr>
          <w:rFonts w:ascii="Times New Roman" w:hAnsi="Times New Roman" w:cs="Times New Roman"/>
          <w:color w:val="1A1A1A" w:themeColor="background1" w:themeShade="1A"/>
          <w:sz w:val="28"/>
          <w:szCs w:val="24"/>
          <w:lang w:val="uz-Cyrl-UZ"/>
        </w:rPr>
        <w:t>san’atining</w:t>
      </w:r>
      <w:r w:rsidR="00D36C3C" w:rsidRPr="003E7808">
        <w:rPr>
          <w:rFonts w:ascii="Times New Roman" w:hAnsi="Times New Roman" w:cs="Times New Roman"/>
          <w:color w:val="1A1A1A" w:themeColor="background1" w:themeShade="1A"/>
          <w:sz w:val="28"/>
          <w:szCs w:val="24"/>
          <w:lang w:val="uz-Cyrl-UZ"/>
        </w:rPr>
        <w:t xml:space="preserve"> </w:t>
      </w:r>
      <w:r w:rsidRPr="003E7808">
        <w:rPr>
          <w:rFonts w:ascii="Times New Roman" w:hAnsi="Times New Roman" w:cs="Times New Roman"/>
          <w:color w:val="1A1A1A" w:themeColor="background1" w:themeShade="1A"/>
          <w:sz w:val="28"/>
          <w:szCs w:val="24"/>
          <w:lang w:val="uz-Cyrl-UZ"/>
        </w:rPr>
        <w:t>asoslarini</w:t>
      </w:r>
      <w:r w:rsidR="00D36C3C" w:rsidRPr="003E7808">
        <w:rPr>
          <w:rFonts w:ascii="Times New Roman" w:hAnsi="Times New Roman" w:cs="Times New Roman"/>
          <w:color w:val="1A1A1A" w:themeColor="background1" w:themeShade="1A"/>
          <w:sz w:val="28"/>
          <w:szCs w:val="24"/>
          <w:lang w:val="uz-Cyrl-UZ"/>
        </w:rPr>
        <w:t xml:space="preserve"> </w:t>
      </w:r>
      <w:r w:rsidRPr="003E7808">
        <w:rPr>
          <w:rFonts w:ascii="Times New Roman" w:hAnsi="Times New Roman" w:cs="Times New Roman"/>
          <w:color w:val="1A1A1A" w:themeColor="background1" w:themeShade="1A"/>
          <w:sz w:val="28"/>
          <w:szCs w:val="24"/>
          <w:lang w:val="uz-Cyrl-UZ"/>
        </w:rPr>
        <w:t>tushungan</w:t>
      </w:r>
      <w:r w:rsidR="00D36C3C" w:rsidRPr="003E7808">
        <w:rPr>
          <w:rFonts w:ascii="Times New Roman" w:hAnsi="Times New Roman" w:cs="Times New Roman"/>
          <w:color w:val="1A1A1A" w:themeColor="background1" w:themeShade="1A"/>
          <w:sz w:val="28"/>
          <w:szCs w:val="24"/>
          <w:lang w:val="uz-Cyrl-UZ"/>
        </w:rPr>
        <w:t xml:space="preserve"> </w:t>
      </w:r>
      <w:r w:rsidRPr="003E7808">
        <w:rPr>
          <w:rFonts w:ascii="Times New Roman" w:hAnsi="Times New Roman" w:cs="Times New Roman"/>
          <w:color w:val="1A1A1A" w:themeColor="background1" w:themeShade="1A"/>
          <w:sz w:val="28"/>
          <w:szCs w:val="24"/>
          <w:lang w:val="uz-Cyrl-UZ"/>
        </w:rPr>
        <w:t>yetuk</w:t>
      </w:r>
      <w:r w:rsidR="00D36C3C" w:rsidRPr="003E7808">
        <w:rPr>
          <w:rFonts w:ascii="Times New Roman" w:hAnsi="Times New Roman" w:cs="Times New Roman"/>
          <w:color w:val="1A1A1A" w:themeColor="background1" w:themeShade="1A"/>
          <w:sz w:val="28"/>
          <w:szCs w:val="24"/>
          <w:lang w:val="uz-Cyrl-UZ"/>
        </w:rPr>
        <w:t xml:space="preserve"> </w:t>
      </w:r>
      <w:r w:rsidRPr="003E7808">
        <w:rPr>
          <w:rFonts w:ascii="Times New Roman" w:hAnsi="Times New Roman" w:cs="Times New Roman"/>
          <w:color w:val="1A1A1A" w:themeColor="background1" w:themeShade="1A"/>
          <w:sz w:val="28"/>
          <w:szCs w:val="24"/>
          <w:lang w:val="uz-Cyrl-UZ"/>
        </w:rPr>
        <w:t>mutaxassis</w:t>
      </w:r>
      <w:r w:rsidR="00D36C3C" w:rsidRPr="003E7808">
        <w:rPr>
          <w:rFonts w:ascii="Times New Roman" w:hAnsi="Times New Roman" w:cs="Times New Roman"/>
          <w:color w:val="1A1A1A" w:themeColor="background1" w:themeShade="1A"/>
          <w:sz w:val="28"/>
          <w:szCs w:val="24"/>
          <w:lang w:val="uz-Cyrl-UZ"/>
        </w:rPr>
        <w:t xml:space="preserve"> </w:t>
      </w:r>
      <w:r w:rsidRPr="003E7808">
        <w:rPr>
          <w:rFonts w:ascii="Times New Roman" w:hAnsi="Times New Roman" w:cs="Times New Roman"/>
          <w:color w:val="1A1A1A" w:themeColor="background1" w:themeShade="1A"/>
          <w:sz w:val="28"/>
          <w:szCs w:val="24"/>
          <w:lang w:val="uz-Cyrl-UZ"/>
        </w:rPr>
        <w:t>bо‘lishi</w:t>
      </w:r>
      <w:r w:rsidR="00D36C3C" w:rsidRPr="003E7808">
        <w:rPr>
          <w:rFonts w:ascii="Times New Roman" w:hAnsi="Times New Roman" w:cs="Times New Roman"/>
          <w:color w:val="1A1A1A" w:themeColor="background1" w:themeShade="1A"/>
          <w:sz w:val="28"/>
          <w:szCs w:val="24"/>
          <w:lang w:val="uz-Cyrl-UZ"/>
        </w:rPr>
        <w:t>;</w:t>
      </w:r>
    </w:p>
    <w:p w14:paraId="7CB504CA" w14:textId="28E7B681" w:rsidR="00D36C3C" w:rsidRPr="003E7808" w:rsidRDefault="0071731E" w:rsidP="00D36C3C">
      <w:pPr>
        <w:pStyle w:val="a7"/>
        <w:numPr>
          <w:ilvl w:val="0"/>
          <w:numId w:val="32"/>
        </w:numPr>
        <w:tabs>
          <w:tab w:val="left" w:pos="9072"/>
        </w:tabs>
        <w:spacing w:after="0" w:line="240" w:lineRule="auto"/>
        <w:jc w:val="both"/>
        <w:rPr>
          <w:rFonts w:ascii="Times New Roman" w:hAnsi="Times New Roman" w:cs="Times New Roman"/>
          <w:color w:val="1A1A1A" w:themeColor="background1" w:themeShade="1A"/>
          <w:sz w:val="28"/>
          <w:szCs w:val="28"/>
          <w:lang w:val="uz-Cyrl-UZ"/>
        </w:rPr>
      </w:pPr>
      <w:r w:rsidRPr="003E7808">
        <w:rPr>
          <w:rFonts w:ascii="Times New Roman" w:hAnsi="Times New Roman" w:cs="Times New Roman"/>
          <w:color w:val="1A1A1A" w:themeColor="background1" w:themeShade="1A"/>
          <w:sz w:val="28"/>
          <w:szCs w:val="28"/>
          <w:lang w:val="uz-Cyrl-UZ"/>
        </w:rPr>
        <w:t>hamshiraning</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huquqiy</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meyorlarini</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bemor</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huquqlari</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roziligi</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rad</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etishi</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bemorlarning</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yoshiga</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nisbatan</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hususiyatlarini</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bilishi</w:t>
      </w:r>
      <w:r w:rsidR="00D36C3C" w:rsidRPr="003E7808">
        <w:rPr>
          <w:rFonts w:ascii="Times New Roman" w:hAnsi="Times New Roman" w:cs="Times New Roman"/>
          <w:color w:val="1A1A1A" w:themeColor="background1" w:themeShade="1A"/>
          <w:sz w:val="28"/>
          <w:szCs w:val="28"/>
          <w:lang w:val="uz-Cyrl-UZ"/>
        </w:rPr>
        <w:t>;</w:t>
      </w:r>
    </w:p>
    <w:p w14:paraId="4785A1E8" w14:textId="6F76ED51" w:rsidR="00D7755F" w:rsidRPr="003E7808" w:rsidRDefault="0071731E" w:rsidP="0065652D">
      <w:pPr>
        <w:pStyle w:val="a7"/>
        <w:numPr>
          <w:ilvl w:val="0"/>
          <w:numId w:val="32"/>
        </w:numPr>
        <w:tabs>
          <w:tab w:val="left" w:pos="9072"/>
        </w:tabs>
        <w:spacing w:after="0" w:line="240" w:lineRule="auto"/>
        <w:jc w:val="both"/>
        <w:rPr>
          <w:rFonts w:ascii="Times New Roman" w:hAnsi="Times New Roman" w:cs="Times New Roman"/>
          <w:color w:val="1A1A1A" w:themeColor="background1" w:themeShade="1A"/>
          <w:sz w:val="28"/>
          <w:szCs w:val="28"/>
          <w:lang w:val="uz-Cyrl-UZ"/>
        </w:rPr>
      </w:pPr>
      <w:r w:rsidRPr="003E7808">
        <w:rPr>
          <w:rFonts w:ascii="Times New Roman" w:hAnsi="Times New Roman"/>
          <w:color w:val="1A1A1A" w:themeColor="background1" w:themeShade="1A"/>
          <w:sz w:val="28"/>
          <w:szCs w:val="28"/>
          <w:lang w:val="uz-Cyrl-UZ"/>
        </w:rPr>
        <w:t>tibbiyot</w:t>
      </w:r>
      <w:r w:rsidR="00D36C3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psixologiyasi</w:t>
      </w:r>
      <w:r w:rsidR="00D36C3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va</w:t>
      </w:r>
      <w:r w:rsidR="00D36C3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shaxslararo</w:t>
      </w:r>
      <w:r w:rsidR="00D36C3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muloqot</w:t>
      </w:r>
      <w:r w:rsidR="00920F69"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kо‘nikmalarini</w:t>
      </w:r>
      <w:r w:rsidR="00920F69"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amalga</w:t>
      </w:r>
      <w:r w:rsidR="00920F69"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oshira</w:t>
      </w:r>
      <w:r w:rsidR="00920F69"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olishi</w:t>
      </w:r>
      <w:r w:rsidR="00D36C3C" w:rsidRPr="003E7808">
        <w:rPr>
          <w:rFonts w:ascii="Times New Roman" w:hAnsi="Times New Roman"/>
          <w:color w:val="1A1A1A" w:themeColor="background1" w:themeShade="1A"/>
          <w:sz w:val="28"/>
          <w:szCs w:val="28"/>
          <w:lang w:val="uz-Cyrl-UZ"/>
        </w:rPr>
        <w:t>;</w:t>
      </w:r>
    </w:p>
    <w:p w14:paraId="6CA12A1B" w14:textId="719BB194" w:rsidR="00920F69" w:rsidRPr="003E7808" w:rsidRDefault="0071731E" w:rsidP="0065652D">
      <w:pPr>
        <w:pStyle w:val="a7"/>
        <w:numPr>
          <w:ilvl w:val="0"/>
          <w:numId w:val="32"/>
        </w:numPr>
        <w:tabs>
          <w:tab w:val="left" w:pos="9072"/>
        </w:tabs>
        <w:spacing w:after="0" w:line="240" w:lineRule="auto"/>
        <w:jc w:val="both"/>
        <w:rPr>
          <w:rFonts w:ascii="Times New Roman" w:hAnsi="Times New Roman" w:cs="Times New Roman"/>
          <w:color w:val="1A1A1A" w:themeColor="background1" w:themeShade="1A"/>
          <w:sz w:val="28"/>
          <w:szCs w:val="28"/>
          <w:lang w:val="uz-Cyrl-UZ"/>
        </w:rPr>
      </w:pPr>
      <w:r w:rsidRPr="003E7808">
        <w:rPr>
          <w:rFonts w:ascii="Times New Roman" w:eastAsia="Calibri" w:hAnsi="Times New Roman" w:cs="Times New Roman"/>
          <w:color w:val="1A1A1A" w:themeColor="background1" w:themeShade="1A"/>
          <w:sz w:val="28"/>
          <w:szCs w:val="28"/>
          <w:lang w:val="uz-Cyrl-UZ"/>
        </w:rPr>
        <w:lastRenderedPageBreak/>
        <w:t>hamshiranining</w:t>
      </w:r>
      <w:r w:rsidR="00484E8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huquqiy</w:t>
      </w:r>
      <w:r w:rsidR="00484E8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ma’suliyatlari</w:t>
      </w:r>
      <w:r w:rsidR="00484E8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bemor</w:t>
      </w:r>
      <w:r w:rsidR="00484E8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huquqlari</w:t>
      </w:r>
      <w:r w:rsidR="00920F6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roziligi</w:t>
      </w:r>
      <w:r w:rsidR="00920F6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rad</w:t>
      </w:r>
      <w:r w:rsidR="00920F6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etishi</w:t>
      </w:r>
      <w:r w:rsidR="00920F6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mezonlarini</w:t>
      </w:r>
      <w:r w:rsidR="00920F6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bilishi</w:t>
      </w:r>
      <w:r w:rsidR="00920F69" w:rsidRPr="003E7808">
        <w:rPr>
          <w:rFonts w:ascii="Times New Roman" w:eastAsia="Calibri" w:hAnsi="Times New Roman" w:cs="Times New Roman"/>
          <w:color w:val="1A1A1A" w:themeColor="background1" w:themeShade="1A"/>
          <w:sz w:val="28"/>
          <w:szCs w:val="28"/>
          <w:lang w:val="uz-Cyrl-UZ"/>
        </w:rPr>
        <w:t>;</w:t>
      </w:r>
    </w:p>
    <w:p w14:paraId="7DD92C11" w14:textId="360F6607" w:rsidR="00920F69" w:rsidRPr="003E7808" w:rsidRDefault="0071731E" w:rsidP="0065652D">
      <w:pPr>
        <w:pStyle w:val="a7"/>
        <w:numPr>
          <w:ilvl w:val="0"/>
          <w:numId w:val="32"/>
        </w:numPr>
        <w:tabs>
          <w:tab w:val="left" w:pos="9072"/>
        </w:tabs>
        <w:spacing w:after="0" w:line="240" w:lineRule="auto"/>
        <w:jc w:val="both"/>
        <w:rPr>
          <w:rFonts w:ascii="Times New Roman" w:hAnsi="Times New Roman" w:cs="Times New Roman"/>
          <w:color w:val="1A1A1A" w:themeColor="background1" w:themeShade="1A"/>
          <w:sz w:val="28"/>
          <w:szCs w:val="28"/>
          <w:lang w:val="uz-Cyrl-UZ"/>
        </w:rPr>
      </w:pPr>
      <w:r w:rsidRPr="003E7808">
        <w:rPr>
          <w:rFonts w:ascii="Times New Roman" w:eastAsia="Calibri" w:hAnsi="Times New Roman" w:cs="Times New Roman"/>
          <w:color w:val="1A1A1A" w:themeColor="background1" w:themeShade="1A"/>
          <w:sz w:val="28"/>
          <w:szCs w:val="28"/>
          <w:lang w:val="uz-Cyrl-UZ"/>
        </w:rPr>
        <w:t>aholiga</w:t>
      </w:r>
      <w:r w:rsidR="00DC0782"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tibbiy</w:t>
      </w:r>
      <w:r w:rsidR="00DC0782"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parvarishni</w:t>
      </w:r>
      <w:r w:rsidR="006872D1"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tashkil</w:t>
      </w:r>
      <w:r w:rsidR="006872D1"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etishdagi</w:t>
      </w:r>
      <w:r w:rsidR="006872D1"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meyoriy</w:t>
      </w:r>
      <w:r w:rsidR="006872D1"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hujjatlarni</w:t>
      </w:r>
      <w:r w:rsidR="00BE7F6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yurita</w:t>
      </w:r>
      <w:r w:rsidR="00920F6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olishni</w:t>
      </w:r>
      <w:r w:rsidR="00920F69" w:rsidRPr="003E7808">
        <w:rPr>
          <w:rFonts w:ascii="Times New Roman" w:eastAsia="Calibri" w:hAnsi="Times New Roman" w:cs="Times New Roman"/>
          <w:color w:val="1A1A1A" w:themeColor="background1" w:themeShade="1A"/>
          <w:sz w:val="28"/>
          <w:szCs w:val="28"/>
          <w:lang w:val="uz-Cyrl-UZ"/>
        </w:rPr>
        <w:t>;</w:t>
      </w:r>
    </w:p>
    <w:p w14:paraId="0F7C7580" w14:textId="4EC9CC96" w:rsidR="00920F69" w:rsidRPr="003E7808" w:rsidRDefault="0071731E" w:rsidP="0065652D">
      <w:pPr>
        <w:pStyle w:val="a7"/>
        <w:numPr>
          <w:ilvl w:val="0"/>
          <w:numId w:val="32"/>
        </w:numPr>
        <w:tabs>
          <w:tab w:val="left" w:pos="9072"/>
        </w:tabs>
        <w:spacing w:after="0" w:line="240" w:lineRule="auto"/>
        <w:jc w:val="both"/>
        <w:rPr>
          <w:rFonts w:ascii="Times New Roman" w:hAnsi="Times New Roman" w:cs="Times New Roman"/>
          <w:color w:val="1A1A1A" w:themeColor="background1" w:themeShade="1A"/>
          <w:sz w:val="28"/>
          <w:szCs w:val="28"/>
          <w:lang w:val="uz-Cyrl-UZ"/>
        </w:rPr>
      </w:pPr>
      <w:r w:rsidRPr="003E7808">
        <w:rPr>
          <w:rFonts w:ascii="Times New Roman" w:eastAsia="Calibri" w:hAnsi="Times New Roman" w:cs="Times New Roman"/>
          <w:color w:val="1A1A1A" w:themeColor="background1" w:themeShade="1A"/>
          <w:sz w:val="28"/>
          <w:szCs w:val="28"/>
          <w:lang w:val="uz-Cyrl-UZ"/>
        </w:rPr>
        <w:t>tibbiyot</w:t>
      </w:r>
      <w:r w:rsidR="00656A1E"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psixologiyasi</w:t>
      </w:r>
      <w:r w:rsidR="00656A1E"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va</w:t>
      </w:r>
      <w:r w:rsidR="00656A1E"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shaxslararo</w:t>
      </w:r>
      <w:r w:rsidR="00656A1E"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muloqot</w:t>
      </w:r>
      <w:r w:rsidR="00656A1E"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kо‘nikmalarini</w:t>
      </w:r>
      <w:r w:rsidR="00DC0782"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qо‘llay</w:t>
      </w:r>
      <w:r w:rsidR="00920F6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olishni</w:t>
      </w:r>
      <w:r w:rsidR="00920F69" w:rsidRPr="003E7808">
        <w:rPr>
          <w:rFonts w:ascii="Times New Roman" w:eastAsia="Calibri" w:hAnsi="Times New Roman" w:cs="Times New Roman"/>
          <w:color w:val="1A1A1A" w:themeColor="background1" w:themeShade="1A"/>
          <w:sz w:val="28"/>
          <w:szCs w:val="28"/>
          <w:lang w:val="uz-Cyrl-UZ"/>
        </w:rPr>
        <w:t>;</w:t>
      </w:r>
    </w:p>
    <w:p w14:paraId="34B46394" w14:textId="47FF8F49" w:rsidR="00920F69" w:rsidRPr="003E7808" w:rsidRDefault="0071731E" w:rsidP="0065652D">
      <w:pPr>
        <w:pStyle w:val="a7"/>
        <w:numPr>
          <w:ilvl w:val="0"/>
          <w:numId w:val="32"/>
        </w:numPr>
        <w:tabs>
          <w:tab w:val="left" w:pos="9072"/>
        </w:tabs>
        <w:spacing w:after="0" w:line="240" w:lineRule="auto"/>
        <w:jc w:val="both"/>
        <w:rPr>
          <w:rFonts w:ascii="Times New Roman" w:hAnsi="Times New Roman" w:cs="Times New Roman"/>
          <w:color w:val="1A1A1A" w:themeColor="background1" w:themeShade="1A"/>
          <w:sz w:val="28"/>
          <w:szCs w:val="28"/>
          <w:lang w:val="uz-Cyrl-UZ"/>
        </w:rPr>
      </w:pPr>
      <w:r w:rsidRPr="003E7808">
        <w:rPr>
          <w:rFonts w:ascii="Times New Roman" w:eastAsia="Calibri" w:hAnsi="Times New Roman" w:cs="Times New Roman"/>
          <w:color w:val="1A1A1A" w:themeColor="background1" w:themeShade="1A"/>
          <w:sz w:val="28"/>
          <w:szCs w:val="28"/>
          <w:lang w:val="uz-Cyrl-UZ"/>
        </w:rPr>
        <w:t>kasalliklar</w:t>
      </w:r>
      <w:r w:rsidR="00B933B8"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bо‘yicha</w:t>
      </w:r>
      <w:r w:rsidR="00B933B8"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hamshiralik</w:t>
      </w:r>
      <w:r w:rsidR="00DC0782"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parvarishi</w:t>
      </w:r>
      <w:r w:rsidR="00920F6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rejalarini</w:t>
      </w:r>
      <w:r w:rsidR="00920F6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tuza</w:t>
      </w:r>
      <w:r w:rsidR="00920F6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olishi</w:t>
      </w:r>
      <w:r w:rsidR="00920F69" w:rsidRPr="003E7808">
        <w:rPr>
          <w:rFonts w:ascii="Times New Roman" w:eastAsia="Calibri" w:hAnsi="Times New Roman" w:cs="Times New Roman"/>
          <w:color w:val="1A1A1A" w:themeColor="background1" w:themeShade="1A"/>
          <w:sz w:val="28"/>
          <w:szCs w:val="28"/>
          <w:lang w:val="uz-Cyrl-UZ"/>
        </w:rPr>
        <w:t>;</w:t>
      </w:r>
    </w:p>
    <w:p w14:paraId="075CE176" w14:textId="102ED747" w:rsidR="00920F69" w:rsidRPr="003E7808" w:rsidRDefault="0071731E" w:rsidP="0065652D">
      <w:pPr>
        <w:pStyle w:val="a7"/>
        <w:numPr>
          <w:ilvl w:val="0"/>
          <w:numId w:val="32"/>
        </w:numPr>
        <w:tabs>
          <w:tab w:val="left" w:pos="9072"/>
        </w:tabs>
        <w:spacing w:after="0" w:line="240" w:lineRule="auto"/>
        <w:jc w:val="both"/>
        <w:rPr>
          <w:rFonts w:ascii="Times New Roman" w:eastAsia="Calibri" w:hAnsi="Times New Roman" w:cs="Times New Roman"/>
          <w:color w:val="1A1A1A" w:themeColor="background1" w:themeShade="1A"/>
          <w:sz w:val="28"/>
          <w:szCs w:val="28"/>
          <w:lang w:val="uz-Cyrl-UZ"/>
        </w:rPr>
      </w:pPr>
      <w:r w:rsidRPr="003E7808">
        <w:rPr>
          <w:rFonts w:ascii="Times New Roman" w:eastAsia="Calibri" w:hAnsi="Times New Roman" w:cs="Times New Roman"/>
          <w:color w:val="1A1A1A" w:themeColor="background1" w:themeShade="1A"/>
          <w:sz w:val="28"/>
          <w:szCs w:val="28"/>
          <w:lang w:val="uz-Cyrl-UZ"/>
        </w:rPr>
        <w:t>ichki</w:t>
      </w:r>
      <w:r w:rsidR="007D4B9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kasalliklarni</w:t>
      </w:r>
      <w:r w:rsidR="006872D1"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aniqlashda</w:t>
      </w:r>
      <w:r w:rsidR="000E5599" w:rsidRPr="003E7808">
        <w:rPr>
          <w:rFonts w:ascii="Times New Roman" w:eastAsia="Calibri" w:hAnsi="Times New Roman" w:cs="Times New Roman"/>
          <w:color w:val="1A1A1A" w:themeColor="background1" w:themeShade="1A"/>
          <w:sz w:val="28"/>
          <w:szCs w:val="28"/>
          <w:lang w:val="uz-Cyrl-UZ"/>
        </w:rPr>
        <w:t xml:space="preserve"> </w:t>
      </w:r>
      <w:r w:rsidR="00920F6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zamonaviy</w:t>
      </w:r>
      <w:r w:rsidR="00920F6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tekshirish</w:t>
      </w:r>
      <w:r w:rsidR="00920F6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usullari</w:t>
      </w:r>
      <w:r w:rsidR="00920F6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haqida</w:t>
      </w:r>
      <w:r w:rsidR="00920F6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ma’lumotga</w:t>
      </w:r>
      <w:r w:rsidR="00920F6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ega</w:t>
      </w:r>
      <w:r w:rsidR="00920F6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bо‘lishi</w:t>
      </w:r>
      <w:r w:rsidR="00920F69" w:rsidRPr="003E7808">
        <w:rPr>
          <w:rFonts w:ascii="Times New Roman" w:eastAsia="Calibri" w:hAnsi="Times New Roman" w:cs="Times New Roman"/>
          <w:color w:val="1A1A1A" w:themeColor="background1" w:themeShade="1A"/>
          <w:sz w:val="28"/>
          <w:szCs w:val="28"/>
          <w:lang w:val="uz-Cyrl-UZ"/>
        </w:rPr>
        <w:t>;</w:t>
      </w:r>
    </w:p>
    <w:p w14:paraId="1142244B" w14:textId="5DEFDB5F" w:rsidR="00F626F9" w:rsidRPr="003E7808" w:rsidRDefault="0071731E" w:rsidP="0065652D">
      <w:pPr>
        <w:pStyle w:val="a7"/>
        <w:numPr>
          <w:ilvl w:val="0"/>
          <w:numId w:val="32"/>
        </w:numPr>
        <w:tabs>
          <w:tab w:val="left" w:pos="9072"/>
        </w:tabs>
        <w:spacing w:after="0" w:line="240" w:lineRule="auto"/>
        <w:jc w:val="both"/>
        <w:rPr>
          <w:rFonts w:ascii="Times New Roman" w:eastAsia="Calibri" w:hAnsi="Times New Roman" w:cs="Times New Roman"/>
          <w:color w:val="1A1A1A" w:themeColor="background1" w:themeShade="1A"/>
          <w:sz w:val="28"/>
          <w:szCs w:val="28"/>
          <w:lang w:val="uz-Cyrl-UZ"/>
        </w:rPr>
      </w:pPr>
      <w:r w:rsidRPr="003E7808">
        <w:rPr>
          <w:rFonts w:ascii="Times New Roman" w:eastAsia="Calibri" w:hAnsi="Times New Roman" w:cs="Times New Roman"/>
          <w:color w:val="1A1A1A" w:themeColor="background1" w:themeShade="1A"/>
          <w:sz w:val="28"/>
          <w:szCs w:val="28"/>
          <w:lang w:val="uz-Cyrl-UZ"/>
        </w:rPr>
        <w:t>ichki</w:t>
      </w:r>
      <w:r w:rsidR="006A3E7B"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kasalliklarda</w:t>
      </w:r>
      <w:r w:rsidR="006A3E7B"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zamonaviy</w:t>
      </w:r>
      <w:r w:rsidR="006A3E7B"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tibbiy</w:t>
      </w:r>
      <w:r w:rsidR="00DC0782"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reabilitatsiya</w:t>
      </w:r>
      <w:r w:rsidR="00DC0782"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usullari</w:t>
      </w:r>
      <w:r w:rsidR="00DC0782"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va</w:t>
      </w:r>
      <w:r w:rsidR="00DC0782"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davolovchi</w:t>
      </w:r>
      <w:r w:rsidR="00F626F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jismoniy</w:t>
      </w:r>
      <w:r w:rsidR="00F626F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tarbiya</w:t>
      </w:r>
      <w:r w:rsidR="00F626F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mashqlarini</w:t>
      </w:r>
      <w:r w:rsidR="00F626F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qо‘llay</w:t>
      </w:r>
      <w:r w:rsidR="00F626F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olishni</w:t>
      </w:r>
      <w:r w:rsidR="00F626F9" w:rsidRPr="003E7808">
        <w:rPr>
          <w:rFonts w:ascii="Times New Roman" w:eastAsia="Calibri" w:hAnsi="Times New Roman" w:cs="Times New Roman"/>
          <w:color w:val="1A1A1A" w:themeColor="background1" w:themeShade="1A"/>
          <w:sz w:val="28"/>
          <w:szCs w:val="28"/>
          <w:lang w:val="uz-Cyrl-UZ"/>
        </w:rPr>
        <w:t>;</w:t>
      </w:r>
    </w:p>
    <w:p w14:paraId="3176FC1B" w14:textId="6BC22F2F" w:rsidR="00F626F9" w:rsidRPr="003E7808" w:rsidRDefault="0071731E" w:rsidP="0065652D">
      <w:pPr>
        <w:pStyle w:val="a7"/>
        <w:numPr>
          <w:ilvl w:val="0"/>
          <w:numId w:val="32"/>
        </w:numPr>
        <w:tabs>
          <w:tab w:val="left" w:pos="9072"/>
        </w:tabs>
        <w:spacing w:after="0" w:line="240" w:lineRule="auto"/>
        <w:jc w:val="both"/>
        <w:rPr>
          <w:rFonts w:ascii="Times New Roman" w:eastAsia="Calibri" w:hAnsi="Times New Roman" w:cs="Times New Roman"/>
          <w:color w:val="1A1A1A" w:themeColor="background1" w:themeShade="1A"/>
          <w:sz w:val="28"/>
          <w:szCs w:val="28"/>
          <w:lang w:val="uz-Cyrl-UZ"/>
        </w:rPr>
      </w:pPr>
      <w:r w:rsidRPr="003E7808">
        <w:rPr>
          <w:rFonts w:ascii="Times New Roman" w:eastAsia="Calibri" w:hAnsi="Times New Roman" w:cs="Times New Roman"/>
          <w:color w:val="1A1A1A" w:themeColor="background1" w:themeShade="1A"/>
          <w:sz w:val="28"/>
          <w:szCs w:val="28"/>
          <w:lang w:val="uz-Cyrl-UZ"/>
        </w:rPr>
        <w:t>parhez</w:t>
      </w:r>
      <w:r w:rsidR="00B933B8"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stollariga</w:t>
      </w:r>
      <w:r w:rsidR="00B933B8"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amal</w:t>
      </w:r>
      <w:r w:rsidR="00B933B8"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qilish</w:t>
      </w:r>
      <w:r w:rsidR="00F626F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kо‘nikmalariga</w:t>
      </w:r>
      <w:r w:rsidR="00F626F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ega</w:t>
      </w:r>
      <w:r w:rsidR="00F626F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bо‘lishi</w:t>
      </w:r>
      <w:r w:rsidR="00F626F9" w:rsidRPr="003E7808">
        <w:rPr>
          <w:rFonts w:ascii="Times New Roman" w:eastAsia="Calibri" w:hAnsi="Times New Roman" w:cs="Times New Roman"/>
          <w:color w:val="1A1A1A" w:themeColor="background1" w:themeShade="1A"/>
          <w:sz w:val="28"/>
          <w:szCs w:val="28"/>
          <w:lang w:val="uz-Cyrl-UZ"/>
        </w:rPr>
        <w:t>;</w:t>
      </w:r>
    </w:p>
    <w:p w14:paraId="3CB26DC0" w14:textId="1FA98873" w:rsidR="00656A1E" w:rsidRPr="003E7808" w:rsidRDefault="0071731E" w:rsidP="0065652D">
      <w:pPr>
        <w:pStyle w:val="a7"/>
        <w:numPr>
          <w:ilvl w:val="0"/>
          <w:numId w:val="32"/>
        </w:numPr>
        <w:tabs>
          <w:tab w:val="left" w:pos="9072"/>
        </w:tabs>
        <w:spacing w:after="0" w:line="240" w:lineRule="auto"/>
        <w:jc w:val="both"/>
        <w:rPr>
          <w:rFonts w:ascii="Times New Roman" w:eastAsia="Calibri" w:hAnsi="Times New Roman" w:cs="Times New Roman"/>
          <w:color w:val="1A1A1A" w:themeColor="background1" w:themeShade="1A"/>
          <w:sz w:val="28"/>
          <w:szCs w:val="28"/>
          <w:lang w:val="uz-Cyrl-UZ"/>
        </w:rPr>
      </w:pPr>
      <w:r w:rsidRPr="003E7808">
        <w:rPr>
          <w:rFonts w:ascii="Times New Roman" w:eastAsia="Calibri" w:hAnsi="Times New Roman" w:cs="Times New Roman"/>
          <w:color w:val="1A1A1A" w:themeColor="background1" w:themeShade="1A"/>
          <w:sz w:val="28"/>
          <w:szCs w:val="28"/>
          <w:lang w:val="uz-Cyrl-UZ"/>
        </w:rPr>
        <w:t>shoshilinch</w:t>
      </w:r>
      <w:r w:rsidR="00656A1E"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holatlarda</w:t>
      </w:r>
      <w:r w:rsidR="00DC0782"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shifokorgacha</w:t>
      </w:r>
      <w:r w:rsidR="00DC0782"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tez</w:t>
      </w:r>
      <w:r w:rsidR="00DC0782"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tibbiy</w:t>
      </w:r>
      <w:r w:rsidR="00DC0782"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yordam</w:t>
      </w:r>
      <w:r w:rsidR="00DC0782"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choralarini</w:t>
      </w:r>
      <w:r w:rsidR="00F626F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qо‘llay</w:t>
      </w:r>
      <w:r w:rsidR="00F626F9"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olishni</w:t>
      </w:r>
      <w:r w:rsidR="00DC0782" w:rsidRPr="003E7808">
        <w:rPr>
          <w:rFonts w:ascii="Times New Roman" w:eastAsia="Calibri" w:hAnsi="Times New Roman" w:cs="Times New Roman"/>
          <w:color w:val="1A1A1A" w:themeColor="background1" w:themeShade="1A"/>
          <w:sz w:val="28"/>
          <w:szCs w:val="28"/>
          <w:lang w:val="uz-Cyrl-UZ"/>
        </w:rPr>
        <w:t xml:space="preserve">. </w:t>
      </w:r>
    </w:p>
    <w:p w14:paraId="242945B4" w14:textId="68EAB11F" w:rsidR="001E0026" w:rsidRPr="003E7808" w:rsidRDefault="00656A1E" w:rsidP="001C7B0D">
      <w:pPr>
        <w:spacing w:after="0" w:line="240" w:lineRule="auto"/>
        <w:jc w:val="both"/>
        <w:rPr>
          <w:rFonts w:ascii="Times New Roman" w:eastAsia="Times New Roman" w:hAnsi="Times New Roman" w:cs="Times New Roman"/>
          <w:b/>
          <w:color w:val="1A1A1A" w:themeColor="background1" w:themeShade="1A"/>
          <w:sz w:val="28"/>
          <w:szCs w:val="28"/>
          <w:lang w:val="uz-Cyrl-UZ" w:eastAsia="ru-RU"/>
        </w:rPr>
      </w:pPr>
      <w:r w:rsidRPr="003E7808">
        <w:rPr>
          <w:rFonts w:ascii="Times New Roman" w:eastAsia="Times New Roman" w:hAnsi="Times New Roman" w:cs="Times New Roman"/>
          <w:b/>
          <w:color w:val="1A1A1A" w:themeColor="background1" w:themeShade="1A"/>
          <w:sz w:val="28"/>
          <w:szCs w:val="28"/>
          <w:lang w:val="uz-Cyrl-UZ" w:eastAsia="ru-RU"/>
        </w:rPr>
        <w:t xml:space="preserve">1.5. </w:t>
      </w:r>
      <w:r w:rsidR="0071731E" w:rsidRPr="003E7808">
        <w:rPr>
          <w:rFonts w:ascii="Times New Roman" w:eastAsia="Times New Roman" w:hAnsi="Times New Roman" w:cs="Times New Roman"/>
          <w:b/>
          <w:color w:val="1A1A1A" w:themeColor="background1" w:themeShade="1A"/>
          <w:sz w:val="28"/>
          <w:szCs w:val="28"/>
          <w:lang w:val="uz-Cyrl-UZ" w:eastAsia="ru-RU"/>
        </w:rPr>
        <w:t>Dasturning</w:t>
      </w:r>
      <w:r w:rsidRPr="003E7808">
        <w:rPr>
          <w:rFonts w:ascii="Times New Roman" w:eastAsia="Times New Roman" w:hAnsi="Times New Roman" w:cs="Times New Roman"/>
          <w:b/>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sz w:val="28"/>
          <w:szCs w:val="28"/>
          <w:lang w:val="uz-Cyrl-UZ" w:eastAsia="ru-RU"/>
        </w:rPr>
        <w:t>dolzarbligi</w:t>
      </w:r>
      <w:r w:rsidRPr="003E7808">
        <w:rPr>
          <w:rFonts w:ascii="Times New Roman" w:eastAsia="Times New Roman" w:hAnsi="Times New Roman" w:cs="Times New Roman"/>
          <w:b/>
          <w:color w:val="1A1A1A" w:themeColor="background1" w:themeShade="1A"/>
          <w:sz w:val="28"/>
          <w:szCs w:val="28"/>
          <w:lang w:val="uz-Cyrl-UZ" w:eastAsia="ru-RU"/>
        </w:rPr>
        <w:t xml:space="preserve">: </w:t>
      </w:r>
      <w:r w:rsidR="0071731E" w:rsidRPr="003E7808">
        <w:rPr>
          <w:rFonts w:ascii="Times New Roman" w:hAnsi="Times New Roman"/>
          <w:color w:val="1A1A1A" w:themeColor="background1" w:themeShade="1A"/>
          <w:sz w:val="28"/>
          <w:lang w:val="uz-Cyrl-UZ"/>
        </w:rPr>
        <w:t>О‘quv</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dasturining</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dolzarbligi</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amaliy</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tibbiy</w:t>
      </w:r>
      <w:r w:rsidR="00DA37A1"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yordamning</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hayotiy</w:t>
      </w:r>
      <w:r w:rsidR="00436613" w:rsidRPr="003E7808">
        <w:rPr>
          <w:rFonts w:ascii="Times New Roman" w:hAnsi="Times New Roman"/>
          <w:color w:val="1A1A1A" w:themeColor="background1" w:themeShade="1A"/>
          <w:sz w:val="28"/>
          <w:lang w:val="uz-Cyrl-UZ"/>
        </w:rPr>
        <w:t xml:space="preserve"> </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ehtiyojlaridan</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kelib</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chiqib</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amaldagi</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standart</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va</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bayonnomalar</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dalillarga</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asoslangan</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tibbiyot</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tamoyillarida</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kasalliklar</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dignostikasi</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zamonaviy</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davolash</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va</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profilaktika</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choralarini</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qо‘llash</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bemorlarga</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terapevtik</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yordamini</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kо‘rsatish</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aholiga</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tibbiy</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xizmat</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kо‘rsatishda</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samaradorligini</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baholash</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uchun</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turli</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xil</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tibbiy</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tashkilotlarning</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tashkiliy</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tuzilishi</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boshqaruv</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va</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xо‘jalik</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faoliyati</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tо‘g‘risidagi</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bilimlardan</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Cs/>
          <w:color w:val="1A1A1A" w:themeColor="background1" w:themeShade="1A"/>
          <w:sz w:val="28"/>
          <w:szCs w:val="28"/>
          <w:lang w:val="uz-Cyrl-UZ" w:eastAsia="ru-RU"/>
        </w:rPr>
        <w:t>foydalanish</w:t>
      </w:r>
      <w:r w:rsidR="00F626F9" w:rsidRPr="003E7808">
        <w:rPr>
          <w:rFonts w:ascii="Times New Roman" w:eastAsia="Times New Roman" w:hAnsi="Times New Roman" w:cs="Times New Roman"/>
          <w:bCs/>
          <w:color w:val="1A1A1A" w:themeColor="background1" w:themeShade="1A"/>
          <w:sz w:val="28"/>
          <w:szCs w:val="28"/>
          <w:lang w:val="uz-Cyrl-UZ" w:eastAsia="ru-RU"/>
        </w:rPr>
        <w:t xml:space="preserve">, </w:t>
      </w:r>
      <w:r w:rsidR="0071731E" w:rsidRPr="003E7808">
        <w:rPr>
          <w:rFonts w:ascii="Times New Roman" w:hAnsi="Times New Roman"/>
          <w:color w:val="1A1A1A" w:themeColor="background1" w:themeShade="1A"/>
          <w:sz w:val="28"/>
          <w:lang w:val="uz-Cyrl-UZ"/>
        </w:rPr>
        <w:t>shuningdek</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tibbiyot</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huquqi</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bо‘yicha</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amaldagi</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qonunchiligi</w:t>
      </w:r>
      <w:r w:rsidR="00F626F9"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hamda</w:t>
      </w:r>
      <w:r w:rsidR="00F626F9"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zamonaviy</w:t>
      </w:r>
      <w:r w:rsidR="00F626F9"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ilm</w:t>
      </w:r>
      <w:r w:rsidR="00F626F9" w:rsidRPr="003E7808">
        <w:rPr>
          <w:rFonts w:ascii="Times New Roman" w:hAnsi="Times New Roman"/>
          <w:color w:val="1A1A1A" w:themeColor="background1" w:themeShade="1A"/>
          <w:sz w:val="28"/>
          <w:lang w:val="uz-Cyrl-UZ"/>
        </w:rPr>
        <w:t>-</w:t>
      </w:r>
      <w:r w:rsidR="0071731E" w:rsidRPr="003E7808">
        <w:rPr>
          <w:rFonts w:ascii="Times New Roman" w:hAnsi="Times New Roman"/>
          <w:color w:val="1A1A1A" w:themeColor="background1" w:themeShade="1A"/>
          <w:sz w:val="28"/>
          <w:lang w:val="uz-Cyrl-UZ"/>
        </w:rPr>
        <w:t>fan</w:t>
      </w:r>
      <w:r w:rsidR="00F626F9"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yutuqlariga</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muvofiqligi</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tibbiyot</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fani</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va</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amaliyotidagi</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mavjud</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vaziyat</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о‘zgarishini</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hisobga</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olgan</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holda</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ishlab</w:t>
      </w:r>
      <w:r w:rsidR="001E0026" w:rsidRPr="003E7808">
        <w:rPr>
          <w:rFonts w:ascii="Times New Roman" w:hAnsi="Times New Roman"/>
          <w:color w:val="1A1A1A" w:themeColor="background1" w:themeShade="1A"/>
          <w:sz w:val="28"/>
          <w:lang w:val="uz-Cyrl-UZ"/>
        </w:rPr>
        <w:t xml:space="preserve"> </w:t>
      </w:r>
      <w:r w:rsidR="0071731E" w:rsidRPr="003E7808">
        <w:rPr>
          <w:rFonts w:ascii="Times New Roman" w:hAnsi="Times New Roman"/>
          <w:color w:val="1A1A1A" w:themeColor="background1" w:themeShade="1A"/>
          <w:sz w:val="28"/>
          <w:lang w:val="uz-Cyrl-UZ"/>
        </w:rPr>
        <w:t>chiqilgan</w:t>
      </w:r>
      <w:r w:rsidR="001E0026" w:rsidRPr="003E7808">
        <w:rPr>
          <w:rFonts w:ascii="Times New Roman" w:hAnsi="Times New Roman"/>
          <w:color w:val="1A1A1A" w:themeColor="background1" w:themeShade="1A"/>
          <w:sz w:val="28"/>
          <w:lang w:val="uz-Cyrl-UZ"/>
        </w:rPr>
        <w:t xml:space="preserve">. </w:t>
      </w:r>
    </w:p>
    <w:p w14:paraId="5E63D3E5" w14:textId="60C3C804" w:rsidR="00656A1E" w:rsidRPr="003E7808" w:rsidRDefault="00656A1E" w:rsidP="00A11C32">
      <w:pPr>
        <w:autoSpaceDE w:val="0"/>
        <w:autoSpaceDN w:val="0"/>
        <w:adjustRightInd w:val="0"/>
        <w:jc w:val="both"/>
        <w:rPr>
          <w:rFonts w:ascii="Times New Roman" w:eastAsia="Times New Roman" w:hAnsi="Times New Roman" w:cs="Times New Roman"/>
          <w:color w:val="1A1A1A" w:themeColor="background1" w:themeShade="1A"/>
          <w:sz w:val="28"/>
          <w:szCs w:val="28"/>
          <w:lang w:val="uz-Cyrl-UZ" w:eastAsia="ru-RU"/>
        </w:rPr>
      </w:pPr>
      <w:r w:rsidRPr="003E7808">
        <w:rPr>
          <w:rFonts w:ascii="Times New Roman" w:eastAsia="Times New Roman" w:hAnsi="Times New Roman" w:cs="Times New Roman"/>
          <w:b/>
          <w:color w:val="1A1A1A" w:themeColor="background1" w:themeShade="1A"/>
          <w:sz w:val="28"/>
          <w:szCs w:val="28"/>
          <w:lang w:val="uz-Cyrl-UZ" w:eastAsia="ru-RU"/>
        </w:rPr>
        <w:t xml:space="preserve">1.6. </w:t>
      </w:r>
      <w:r w:rsidR="0071731E" w:rsidRPr="003E7808">
        <w:rPr>
          <w:rFonts w:ascii="Times New Roman" w:eastAsia="Times New Roman" w:hAnsi="Times New Roman" w:cs="Times New Roman"/>
          <w:b/>
          <w:color w:val="1A1A1A" w:themeColor="background1" w:themeShade="1A"/>
          <w:sz w:val="28"/>
          <w:szCs w:val="28"/>
          <w:lang w:val="uz-Cyrl-UZ" w:eastAsia="ru-RU"/>
        </w:rPr>
        <w:t>Dastur</w:t>
      </w:r>
      <w:r w:rsidRPr="003E7808">
        <w:rPr>
          <w:rFonts w:ascii="Times New Roman" w:eastAsia="Times New Roman" w:hAnsi="Times New Roman" w:cs="Times New Roman"/>
          <w:b/>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sz w:val="28"/>
          <w:szCs w:val="28"/>
          <w:lang w:val="uz-Cyrl-UZ" w:eastAsia="ru-RU"/>
        </w:rPr>
        <w:t>hajmi</w:t>
      </w:r>
      <w:r w:rsidRPr="003E7808">
        <w:rPr>
          <w:rFonts w:ascii="Times New Roman" w:eastAsia="Times New Roman" w:hAnsi="Times New Roman" w:cs="Times New Roman"/>
          <w:b/>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144</w:t>
      </w:r>
      <w:r w:rsidR="009E79A0"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kredit</w:t>
      </w:r>
      <w:r w:rsidR="009E79A0"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kuniga</w:t>
      </w:r>
      <w:r w:rsidR="009E79A0" w:rsidRPr="003E7808">
        <w:rPr>
          <w:rFonts w:ascii="Times New Roman" w:eastAsia="Times New Roman" w:hAnsi="Times New Roman" w:cs="Times New Roman"/>
          <w:color w:val="1A1A1A" w:themeColor="background1" w:themeShade="1A"/>
          <w:sz w:val="28"/>
          <w:szCs w:val="28"/>
          <w:lang w:val="uz-Cyrl-UZ" w:eastAsia="ru-RU"/>
        </w:rPr>
        <w:t xml:space="preserve"> 6 </w:t>
      </w:r>
      <w:r w:rsidR="0071731E" w:rsidRPr="003E7808">
        <w:rPr>
          <w:rFonts w:ascii="Times New Roman" w:eastAsia="Times New Roman" w:hAnsi="Times New Roman" w:cs="Times New Roman"/>
          <w:color w:val="1A1A1A" w:themeColor="background1" w:themeShade="1A"/>
          <w:sz w:val="28"/>
          <w:szCs w:val="28"/>
          <w:lang w:val="uz-Cyrl-UZ" w:eastAsia="ru-RU"/>
        </w:rPr>
        <w:t>soat</w:t>
      </w:r>
      <w:r w:rsidR="009E79A0"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haftada</w:t>
      </w:r>
      <w:r w:rsidR="009E79A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 xml:space="preserve">36 </w:t>
      </w:r>
      <w:r w:rsidR="0071731E" w:rsidRPr="003E7808">
        <w:rPr>
          <w:rFonts w:ascii="Times New Roman" w:eastAsia="Times New Roman" w:hAnsi="Times New Roman" w:cs="Times New Roman"/>
          <w:color w:val="1A1A1A" w:themeColor="background1" w:themeShade="1A"/>
          <w:sz w:val="28"/>
          <w:szCs w:val="28"/>
          <w:lang w:val="uz-Cyrl-UZ" w:eastAsia="ru-RU"/>
        </w:rPr>
        <w:t>kredit</w:t>
      </w:r>
      <w:r w:rsidRPr="003E7808">
        <w:rPr>
          <w:rFonts w:ascii="Times New Roman" w:eastAsia="Times New Roman" w:hAnsi="Times New Roman" w:cs="Times New Roman"/>
          <w:color w:val="1A1A1A" w:themeColor="background1" w:themeShade="1A"/>
          <w:sz w:val="28"/>
          <w:szCs w:val="28"/>
          <w:lang w:val="uz-Cyrl-UZ" w:eastAsia="ru-RU"/>
        </w:rPr>
        <w:t xml:space="preserve">). </w:t>
      </w:r>
    </w:p>
    <w:p w14:paraId="36C4D94D" w14:textId="2EED8A95" w:rsidR="00656A1E" w:rsidRPr="003E7808" w:rsidRDefault="00656A1E" w:rsidP="00A11C32">
      <w:pPr>
        <w:spacing w:after="0" w:line="240" w:lineRule="auto"/>
        <w:jc w:val="both"/>
        <w:rPr>
          <w:rFonts w:ascii="Times New Roman" w:eastAsia="Times New Roman" w:hAnsi="Times New Roman" w:cs="Times New Roman"/>
          <w:b/>
          <w:color w:val="1A1A1A" w:themeColor="background1" w:themeShade="1A"/>
          <w:sz w:val="28"/>
          <w:szCs w:val="28"/>
          <w:lang w:val="uz-Cyrl-UZ" w:eastAsia="ru-RU"/>
        </w:rPr>
      </w:pPr>
      <w:r w:rsidRPr="003E7808">
        <w:rPr>
          <w:rFonts w:ascii="Times New Roman" w:eastAsia="Times New Roman" w:hAnsi="Times New Roman" w:cs="Times New Roman"/>
          <w:b/>
          <w:color w:val="1A1A1A" w:themeColor="background1" w:themeShade="1A"/>
          <w:sz w:val="28"/>
          <w:szCs w:val="28"/>
          <w:lang w:val="uz-Cyrl-UZ" w:eastAsia="ru-RU"/>
        </w:rPr>
        <w:t xml:space="preserve">1.7. </w:t>
      </w:r>
      <w:r w:rsidR="0071731E" w:rsidRPr="003E7808">
        <w:rPr>
          <w:rFonts w:ascii="Times New Roman" w:eastAsia="Times New Roman" w:hAnsi="Times New Roman" w:cs="Times New Roman"/>
          <w:b/>
          <w:color w:val="1A1A1A" w:themeColor="background1" w:themeShade="1A"/>
          <w:sz w:val="28"/>
          <w:szCs w:val="28"/>
          <w:lang w:val="uz-Cyrl-UZ" w:eastAsia="ru-RU"/>
        </w:rPr>
        <w:t>О‘qish</w:t>
      </w:r>
      <w:r w:rsidRPr="003E7808">
        <w:rPr>
          <w:rFonts w:ascii="Times New Roman" w:eastAsia="Times New Roman" w:hAnsi="Times New Roman" w:cs="Times New Roman"/>
          <w:b/>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sz w:val="28"/>
          <w:szCs w:val="28"/>
          <w:lang w:val="uz-Cyrl-UZ" w:eastAsia="ru-RU"/>
        </w:rPr>
        <w:t>shakli</w:t>
      </w:r>
      <w:r w:rsidRPr="003E7808">
        <w:rPr>
          <w:rFonts w:ascii="Times New Roman" w:eastAsia="Times New Roman" w:hAnsi="Times New Roman" w:cs="Times New Roman"/>
          <w:b/>
          <w:color w:val="1A1A1A" w:themeColor="background1" w:themeShade="1A"/>
          <w:sz w:val="28"/>
          <w:szCs w:val="28"/>
          <w:lang w:val="uz-Cyrl-UZ" w:eastAsia="ru-RU"/>
        </w:rPr>
        <w:t xml:space="preserve">: </w:t>
      </w:r>
    </w:p>
    <w:p w14:paraId="38D12209" w14:textId="7AB569A4" w:rsidR="00656A1E" w:rsidRPr="003E7808" w:rsidRDefault="00656A1E" w:rsidP="00656A1E">
      <w:pPr>
        <w:spacing w:after="0" w:line="240" w:lineRule="auto"/>
        <w:ind w:left="-709" w:firstLine="567"/>
        <w:jc w:val="both"/>
        <w:rPr>
          <w:rFonts w:ascii="Times New Roman" w:eastAsia="Calibri" w:hAnsi="Times New Roman" w:cs="Times New Roman"/>
          <w:color w:val="1A1A1A" w:themeColor="background1" w:themeShade="1A"/>
          <w:sz w:val="28"/>
          <w:szCs w:val="28"/>
          <w:lang w:val="uz-Cyrl-UZ" w:eastAsia="ru-RU"/>
        </w:rPr>
      </w:pP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kunduzgi</w:t>
      </w:r>
      <w:r w:rsidRPr="003E7808">
        <w:rPr>
          <w:rFonts w:ascii="Times New Roman" w:eastAsia="Calibri" w:hAnsi="Times New Roman" w:cs="Times New Roman"/>
          <w:color w:val="1A1A1A" w:themeColor="background1" w:themeShade="1A"/>
          <w:sz w:val="28"/>
          <w:szCs w:val="28"/>
          <w:lang w:val="uz-Cyrl-UZ" w:eastAsia="ru-RU"/>
        </w:rPr>
        <w:t xml:space="preserve"> - </w:t>
      </w:r>
      <w:r w:rsidR="0071731E" w:rsidRPr="003E7808">
        <w:rPr>
          <w:rFonts w:ascii="Times New Roman" w:eastAsia="Calibri" w:hAnsi="Times New Roman" w:cs="Times New Roman"/>
          <w:color w:val="1A1A1A" w:themeColor="background1" w:themeShade="1A"/>
          <w:sz w:val="28"/>
          <w:szCs w:val="28"/>
          <w:lang w:val="uz-Cyrl-UZ" w:eastAsia="ru-RU"/>
        </w:rPr>
        <w:t>о‘qish</w:t>
      </w: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ishdan</w:t>
      </w: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ajralgan</w:t>
      </w: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holda</w:t>
      </w:r>
    </w:p>
    <w:p w14:paraId="4A137C8D" w14:textId="290508ED" w:rsidR="00656A1E" w:rsidRPr="003E7808" w:rsidRDefault="00D553B1" w:rsidP="00B933B8">
      <w:pPr>
        <w:spacing w:after="0" w:line="240" w:lineRule="auto"/>
        <w:ind w:left="-709" w:firstLine="567"/>
        <w:jc w:val="both"/>
        <w:rPr>
          <w:rFonts w:ascii="Times New Roman" w:eastAsia="Calibri" w:hAnsi="Times New Roman" w:cs="Times New Roman"/>
          <w:color w:val="1A1A1A" w:themeColor="background1" w:themeShade="1A"/>
          <w:sz w:val="28"/>
          <w:szCs w:val="28"/>
          <w:lang w:val="uz-Cyrl-UZ" w:eastAsia="ru-RU"/>
        </w:rPr>
      </w:pP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o</w:t>
      </w:r>
      <w:r w:rsidRPr="003E7808">
        <w:rPr>
          <w:rFonts w:ascii="Times New Roman" w:eastAsia="Calibri" w:hAnsi="Times New Roman" w:cs="Times New Roman"/>
          <w:color w:val="1A1A1A" w:themeColor="background1" w:themeShade="1A"/>
          <w:sz w:val="28"/>
          <w:szCs w:val="28"/>
          <w:lang w:val="uz-Cyrl-UZ" w:eastAsia="ru-RU"/>
        </w:rPr>
        <w:t xml:space="preserve">n/offline, </w:t>
      </w:r>
      <w:r w:rsidR="0071731E" w:rsidRPr="003E7808">
        <w:rPr>
          <w:rFonts w:ascii="Times New Roman" w:eastAsia="Calibri" w:hAnsi="Times New Roman" w:cs="Times New Roman"/>
          <w:color w:val="1A1A1A" w:themeColor="background1" w:themeShade="1A"/>
          <w:sz w:val="28"/>
          <w:szCs w:val="28"/>
          <w:lang w:val="uz-Cyrl-UZ" w:eastAsia="ru-RU"/>
        </w:rPr>
        <w:t>masofaviy</w:t>
      </w: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о‘qish</w:t>
      </w:r>
      <w:r w:rsidR="00656A1E"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ishdan</w:t>
      </w:r>
      <w:r w:rsidR="00656A1E"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ajralgan</w:t>
      </w:r>
      <w:r w:rsidR="00656A1E"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ajralmagan</w:t>
      </w:r>
      <w:r w:rsidR="00656A1E"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holda</w:t>
      </w:r>
    </w:p>
    <w:p w14:paraId="689DF96C" w14:textId="0FFE5E74" w:rsidR="001E0026" w:rsidRPr="003E7808" w:rsidRDefault="00656A1E" w:rsidP="001C7B0D">
      <w:pPr>
        <w:pStyle w:val="a9"/>
        <w:spacing w:after="0" w:line="240" w:lineRule="auto"/>
        <w:jc w:val="both"/>
        <w:rPr>
          <w:rStyle w:val="10"/>
          <w:rFonts w:ascii="Times New Roman" w:hAnsi="Times New Roman"/>
          <w:color w:val="1A1A1A" w:themeColor="background1" w:themeShade="1A"/>
          <w:sz w:val="28"/>
          <w:szCs w:val="28"/>
          <w:lang w:val="uz-Cyrl-UZ"/>
        </w:rPr>
      </w:pPr>
      <w:r w:rsidRPr="003E7808">
        <w:rPr>
          <w:rFonts w:ascii="Times New Roman" w:eastAsia="Calibri" w:hAnsi="Times New Roman" w:cs="Times New Roman"/>
          <w:b/>
          <w:color w:val="1A1A1A" w:themeColor="background1" w:themeShade="1A"/>
          <w:sz w:val="28"/>
          <w:szCs w:val="28"/>
          <w:lang w:val="uz-Cyrl-UZ" w:eastAsia="ru-RU"/>
        </w:rPr>
        <w:t xml:space="preserve">1.8. </w:t>
      </w:r>
      <w:r w:rsidR="0071731E" w:rsidRPr="003E7808">
        <w:rPr>
          <w:rFonts w:ascii="Times New Roman" w:eastAsia="Calibri" w:hAnsi="Times New Roman" w:cs="Times New Roman"/>
          <w:b/>
          <w:color w:val="1A1A1A" w:themeColor="background1" w:themeShade="1A"/>
          <w:sz w:val="28"/>
          <w:szCs w:val="28"/>
          <w:lang w:val="uz-Cyrl-UZ" w:eastAsia="ru-RU"/>
        </w:rPr>
        <w:t>Mashg‘ulotlarni</w:t>
      </w:r>
      <w:r w:rsidRPr="003E7808">
        <w:rPr>
          <w:rFonts w:ascii="Times New Roman" w:eastAsia="Calibri" w:hAnsi="Times New Roman" w:cs="Times New Roman"/>
          <w:b/>
          <w:color w:val="1A1A1A" w:themeColor="background1" w:themeShade="1A"/>
          <w:sz w:val="28"/>
          <w:szCs w:val="28"/>
          <w:lang w:val="uz-Cyrl-UZ" w:eastAsia="ru-RU"/>
        </w:rPr>
        <w:t xml:space="preserve"> </w:t>
      </w:r>
      <w:r w:rsidR="0071731E" w:rsidRPr="003E7808">
        <w:rPr>
          <w:rFonts w:ascii="Times New Roman" w:eastAsia="Calibri" w:hAnsi="Times New Roman" w:cs="Times New Roman"/>
          <w:b/>
          <w:color w:val="1A1A1A" w:themeColor="background1" w:themeShade="1A"/>
          <w:sz w:val="28"/>
          <w:szCs w:val="28"/>
          <w:lang w:val="uz-Cyrl-UZ" w:eastAsia="ru-RU"/>
        </w:rPr>
        <w:t>о‘tish</w:t>
      </w:r>
      <w:r w:rsidRPr="003E7808">
        <w:rPr>
          <w:rFonts w:ascii="Times New Roman" w:eastAsia="Calibri" w:hAnsi="Times New Roman" w:cs="Times New Roman"/>
          <w:b/>
          <w:color w:val="1A1A1A" w:themeColor="background1" w:themeShade="1A"/>
          <w:sz w:val="28"/>
          <w:szCs w:val="28"/>
          <w:lang w:val="uz-Cyrl-UZ" w:eastAsia="ru-RU"/>
        </w:rPr>
        <w:t xml:space="preserve"> </w:t>
      </w:r>
      <w:r w:rsidR="0071731E" w:rsidRPr="003E7808">
        <w:rPr>
          <w:rFonts w:ascii="Times New Roman" w:eastAsia="Calibri" w:hAnsi="Times New Roman" w:cs="Times New Roman"/>
          <w:b/>
          <w:color w:val="1A1A1A" w:themeColor="background1" w:themeShade="1A"/>
          <w:sz w:val="28"/>
          <w:szCs w:val="28"/>
          <w:lang w:val="uz-Cyrl-UZ" w:eastAsia="ru-RU"/>
        </w:rPr>
        <w:t>tartibi</w:t>
      </w:r>
      <w:r w:rsidRPr="003E7808">
        <w:rPr>
          <w:rFonts w:ascii="Times New Roman" w:eastAsia="Calibri" w:hAnsi="Times New Roman" w:cs="Times New Roman"/>
          <w:b/>
          <w:color w:val="1A1A1A" w:themeColor="background1" w:themeShade="1A"/>
          <w:sz w:val="28"/>
          <w:szCs w:val="28"/>
          <w:lang w:val="uz-Cyrl-UZ" w:eastAsia="ru-RU"/>
        </w:rPr>
        <w:t>:</w:t>
      </w:r>
      <w:r w:rsidR="0071731E" w:rsidRPr="003E7808">
        <w:rPr>
          <w:rFonts w:ascii="Times New Roman" w:hAnsi="Times New Roman"/>
          <w:color w:val="1A1A1A" w:themeColor="background1" w:themeShade="1A"/>
          <w:sz w:val="28"/>
          <w:szCs w:val="28"/>
          <w:lang w:val="uz-Cyrl-UZ"/>
        </w:rPr>
        <w:t>Mashg‘ulotlar</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Tibbiy</w:t>
      </w:r>
      <w:r w:rsidR="001E0026" w:rsidRPr="003E7808">
        <w:rPr>
          <w:rFonts w:ascii="Times New Roman" w:hAnsi="Times New Roman"/>
          <w:color w:val="1A1A1A" w:themeColor="background1" w:themeShade="1A"/>
          <w:sz w:val="28"/>
          <w:szCs w:val="28"/>
          <w:lang w:val="uz-Cyrl-UZ"/>
        </w:rPr>
        <w:t>-</w:t>
      </w:r>
      <w:r w:rsidR="0071731E" w:rsidRPr="003E7808">
        <w:rPr>
          <w:rFonts w:ascii="Times New Roman" w:hAnsi="Times New Roman"/>
          <w:color w:val="1A1A1A" w:themeColor="background1" w:themeShade="1A"/>
          <w:sz w:val="28"/>
          <w:szCs w:val="28"/>
          <w:lang w:val="uz-Cyrl-UZ"/>
        </w:rPr>
        <w:t>sanitariya</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va</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farmatsevtika</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kadrlarining</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uzluksiz</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malakasini</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oshirish</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tizimini</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tashkil</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etish</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tо‘g‘risidagi</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О‘zbekiston</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Respublikasi</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Sog‘liqni</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saqlash</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vazirliginig</w:t>
      </w:r>
      <w:r w:rsidR="001E0026" w:rsidRPr="003E7808">
        <w:rPr>
          <w:rStyle w:val="10"/>
          <w:rFonts w:ascii="Times New Roman" w:hAnsi="Times New Roman"/>
          <w:color w:val="1A1A1A" w:themeColor="background1" w:themeShade="1A"/>
          <w:sz w:val="28"/>
          <w:szCs w:val="28"/>
          <w:lang w:val="uz-Cyrl-UZ"/>
        </w:rPr>
        <w:t xml:space="preserve"> 2020 </w:t>
      </w:r>
      <w:r w:rsidR="0071731E" w:rsidRPr="003E7808">
        <w:rPr>
          <w:rStyle w:val="10"/>
          <w:rFonts w:ascii="Times New Roman" w:hAnsi="Times New Roman"/>
          <w:color w:val="1A1A1A" w:themeColor="background1" w:themeShade="1A"/>
          <w:sz w:val="28"/>
          <w:szCs w:val="28"/>
          <w:lang w:val="uz-Cyrl-UZ"/>
        </w:rPr>
        <w:t>yil</w:t>
      </w:r>
      <w:r w:rsidR="001E0026" w:rsidRPr="003E7808">
        <w:rPr>
          <w:rStyle w:val="10"/>
          <w:rFonts w:ascii="Times New Roman" w:hAnsi="Times New Roman"/>
          <w:color w:val="1A1A1A" w:themeColor="background1" w:themeShade="1A"/>
          <w:sz w:val="28"/>
          <w:szCs w:val="28"/>
          <w:lang w:val="uz-Cyrl-UZ"/>
        </w:rPr>
        <w:t xml:space="preserve"> 15 </w:t>
      </w:r>
      <w:r w:rsidR="0071731E" w:rsidRPr="003E7808">
        <w:rPr>
          <w:rStyle w:val="10"/>
          <w:rFonts w:ascii="Times New Roman" w:hAnsi="Times New Roman"/>
          <w:color w:val="1A1A1A" w:themeColor="background1" w:themeShade="1A"/>
          <w:sz w:val="28"/>
          <w:szCs w:val="28"/>
          <w:lang w:val="uz-Cyrl-UZ"/>
        </w:rPr>
        <w:t>iyundagi</w:t>
      </w:r>
      <w:r w:rsidR="001E0026" w:rsidRPr="003E7808">
        <w:rPr>
          <w:rStyle w:val="10"/>
          <w:rFonts w:ascii="Times New Roman" w:hAnsi="Times New Roman"/>
          <w:color w:val="1A1A1A" w:themeColor="background1" w:themeShade="1A"/>
          <w:sz w:val="28"/>
          <w:szCs w:val="28"/>
          <w:lang w:val="uz-Cyrl-UZ"/>
        </w:rPr>
        <w:t xml:space="preserve">  160-</w:t>
      </w:r>
      <w:r w:rsidR="0071731E" w:rsidRPr="003E7808">
        <w:rPr>
          <w:rStyle w:val="10"/>
          <w:rFonts w:ascii="Times New Roman" w:hAnsi="Times New Roman"/>
          <w:color w:val="1A1A1A" w:themeColor="background1" w:themeShade="1A"/>
          <w:sz w:val="28"/>
          <w:szCs w:val="28"/>
          <w:lang w:val="uz-Cyrl-UZ"/>
        </w:rPr>
        <w:t>sonli</w:t>
      </w:r>
      <w:r w:rsidR="001E0026" w:rsidRPr="003E7808">
        <w:rPr>
          <w:rStyle w:val="10"/>
          <w:rFonts w:ascii="Times New Roman" w:hAnsi="Times New Roman"/>
          <w:color w:val="1A1A1A" w:themeColor="background1" w:themeShade="1A"/>
          <w:sz w:val="28"/>
          <w:szCs w:val="28"/>
          <w:lang w:val="uz-Cyrl-UZ"/>
        </w:rPr>
        <w:t xml:space="preserve">  </w:t>
      </w:r>
      <w:r w:rsidR="0071731E" w:rsidRPr="003E7808">
        <w:rPr>
          <w:rStyle w:val="10"/>
          <w:rFonts w:ascii="Times New Roman" w:hAnsi="Times New Roman"/>
          <w:color w:val="1A1A1A" w:themeColor="background1" w:themeShade="1A"/>
          <w:sz w:val="28"/>
          <w:szCs w:val="28"/>
          <w:lang w:val="uz-Cyrl-UZ"/>
        </w:rPr>
        <w:t>buyrug‘i</w:t>
      </w:r>
      <w:r w:rsidR="001E0026" w:rsidRPr="003E7808">
        <w:rPr>
          <w:rStyle w:val="10"/>
          <w:rFonts w:ascii="Times New Roman" w:hAnsi="Times New Roman"/>
          <w:color w:val="1A1A1A" w:themeColor="background1" w:themeShade="1A"/>
          <w:sz w:val="28"/>
          <w:szCs w:val="28"/>
          <w:lang w:val="uz-Cyrl-UZ"/>
        </w:rPr>
        <w:t xml:space="preserve"> </w:t>
      </w:r>
      <w:r w:rsidR="0071731E" w:rsidRPr="003E7808">
        <w:rPr>
          <w:rStyle w:val="10"/>
          <w:rFonts w:ascii="Times New Roman" w:hAnsi="Times New Roman"/>
          <w:color w:val="1A1A1A" w:themeColor="background1" w:themeShade="1A"/>
          <w:sz w:val="28"/>
          <w:szCs w:val="28"/>
          <w:lang w:val="uz-Cyrl-UZ"/>
        </w:rPr>
        <w:t>va</w:t>
      </w:r>
      <w:r w:rsidR="001E0026" w:rsidRPr="003E7808">
        <w:rPr>
          <w:rStyle w:val="10"/>
          <w:rFonts w:ascii="Times New Roman" w:hAnsi="Times New Roman"/>
          <w:color w:val="1A1A1A" w:themeColor="background1" w:themeShade="1A"/>
          <w:sz w:val="28"/>
          <w:szCs w:val="28"/>
          <w:lang w:val="uz-Cyrl-UZ"/>
        </w:rPr>
        <w:t xml:space="preserve"> </w:t>
      </w:r>
      <w:r w:rsidR="0071731E" w:rsidRPr="003E7808">
        <w:rPr>
          <w:rStyle w:val="10"/>
          <w:rFonts w:ascii="Times New Roman" w:hAnsi="Times New Roman"/>
          <w:color w:val="1A1A1A" w:themeColor="background1" w:themeShade="1A"/>
          <w:sz w:val="28"/>
          <w:szCs w:val="28"/>
          <w:lang w:val="uz-Cyrl-UZ"/>
        </w:rPr>
        <w:t>markazning</w:t>
      </w:r>
      <w:r w:rsidR="001E0026" w:rsidRPr="003E7808">
        <w:rPr>
          <w:rStyle w:val="10"/>
          <w:rFonts w:ascii="Times New Roman" w:hAnsi="Times New Roman"/>
          <w:color w:val="1A1A1A" w:themeColor="background1" w:themeShade="1A"/>
          <w:sz w:val="28"/>
          <w:szCs w:val="28"/>
          <w:lang w:val="uz-Cyrl-UZ"/>
        </w:rPr>
        <w:t xml:space="preserve"> </w:t>
      </w:r>
      <w:r w:rsidR="0071731E" w:rsidRPr="003E7808">
        <w:rPr>
          <w:rStyle w:val="10"/>
          <w:rFonts w:ascii="Times New Roman" w:hAnsi="Times New Roman"/>
          <w:color w:val="1A1A1A" w:themeColor="background1" w:themeShade="1A"/>
          <w:sz w:val="28"/>
          <w:szCs w:val="28"/>
          <w:lang w:val="uz-Cyrl-UZ"/>
        </w:rPr>
        <w:t>ichki</w:t>
      </w:r>
      <w:r w:rsidR="001E0026" w:rsidRPr="003E7808">
        <w:rPr>
          <w:rStyle w:val="10"/>
          <w:rFonts w:ascii="Times New Roman" w:hAnsi="Times New Roman"/>
          <w:color w:val="1A1A1A" w:themeColor="background1" w:themeShade="1A"/>
          <w:sz w:val="28"/>
          <w:szCs w:val="28"/>
          <w:lang w:val="uz-Cyrl-UZ"/>
        </w:rPr>
        <w:t xml:space="preserve"> </w:t>
      </w:r>
      <w:r w:rsidR="0071731E" w:rsidRPr="003E7808">
        <w:rPr>
          <w:rStyle w:val="10"/>
          <w:rFonts w:ascii="Times New Roman" w:hAnsi="Times New Roman"/>
          <w:color w:val="1A1A1A" w:themeColor="background1" w:themeShade="1A"/>
          <w:sz w:val="28"/>
          <w:szCs w:val="28"/>
          <w:lang w:val="uz-Cyrl-UZ"/>
        </w:rPr>
        <w:t>tartib</w:t>
      </w:r>
      <w:r w:rsidR="001E0026" w:rsidRPr="003E7808">
        <w:rPr>
          <w:rStyle w:val="10"/>
          <w:rFonts w:ascii="Times New Roman" w:hAnsi="Times New Roman"/>
          <w:color w:val="1A1A1A" w:themeColor="background1" w:themeShade="1A"/>
          <w:sz w:val="28"/>
          <w:szCs w:val="28"/>
          <w:lang w:val="uz-Cyrl-UZ"/>
        </w:rPr>
        <w:t>-</w:t>
      </w:r>
      <w:r w:rsidR="0071731E" w:rsidRPr="003E7808">
        <w:rPr>
          <w:rStyle w:val="10"/>
          <w:rFonts w:ascii="Times New Roman" w:hAnsi="Times New Roman"/>
          <w:color w:val="1A1A1A" w:themeColor="background1" w:themeShade="1A"/>
          <w:sz w:val="28"/>
          <w:szCs w:val="28"/>
          <w:lang w:val="uz-Cyrl-UZ"/>
        </w:rPr>
        <w:t>qoidalari</w:t>
      </w:r>
      <w:r w:rsidR="001E0026" w:rsidRPr="003E7808">
        <w:rPr>
          <w:rStyle w:val="10"/>
          <w:rFonts w:ascii="Times New Roman" w:hAnsi="Times New Roman"/>
          <w:color w:val="1A1A1A" w:themeColor="background1" w:themeShade="1A"/>
          <w:sz w:val="28"/>
          <w:szCs w:val="28"/>
          <w:lang w:val="uz-Cyrl-UZ"/>
        </w:rPr>
        <w:t xml:space="preserve"> </w:t>
      </w:r>
      <w:r w:rsidR="0071731E" w:rsidRPr="003E7808">
        <w:rPr>
          <w:rStyle w:val="10"/>
          <w:rFonts w:ascii="Times New Roman" w:hAnsi="Times New Roman"/>
          <w:color w:val="1A1A1A" w:themeColor="background1" w:themeShade="1A"/>
          <w:sz w:val="28"/>
          <w:szCs w:val="28"/>
          <w:lang w:val="uz-Cyrl-UZ"/>
        </w:rPr>
        <w:t>asosida</w:t>
      </w:r>
      <w:r w:rsidR="001E0026" w:rsidRPr="003E7808">
        <w:rPr>
          <w:rStyle w:val="10"/>
          <w:rFonts w:ascii="Times New Roman" w:hAnsi="Times New Roman"/>
          <w:color w:val="1A1A1A" w:themeColor="background1" w:themeShade="1A"/>
          <w:sz w:val="28"/>
          <w:szCs w:val="28"/>
          <w:lang w:val="uz-Cyrl-UZ"/>
        </w:rPr>
        <w:t xml:space="preserve"> </w:t>
      </w:r>
      <w:r w:rsidR="0071731E" w:rsidRPr="003E7808">
        <w:rPr>
          <w:rStyle w:val="10"/>
          <w:rFonts w:ascii="Times New Roman" w:hAnsi="Times New Roman"/>
          <w:color w:val="1A1A1A" w:themeColor="background1" w:themeShade="1A"/>
          <w:sz w:val="28"/>
          <w:szCs w:val="28"/>
          <w:lang w:val="uz-Cyrl-UZ"/>
        </w:rPr>
        <w:t>rejalashtiriladi</w:t>
      </w:r>
      <w:r w:rsidR="001E0026" w:rsidRPr="003E7808">
        <w:rPr>
          <w:rStyle w:val="10"/>
          <w:rFonts w:ascii="Times New Roman" w:hAnsi="Times New Roman"/>
          <w:color w:val="1A1A1A" w:themeColor="background1" w:themeShade="1A"/>
          <w:sz w:val="28"/>
          <w:szCs w:val="28"/>
          <w:lang w:val="uz-Cyrl-UZ"/>
        </w:rPr>
        <w:t xml:space="preserve"> </w:t>
      </w:r>
      <w:r w:rsidR="0071731E" w:rsidRPr="003E7808">
        <w:rPr>
          <w:rStyle w:val="10"/>
          <w:rFonts w:ascii="Times New Roman" w:hAnsi="Times New Roman"/>
          <w:color w:val="1A1A1A" w:themeColor="background1" w:themeShade="1A"/>
          <w:sz w:val="28"/>
          <w:szCs w:val="28"/>
          <w:lang w:val="uz-Cyrl-UZ"/>
        </w:rPr>
        <w:t>va</w:t>
      </w:r>
      <w:r w:rsidR="001E0026" w:rsidRPr="003E7808">
        <w:rPr>
          <w:rStyle w:val="10"/>
          <w:rFonts w:ascii="Times New Roman" w:hAnsi="Times New Roman"/>
          <w:color w:val="1A1A1A" w:themeColor="background1" w:themeShade="1A"/>
          <w:sz w:val="28"/>
          <w:szCs w:val="28"/>
          <w:lang w:val="uz-Cyrl-UZ"/>
        </w:rPr>
        <w:t xml:space="preserve"> </w:t>
      </w:r>
      <w:r w:rsidR="0071731E" w:rsidRPr="003E7808">
        <w:rPr>
          <w:rStyle w:val="10"/>
          <w:rFonts w:ascii="Times New Roman" w:hAnsi="Times New Roman"/>
          <w:color w:val="1A1A1A" w:themeColor="background1" w:themeShade="1A"/>
          <w:sz w:val="28"/>
          <w:szCs w:val="28"/>
          <w:lang w:val="uz-Cyrl-UZ"/>
        </w:rPr>
        <w:t>amalga</w:t>
      </w:r>
      <w:r w:rsidR="001E0026" w:rsidRPr="003E7808">
        <w:rPr>
          <w:rStyle w:val="10"/>
          <w:rFonts w:ascii="Times New Roman" w:hAnsi="Times New Roman"/>
          <w:color w:val="1A1A1A" w:themeColor="background1" w:themeShade="1A"/>
          <w:sz w:val="28"/>
          <w:szCs w:val="28"/>
          <w:lang w:val="uz-Cyrl-UZ"/>
        </w:rPr>
        <w:t xml:space="preserve"> </w:t>
      </w:r>
      <w:r w:rsidR="0071731E" w:rsidRPr="003E7808">
        <w:rPr>
          <w:rStyle w:val="10"/>
          <w:rFonts w:ascii="Times New Roman" w:hAnsi="Times New Roman"/>
          <w:color w:val="1A1A1A" w:themeColor="background1" w:themeShade="1A"/>
          <w:sz w:val="28"/>
          <w:szCs w:val="28"/>
          <w:lang w:val="uz-Cyrl-UZ"/>
        </w:rPr>
        <w:t>oshiriladi</w:t>
      </w:r>
      <w:r w:rsidR="001E0026" w:rsidRPr="003E7808">
        <w:rPr>
          <w:rStyle w:val="10"/>
          <w:rFonts w:ascii="Times New Roman" w:hAnsi="Times New Roman"/>
          <w:color w:val="1A1A1A" w:themeColor="background1" w:themeShade="1A"/>
          <w:sz w:val="28"/>
          <w:szCs w:val="28"/>
          <w:lang w:val="uz-Cyrl-UZ"/>
        </w:rPr>
        <w:t xml:space="preserve">. </w:t>
      </w:r>
    </w:p>
    <w:p w14:paraId="0F769A06" w14:textId="6DC94B55" w:rsidR="001E0026" w:rsidRPr="003E7808" w:rsidRDefault="0071731E" w:rsidP="001C7B0D">
      <w:pPr>
        <w:pStyle w:val="a9"/>
        <w:spacing w:after="0" w:line="240" w:lineRule="auto"/>
        <w:jc w:val="both"/>
        <w:rPr>
          <w:rFonts w:ascii="Times New Roman" w:hAnsi="Times New Roman"/>
          <w:b/>
          <w:color w:val="1A1A1A" w:themeColor="background1" w:themeShade="1A"/>
          <w:sz w:val="28"/>
          <w:szCs w:val="28"/>
          <w:lang w:val="uz-Cyrl-UZ"/>
        </w:rPr>
      </w:pPr>
      <w:r w:rsidRPr="003E7808">
        <w:rPr>
          <w:rStyle w:val="10"/>
          <w:rFonts w:ascii="Times New Roman" w:hAnsi="Times New Roman"/>
          <w:color w:val="1A1A1A" w:themeColor="background1" w:themeShade="1A"/>
          <w:sz w:val="28"/>
          <w:szCs w:val="28"/>
          <w:lang w:val="uz-Cyrl-UZ"/>
        </w:rPr>
        <w:t>M</w:t>
      </w:r>
      <w:r w:rsidRPr="003E7808">
        <w:rPr>
          <w:rFonts w:ascii="Times New Roman" w:hAnsi="Times New Roman"/>
          <w:color w:val="1A1A1A" w:themeColor="background1" w:themeShade="1A"/>
          <w:sz w:val="28"/>
          <w:szCs w:val="28"/>
          <w:lang w:val="uz-Cyrl-UZ"/>
        </w:rPr>
        <w:t>ashg‘ulotlar</w:t>
      </w:r>
      <w:r w:rsidR="001E0026" w:rsidRPr="003E7808">
        <w:rPr>
          <w:rFonts w:ascii="Times New Roman" w:hAnsi="Times New Roman"/>
          <w:color w:val="1A1A1A" w:themeColor="background1" w:themeShade="1A"/>
          <w:sz w:val="28"/>
          <w:szCs w:val="28"/>
          <w:lang w:val="uz-Cyrl-UZ"/>
        </w:rPr>
        <w:t xml:space="preserve"> 9 </w:t>
      </w:r>
      <w:r w:rsidR="001E0026" w:rsidRPr="003E7808">
        <w:rPr>
          <w:rFonts w:ascii="Times New Roman" w:hAnsi="Times New Roman"/>
          <w:color w:val="1A1A1A" w:themeColor="background1" w:themeShade="1A"/>
          <w:sz w:val="28"/>
          <w:szCs w:val="28"/>
          <w:vertAlign w:val="superscript"/>
          <w:lang w:val="uz-Cyrl-UZ"/>
        </w:rPr>
        <w:t>00</w:t>
      </w:r>
      <w:r w:rsidR="001E0026"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da</w:t>
      </w:r>
      <w:r w:rsidR="001E0026"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boshlanib</w:t>
      </w:r>
      <w:r w:rsidR="001E0026" w:rsidRPr="003E7808">
        <w:rPr>
          <w:rFonts w:ascii="Times New Roman" w:hAnsi="Times New Roman"/>
          <w:color w:val="1A1A1A" w:themeColor="background1" w:themeShade="1A"/>
          <w:sz w:val="28"/>
          <w:szCs w:val="28"/>
          <w:lang w:val="uz-Cyrl-UZ"/>
        </w:rPr>
        <w:t xml:space="preserve">, 13 </w:t>
      </w:r>
      <w:r w:rsidR="001E0026" w:rsidRPr="003E7808">
        <w:rPr>
          <w:rFonts w:ascii="Times New Roman" w:hAnsi="Times New Roman"/>
          <w:color w:val="1A1A1A" w:themeColor="background1" w:themeShade="1A"/>
          <w:sz w:val="28"/>
          <w:szCs w:val="28"/>
          <w:vertAlign w:val="superscript"/>
          <w:lang w:val="uz-Cyrl-UZ"/>
        </w:rPr>
        <w:t>40</w:t>
      </w:r>
      <w:r w:rsidR="00F7559E"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da</w:t>
      </w:r>
      <w:r w:rsidR="00F7559E"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tamom</w:t>
      </w:r>
      <w:r w:rsidR="00F7559E"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bо‘ladi</w:t>
      </w:r>
      <w:r w:rsidR="00F7559E" w:rsidRPr="003E7808">
        <w:rPr>
          <w:rFonts w:ascii="Times New Roman" w:hAnsi="Times New Roman"/>
          <w:color w:val="1A1A1A" w:themeColor="background1" w:themeShade="1A"/>
          <w:sz w:val="28"/>
          <w:szCs w:val="28"/>
          <w:lang w:val="uz-Cyrl-UZ"/>
        </w:rPr>
        <w:t>.</w:t>
      </w:r>
      <w:r w:rsidRPr="003E7808">
        <w:rPr>
          <w:rFonts w:ascii="Times New Roman" w:hAnsi="Times New Roman"/>
          <w:color w:val="1A1A1A" w:themeColor="background1" w:themeShade="1A"/>
          <w:sz w:val="28"/>
          <w:szCs w:val="28"/>
          <w:lang w:val="uz-Cyrl-UZ"/>
        </w:rPr>
        <w:t>Tushlik</w:t>
      </w:r>
      <w:r w:rsidR="00F7559E" w:rsidRPr="003E7808">
        <w:rPr>
          <w:rFonts w:ascii="Times New Roman" w:hAnsi="Times New Roman"/>
          <w:color w:val="1A1A1A" w:themeColor="background1" w:themeShade="1A"/>
          <w:sz w:val="28"/>
          <w:szCs w:val="28"/>
          <w:lang w:val="uz-Cyrl-UZ"/>
        </w:rPr>
        <w:t xml:space="preserve"> - 30</w:t>
      </w:r>
      <w:r w:rsidR="001E0026"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daqiqa</w:t>
      </w:r>
      <w:r w:rsidR="001E0026" w:rsidRPr="003E7808">
        <w:rPr>
          <w:rFonts w:ascii="Times New Roman" w:hAnsi="Times New Roman"/>
          <w:color w:val="1A1A1A" w:themeColor="background1" w:themeShade="1A"/>
          <w:sz w:val="28"/>
          <w:szCs w:val="28"/>
          <w:lang w:val="uz-Cyrl-UZ"/>
        </w:rPr>
        <w:t>.</w:t>
      </w:r>
    </w:p>
    <w:p w14:paraId="51D6659A" w14:textId="4023317E" w:rsidR="00C3514C" w:rsidRPr="003E7808" w:rsidRDefault="00C3514C" w:rsidP="007F1D47">
      <w:pPr>
        <w:spacing w:after="0" w:line="240" w:lineRule="auto"/>
        <w:jc w:val="both"/>
        <w:rPr>
          <w:rFonts w:ascii="Times New Roman" w:hAnsi="Times New Roman" w:cs="Times New Roman"/>
          <w:color w:val="1A1A1A" w:themeColor="background1" w:themeShade="1A"/>
          <w:sz w:val="28"/>
          <w:szCs w:val="24"/>
          <w:lang w:val="uz-Cyrl-UZ"/>
        </w:rPr>
      </w:pPr>
      <w:r w:rsidRPr="003E7808">
        <w:rPr>
          <w:rFonts w:ascii="Times New Roman" w:hAnsi="Times New Roman" w:cs="Times New Roman"/>
          <w:b/>
          <w:color w:val="1A1A1A" w:themeColor="background1" w:themeShade="1A"/>
          <w:sz w:val="28"/>
          <w:szCs w:val="28"/>
          <w:lang w:val="uz-Cyrl-UZ"/>
        </w:rPr>
        <w:t>1.9.</w:t>
      </w:r>
      <w:r w:rsidRPr="003E7808">
        <w:rPr>
          <w:rFonts w:ascii="Times New Roman" w:hAnsi="Times New Roman" w:cs="Times New Roman"/>
          <w:b/>
          <w:color w:val="1A1A1A" w:themeColor="background1" w:themeShade="1A"/>
          <w:sz w:val="28"/>
          <w:szCs w:val="24"/>
          <w:lang w:val="uz-Cyrl-UZ"/>
        </w:rPr>
        <w:t xml:space="preserve"> </w:t>
      </w:r>
      <w:r w:rsidR="0071731E" w:rsidRPr="003E7808">
        <w:rPr>
          <w:rFonts w:ascii="Times New Roman" w:hAnsi="Times New Roman"/>
          <w:b/>
          <w:color w:val="1A1A1A" w:themeColor="background1" w:themeShade="1A"/>
          <w:sz w:val="28"/>
          <w:szCs w:val="28"/>
          <w:lang w:val="uz-Cyrl-UZ"/>
        </w:rPr>
        <w:t>Malaka</w:t>
      </w:r>
      <w:r w:rsidR="00F5679F"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oshirishdan</w:t>
      </w:r>
      <w:r w:rsidR="00F5679F"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sо‘ng</w:t>
      </w:r>
      <w:r w:rsidR="00F5679F" w:rsidRPr="003E7808">
        <w:rPr>
          <w:rFonts w:ascii="Times New Roman" w:hAnsi="Times New Roman"/>
          <w:b/>
          <w:color w:val="1A1A1A" w:themeColor="background1" w:themeShade="1A"/>
          <w:sz w:val="28"/>
          <w:szCs w:val="28"/>
          <w:lang w:val="uz-Cyrl-UZ"/>
        </w:rPr>
        <w:t>:</w:t>
      </w:r>
      <w:r w:rsidRPr="003E7808">
        <w:rPr>
          <w:rFonts w:ascii="Times New Roman" w:hAnsi="Times New Roman" w:cs="Times New Roman"/>
          <w:b/>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о‘quv</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kursni</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tо‘liq</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о‘zlashtirgan</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va</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yakuniy</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attestatsiyani</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topshirgan</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tinglovchilarga</w:t>
      </w:r>
      <w:r w:rsidR="007F1D47" w:rsidRPr="003E7808">
        <w:rPr>
          <w:rFonts w:ascii="Times New Roman" w:hAnsi="Times New Roman" w:cs="Times New Roman"/>
          <w:color w:val="1A1A1A" w:themeColor="background1" w:themeShade="1A"/>
          <w:sz w:val="28"/>
          <w:szCs w:val="24"/>
          <w:lang w:val="uz-Cyrl-UZ"/>
        </w:rPr>
        <w:t xml:space="preserve"> </w:t>
      </w:r>
      <w:r w:rsidRPr="003E7808">
        <w:rPr>
          <w:rFonts w:ascii="Times New Roman" w:eastAsia="Times New Roman" w:hAnsi="Times New Roman" w:cs="Times New Roman"/>
          <w:color w:val="1A1A1A" w:themeColor="background1" w:themeShade="1A"/>
          <w:sz w:val="28"/>
          <w:szCs w:val="28"/>
          <w:lang w:val="uz-Cyrl-UZ" w:eastAsia="ru-RU"/>
        </w:rPr>
        <w:t>“</w:t>
      </w:r>
      <w:r w:rsidR="0071731E" w:rsidRPr="003E7808">
        <w:rPr>
          <w:rFonts w:ascii="Times New Roman" w:eastAsia="Times New Roman" w:hAnsi="Times New Roman" w:cs="Times New Roman"/>
          <w:color w:val="1A1A1A" w:themeColor="background1" w:themeShade="1A"/>
          <w:sz w:val="28"/>
          <w:szCs w:val="28"/>
          <w:lang w:val="uz-Latn-UZ" w:eastAsia="ru-RU"/>
        </w:rPr>
        <w:t>Ichki</w:t>
      </w:r>
      <w:r w:rsidRPr="003E7808">
        <w:rPr>
          <w:rFonts w:ascii="Times New Roman" w:eastAsia="Times New Roman" w:hAnsi="Times New Roman" w:cs="Times New Roman"/>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kasalliklarda</w:t>
      </w:r>
      <w:r w:rsidRPr="003E7808">
        <w:rPr>
          <w:rFonts w:ascii="Times New Roman" w:eastAsia="Times New Roman" w:hAnsi="Times New Roman" w:cs="Times New Roman"/>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hamshiralik</w:t>
      </w:r>
      <w:r w:rsidRPr="003E7808">
        <w:rPr>
          <w:rFonts w:ascii="Times New Roman" w:eastAsia="Times New Roman" w:hAnsi="Times New Roman" w:cs="Times New Roman"/>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ishi</w:t>
      </w:r>
      <w:r w:rsidRPr="003E7808">
        <w:rPr>
          <w:rFonts w:ascii="Times New Roman" w:eastAsia="Times New Roman" w:hAnsi="Times New Roman" w:cs="Times New Roman"/>
          <w:color w:val="1A1A1A" w:themeColor="background1" w:themeShade="1A"/>
          <w:sz w:val="28"/>
          <w:szCs w:val="28"/>
          <w:lang w:val="uz-Cyrl-UZ" w:eastAsia="ru-RU"/>
        </w:rPr>
        <w:t>”</w:t>
      </w:r>
      <w:r w:rsidR="0071731E" w:rsidRPr="003E7808">
        <w:rPr>
          <w:rFonts w:ascii="Times New Roman" w:hAnsi="Times New Roman" w:cs="Times New Roman"/>
          <w:color w:val="1A1A1A" w:themeColor="background1" w:themeShade="1A"/>
          <w:sz w:val="28"/>
          <w:szCs w:val="24"/>
          <w:lang w:val="uz-Cyrl-UZ"/>
        </w:rPr>
        <w:t>bо‘yicha</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umumiy</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malaka</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oshirganligi</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haqida</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Davlat</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talablari</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namunasidagi</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sertifikat</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taqdim</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etiladi</w:t>
      </w:r>
      <w:r w:rsidRPr="003E7808">
        <w:rPr>
          <w:rFonts w:ascii="Times New Roman" w:hAnsi="Times New Roman" w:cs="Times New Roman"/>
          <w:color w:val="1A1A1A" w:themeColor="background1" w:themeShade="1A"/>
          <w:sz w:val="28"/>
          <w:szCs w:val="24"/>
          <w:lang w:val="uz-Cyrl-UZ"/>
        </w:rPr>
        <w:t>.</w:t>
      </w:r>
    </w:p>
    <w:p w14:paraId="2904ADD9" w14:textId="3FC4188A" w:rsidR="00656A1E" w:rsidRPr="003E7808" w:rsidRDefault="00656A1E" w:rsidP="00A11C32">
      <w:pPr>
        <w:autoSpaceDE w:val="0"/>
        <w:autoSpaceDN w:val="0"/>
        <w:adjustRightInd w:val="0"/>
        <w:spacing w:after="0" w:line="240" w:lineRule="auto"/>
        <w:ind w:left="-142"/>
        <w:rPr>
          <w:rFonts w:ascii="Times New Roman" w:eastAsia="Times New Roman" w:hAnsi="Times New Roman" w:cs="Times New Roman"/>
          <w:b/>
          <w:color w:val="1A1A1A" w:themeColor="background1" w:themeShade="1A"/>
          <w:kern w:val="2"/>
          <w:sz w:val="28"/>
          <w:szCs w:val="28"/>
          <w:lang w:val="uz-Cyrl-UZ" w:eastAsia="ru-RU"/>
        </w:rPr>
      </w:pPr>
      <w:r w:rsidRPr="003E7808">
        <w:rPr>
          <w:rFonts w:ascii="Times New Roman" w:eastAsia="Times New Roman" w:hAnsi="Times New Roman" w:cs="Times New Roman"/>
          <w:b/>
          <w:color w:val="1A1A1A" w:themeColor="background1" w:themeShade="1A"/>
          <w:kern w:val="2"/>
          <w:sz w:val="28"/>
          <w:szCs w:val="28"/>
          <w:lang w:val="uz-Cyrl-UZ" w:eastAsia="ru-RU"/>
        </w:rPr>
        <w:t xml:space="preserve">2. </w:t>
      </w:r>
      <w:r w:rsidR="0071731E" w:rsidRPr="003E7808">
        <w:rPr>
          <w:rFonts w:ascii="Times New Roman" w:eastAsia="Times New Roman" w:hAnsi="Times New Roman" w:cs="Times New Roman"/>
          <w:b/>
          <w:color w:val="1A1A1A" w:themeColor="background1" w:themeShade="1A"/>
          <w:kern w:val="2"/>
          <w:sz w:val="28"/>
          <w:szCs w:val="28"/>
          <w:lang w:val="uz-Cyrl-UZ" w:eastAsia="ru-RU"/>
        </w:rPr>
        <w:t>REJALASHTIRILAYOTGAN</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TA’LIM</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NATIJALARI</w:t>
      </w:r>
    </w:p>
    <w:p w14:paraId="338E1CB3" w14:textId="3B6B9270" w:rsidR="00C3514C" w:rsidRPr="006915C8" w:rsidRDefault="00656A1E" w:rsidP="006915C8">
      <w:pPr>
        <w:pStyle w:val="a9"/>
        <w:spacing w:line="240" w:lineRule="auto"/>
        <w:ind w:left="-142"/>
        <w:jc w:val="both"/>
        <w:rPr>
          <w:rFonts w:ascii="Times New Roman" w:eastAsia="Calibri" w:hAnsi="Times New Roman" w:cs="Times New Roman"/>
          <w:b/>
          <w:kern w:val="2"/>
          <w:sz w:val="28"/>
          <w:szCs w:val="28"/>
          <w:lang w:val="uz-Cyrl-UZ"/>
        </w:rPr>
      </w:pPr>
      <w:r w:rsidRPr="003E7808">
        <w:rPr>
          <w:rFonts w:ascii="Times New Roman" w:eastAsia="Times New Roman" w:hAnsi="Times New Roman" w:cs="Times New Roman"/>
          <w:b/>
          <w:color w:val="1A1A1A" w:themeColor="background1" w:themeShade="1A"/>
          <w:kern w:val="2"/>
          <w:sz w:val="28"/>
          <w:szCs w:val="28"/>
          <w:lang w:val="uz-Cyrl-UZ" w:eastAsia="ru-RU"/>
        </w:rPr>
        <w:t xml:space="preserve">2.1. </w:t>
      </w:r>
      <w:r w:rsidR="0071731E" w:rsidRPr="003E7808">
        <w:rPr>
          <w:rFonts w:ascii="Times New Roman" w:eastAsia="Times New Roman" w:hAnsi="Times New Roman" w:cs="Times New Roman"/>
          <w:b/>
          <w:color w:val="1A1A1A" w:themeColor="background1" w:themeShade="1A"/>
          <w:kern w:val="2"/>
          <w:sz w:val="28"/>
          <w:szCs w:val="28"/>
          <w:lang w:val="uz-Cyrl-UZ" w:eastAsia="ru-RU"/>
        </w:rPr>
        <w:t>Rejalashtirilayotgan</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ta’lim</w:t>
      </w:r>
      <w:r w:rsidR="006915C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natijalaridan</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sо‘ng</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6915C8" w:rsidRPr="006915C8">
        <w:rPr>
          <w:rFonts w:ascii="Times New Roman" w:eastAsia="Calibri" w:hAnsi="Times New Roman" w:cs="Times New Roman"/>
          <w:b/>
          <w:color w:val="000000"/>
          <w:sz w:val="28"/>
          <w:szCs w:val="28"/>
          <w:lang w:val="uz-Cyrl-UZ"/>
        </w:rPr>
        <w:t>takomillashtirilishi (yangilanishi) lozim bo‘lgan kasbiy kompetensiyalar:</w:t>
      </w:r>
    </w:p>
    <w:p w14:paraId="6DEFC1B6" w14:textId="2F28F4C0" w:rsidR="00C3514C" w:rsidRPr="003E7808" w:rsidRDefault="0071731E" w:rsidP="00C3514C">
      <w:pPr>
        <w:pStyle w:val="a7"/>
        <w:widowControl w:val="0"/>
        <w:numPr>
          <w:ilvl w:val="0"/>
          <w:numId w:val="35"/>
        </w:numPr>
        <w:suppressAutoHyphens/>
        <w:spacing w:after="0" w:line="240" w:lineRule="auto"/>
        <w:jc w:val="both"/>
        <w:rPr>
          <w:rFonts w:ascii="Times New Roman" w:eastAsia="Times New Roman" w:hAnsi="Times New Roman" w:cs="Times New Roman"/>
          <w:color w:val="1A1A1A" w:themeColor="background1" w:themeShade="1A"/>
          <w:sz w:val="28"/>
          <w:szCs w:val="24"/>
          <w:lang w:val="uz-Cyrl-UZ"/>
        </w:rPr>
      </w:pPr>
      <w:r w:rsidRPr="003E7808">
        <w:rPr>
          <w:rFonts w:ascii="Times New Roman" w:hAnsi="Times New Roman" w:cs="Times New Roman"/>
          <w:color w:val="1A1A1A" w:themeColor="background1" w:themeShade="1A"/>
          <w:kern w:val="1"/>
          <w:sz w:val="28"/>
          <w:szCs w:val="24"/>
          <w:lang w:val="uz-Latn-UZ"/>
        </w:rPr>
        <w:t>mutaxassisning</w:t>
      </w:r>
      <w:r w:rsidR="00C3514C" w:rsidRPr="003E7808">
        <w:rPr>
          <w:rFonts w:ascii="Times New Roman" w:hAnsi="Times New Roman" w:cs="Times New Roman"/>
          <w:color w:val="1A1A1A" w:themeColor="background1" w:themeShade="1A"/>
          <w:kern w:val="1"/>
          <w:sz w:val="28"/>
          <w:szCs w:val="24"/>
          <w:lang w:val="uz-Latn-UZ"/>
        </w:rPr>
        <w:t xml:space="preserve"> </w:t>
      </w:r>
      <w:r w:rsidRPr="003E7808">
        <w:rPr>
          <w:rFonts w:ascii="Times New Roman" w:hAnsi="Times New Roman" w:cs="Times New Roman"/>
          <w:color w:val="1A1A1A" w:themeColor="background1" w:themeShade="1A"/>
          <w:kern w:val="1"/>
          <w:sz w:val="28"/>
          <w:szCs w:val="24"/>
          <w:lang w:val="uz-Latn-UZ"/>
        </w:rPr>
        <w:t>fikrlash</w:t>
      </w:r>
      <w:r w:rsidR="00C3514C" w:rsidRPr="003E7808">
        <w:rPr>
          <w:rFonts w:ascii="Times New Roman" w:eastAsia="Times New Roman" w:hAnsi="Times New Roman" w:cs="Times New Roman"/>
          <w:color w:val="1A1A1A" w:themeColor="background1" w:themeShade="1A"/>
          <w:kern w:val="1"/>
          <w:sz w:val="28"/>
          <w:szCs w:val="24"/>
          <w:lang w:val="uz-Cyrl-UZ"/>
        </w:rPr>
        <w:t>,</w:t>
      </w:r>
      <w:r w:rsidR="00C3514C" w:rsidRPr="003E7808">
        <w:rPr>
          <w:rFonts w:ascii="Times New Roman" w:hAnsi="Times New Roman" w:cs="Times New Roman"/>
          <w:color w:val="1A1A1A" w:themeColor="background1" w:themeShade="1A"/>
          <w:kern w:val="1"/>
          <w:sz w:val="28"/>
          <w:szCs w:val="24"/>
          <w:lang w:val="uz-Latn-UZ"/>
        </w:rPr>
        <w:t xml:space="preserve"> </w:t>
      </w:r>
      <w:r w:rsidRPr="003E7808">
        <w:rPr>
          <w:rFonts w:ascii="Times New Roman" w:hAnsi="Times New Roman" w:cs="Times New Roman"/>
          <w:color w:val="1A1A1A" w:themeColor="background1" w:themeShade="1A"/>
          <w:kern w:val="1"/>
          <w:sz w:val="28"/>
          <w:szCs w:val="24"/>
          <w:lang w:val="uz-Latn-UZ"/>
        </w:rPr>
        <w:t>tahlil</w:t>
      </w:r>
      <w:r w:rsidR="00C3514C" w:rsidRPr="003E7808">
        <w:rPr>
          <w:rFonts w:ascii="Times New Roman" w:hAnsi="Times New Roman" w:cs="Times New Roman"/>
          <w:color w:val="1A1A1A" w:themeColor="background1" w:themeShade="1A"/>
          <w:kern w:val="1"/>
          <w:sz w:val="28"/>
          <w:szCs w:val="24"/>
          <w:lang w:val="uz-Cyrl-UZ"/>
        </w:rPr>
        <w:t xml:space="preserve"> </w:t>
      </w:r>
      <w:r w:rsidRPr="003E7808">
        <w:rPr>
          <w:rFonts w:ascii="Times New Roman" w:hAnsi="Times New Roman" w:cs="Times New Roman"/>
          <w:color w:val="1A1A1A" w:themeColor="background1" w:themeShade="1A"/>
          <w:kern w:val="1"/>
          <w:sz w:val="28"/>
          <w:szCs w:val="24"/>
          <w:lang w:val="uz-Cyrl-UZ"/>
        </w:rPr>
        <w:t>va</w:t>
      </w:r>
      <w:r w:rsidR="00C3514C" w:rsidRPr="003E7808">
        <w:rPr>
          <w:rFonts w:ascii="Times New Roman" w:hAnsi="Times New Roman" w:cs="Times New Roman"/>
          <w:color w:val="1A1A1A" w:themeColor="background1" w:themeShade="1A"/>
          <w:kern w:val="1"/>
          <w:sz w:val="28"/>
          <w:szCs w:val="24"/>
          <w:lang w:val="uz-Latn-UZ"/>
        </w:rPr>
        <w:t xml:space="preserve"> </w:t>
      </w:r>
      <w:r w:rsidRPr="003E7808">
        <w:rPr>
          <w:rFonts w:ascii="Times New Roman" w:hAnsi="Times New Roman" w:cs="Times New Roman"/>
          <w:color w:val="1A1A1A" w:themeColor="background1" w:themeShade="1A"/>
          <w:kern w:val="1"/>
          <w:sz w:val="28"/>
          <w:szCs w:val="24"/>
          <w:lang w:val="uz-Latn-UZ"/>
        </w:rPr>
        <w:t>sintez</w:t>
      </w:r>
      <w:r w:rsidR="00C3514C" w:rsidRPr="003E7808">
        <w:rPr>
          <w:rFonts w:ascii="Times New Roman" w:hAnsi="Times New Roman" w:cs="Times New Roman"/>
          <w:color w:val="1A1A1A" w:themeColor="background1" w:themeShade="1A"/>
          <w:kern w:val="1"/>
          <w:sz w:val="28"/>
          <w:szCs w:val="24"/>
          <w:lang w:val="uz-Latn-UZ"/>
        </w:rPr>
        <w:t xml:space="preserve"> </w:t>
      </w:r>
      <w:r w:rsidRPr="003E7808">
        <w:rPr>
          <w:rFonts w:ascii="Times New Roman" w:hAnsi="Times New Roman" w:cs="Times New Roman"/>
          <w:color w:val="1A1A1A" w:themeColor="background1" w:themeShade="1A"/>
          <w:kern w:val="1"/>
          <w:sz w:val="28"/>
          <w:szCs w:val="24"/>
          <w:lang w:val="uz-Latn-UZ"/>
        </w:rPr>
        <w:t>qilish</w:t>
      </w:r>
      <w:r w:rsidR="00C3514C" w:rsidRPr="003E7808">
        <w:rPr>
          <w:rFonts w:ascii="Times New Roman" w:hAnsi="Times New Roman" w:cs="Times New Roman"/>
          <w:color w:val="1A1A1A" w:themeColor="background1" w:themeShade="1A"/>
          <w:kern w:val="1"/>
          <w:sz w:val="28"/>
          <w:szCs w:val="24"/>
          <w:lang w:val="uz-Latn-UZ"/>
        </w:rPr>
        <w:t xml:space="preserve">, </w:t>
      </w:r>
      <w:r w:rsidRPr="003E7808">
        <w:rPr>
          <w:rFonts w:ascii="Times New Roman" w:hAnsi="Times New Roman" w:cs="Times New Roman"/>
          <w:color w:val="1A1A1A" w:themeColor="background1" w:themeShade="1A"/>
          <w:kern w:val="1"/>
          <w:sz w:val="28"/>
          <w:szCs w:val="24"/>
          <w:lang w:val="uz-Latn-UZ"/>
        </w:rPr>
        <w:t>jamoa</w:t>
      </w:r>
      <w:r w:rsidR="00C3514C" w:rsidRPr="003E7808">
        <w:rPr>
          <w:rFonts w:ascii="Times New Roman" w:hAnsi="Times New Roman" w:cs="Times New Roman"/>
          <w:color w:val="1A1A1A" w:themeColor="background1" w:themeShade="1A"/>
          <w:kern w:val="1"/>
          <w:sz w:val="28"/>
          <w:szCs w:val="24"/>
          <w:lang w:val="uz-Latn-UZ"/>
        </w:rPr>
        <w:t xml:space="preserve"> </w:t>
      </w:r>
      <w:r w:rsidRPr="003E7808">
        <w:rPr>
          <w:rFonts w:ascii="Times New Roman" w:hAnsi="Times New Roman" w:cs="Times New Roman"/>
          <w:color w:val="1A1A1A" w:themeColor="background1" w:themeShade="1A"/>
          <w:kern w:val="1"/>
          <w:sz w:val="28"/>
          <w:szCs w:val="24"/>
          <w:lang w:val="uz-Latn-UZ"/>
        </w:rPr>
        <w:t>bilan</w:t>
      </w:r>
      <w:r w:rsidR="00C3514C" w:rsidRPr="003E7808">
        <w:rPr>
          <w:rFonts w:ascii="Times New Roman" w:hAnsi="Times New Roman" w:cs="Times New Roman"/>
          <w:color w:val="1A1A1A" w:themeColor="background1" w:themeShade="1A"/>
          <w:kern w:val="1"/>
          <w:sz w:val="28"/>
          <w:szCs w:val="24"/>
          <w:lang w:val="uz-Latn-UZ"/>
        </w:rPr>
        <w:t xml:space="preserve"> </w:t>
      </w:r>
      <w:r w:rsidRPr="003E7808">
        <w:rPr>
          <w:rFonts w:ascii="Times New Roman" w:hAnsi="Times New Roman" w:cs="Times New Roman"/>
          <w:color w:val="1A1A1A" w:themeColor="background1" w:themeShade="1A"/>
          <w:kern w:val="1"/>
          <w:sz w:val="28"/>
          <w:szCs w:val="24"/>
          <w:lang w:val="uz-Latn-UZ"/>
        </w:rPr>
        <w:t>ishlash</w:t>
      </w:r>
      <w:r w:rsidR="00C3514C" w:rsidRPr="003E7808">
        <w:rPr>
          <w:rFonts w:ascii="Times New Roman" w:hAnsi="Times New Roman" w:cs="Times New Roman"/>
          <w:color w:val="1A1A1A" w:themeColor="background1" w:themeShade="1A"/>
          <w:kern w:val="1"/>
          <w:sz w:val="28"/>
          <w:szCs w:val="24"/>
          <w:lang w:val="uz-Latn-UZ"/>
        </w:rPr>
        <w:t xml:space="preserve"> </w:t>
      </w:r>
      <w:r w:rsidRPr="003E7808">
        <w:rPr>
          <w:rFonts w:ascii="Times New Roman" w:hAnsi="Times New Roman" w:cs="Times New Roman"/>
          <w:color w:val="1A1A1A" w:themeColor="background1" w:themeShade="1A"/>
          <w:kern w:val="1"/>
          <w:sz w:val="28"/>
          <w:szCs w:val="24"/>
          <w:lang w:val="uz-Latn-UZ"/>
        </w:rPr>
        <w:t>va</w:t>
      </w:r>
      <w:r w:rsidR="00C3514C" w:rsidRPr="003E7808">
        <w:rPr>
          <w:rFonts w:ascii="Times New Roman" w:hAnsi="Times New Roman" w:cs="Times New Roman"/>
          <w:color w:val="1A1A1A" w:themeColor="background1" w:themeShade="1A"/>
          <w:kern w:val="1"/>
          <w:sz w:val="28"/>
          <w:szCs w:val="24"/>
          <w:lang w:val="uz-Latn-UZ"/>
        </w:rPr>
        <w:t xml:space="preserve"> </w:t>
      </w:r>
      <w:r w:rsidRPr="003E7808">
        <w:rPr>
          <w:rFonts w:ascii="Times New Roman" w:hAnsi="Times New Roman" w:cs="Times New Roman"/>
          <w:color w:val="1A1A1A" w:themeColor="background1" w:themeShade="1A"/>
          <w:kern w:val="1"/>
          <w:sz w:val="28"/>
          <w:szCs w:val="24"/>
          <w:lang w:val="uz-Cyrl-UZ"/>
        </w:rPr>
        <w:t>uni</w:t>
      </w:r>
      <w:r w:rsidR="00C3514C" w:rsidRPr="003E7808">
        <w:rPr>
          <w:rFonts w:ascii="Times New Roman" w:hAnsi="Times New Roman" w:cs="Times New Roman"/>
          <w:color w:val="1A1A1A" w:themeColor="background1" w:themeShade="1A"/>
          <w:kern w:val="1"/>
          <w:sz w:val="28"/>
          <w:szCs w:val="24"/>
          <w:lang w:val="uz-Cyrl-UZ"/>
        </w:rPr>
        <w:t xml:space="preserve"> </w:t>
      </w:r>
      <w:r w:rsidRPr="003E7808">
        <w:rPr>
          <w:rFonts w:ascii="Times New Roman" w:hAnsi="Times New Roman" w:cs="Times New Roman"/>
          <w:color w:val="1A1A1A" w:themeColor="background1" w:themeShade="1A"/>
          <w:kern w:val="1"/>
          <w:sz w:val="28"/>
          <w:szCs w:val="24"/>
          <w:lang w:val="uz-Latn-UZ"/>
        </w:rPr>
        <w:t>boshqarish</w:t>
      </w:r>
      <w:r w:rsidR="00C3514C" w:rsidRPr="003E7808">
        <w:rPr>
          <w:rFonts w:ascii="Times New Roman" w:hAnsi="Times New Roman" w:cs="Times New Roman"/>
          <w:color w:val="1A1A1A" w:themeColor="background1" w:themeShade="1A"/>
          <w:kern w:val="1"/>
          <w:sz w:val="28"/>
          <w:szCs w:val="24"/>
          <w:lang w:val="uz-Cyrl-UZ"/>
        </w:rPr>
        <w:t xml:space="preserve">, </w:t>
      </w:r>
      <w:r w:rsidRPr="003E7808">
        <w:rPr>
          <w:rFonts w:ascii="Times New Roman" w:hAnsi="Times New Roman" w:cs="Times New Roman"/>
          <w:color w:val="1A1A1A" w:themeColor="background1" w:themeShade="1A"/>
          <w:kern w:val="1"/>
          <w:sz w:val="28"/>
          <w:szCs w:val="24"/>
          <w:lang w:val="uz-Cyrl-UZ"/>
        </w:rPr>
        <w:t>intizomlilik</w:t>
      </w:r>
      <w:r w:rsidR="00C3514C" w:rsidRPr="003E7808">
        <w:rPr>
          <w:rFonts w:ascii="Times New Roman" w:hAnsi="Times New Roman" w:cs="Times New Roman"/>
          <w:color w:val="1A1A1A" w:themeColor="background1" w:themeShade="1A"/>
          <w:kern w:val="1"/>
          <w:sz w:val="28"/>
          <w:szCs w:val="24"/>
          <w:lang w:val="uz-Cyrl-UZ"/>
        </w:rPr>
        <w:t xml:space="preserve">, </w:t>
      </w:r>
      <w:r w:rsidRPr="003E7808">
        <w:rPr>
          <w:rFonts w:ascii="Times New Roman" w:hAnsi="Times New Roman" w:cs="Times New Roman"/>
          <w:color w:val="1A1A1A" w:themeColor="background1" w:themeShade="1A"/>
          <w:kern w:val="1"/>
          <w:sz w:val="28"/>
          <w:szCs w:val="24"/>
          <w:lang w:val="uz-Cyrl-UZ"/>
        </w:rPr>
        <w:t>boshlagan</w:t>
      </w:r>
      <w:r w:rsidR="00C3514C" w:rsidRPr="003E7808">
        <w:rPr>
          <w:rFonts w:ascii="Times New Roman" w:hAnsi="Times New Roman" w:cs="Times New Roman"/>
          <w:color w:val="1A1A1A" w:themeColor="background1" w:themeShade="1A"/>
          <w:kern w:val="1"/>
          <w:sz w:val="28"/>
          <w:szCs w:val="24"/>
          <w:lang w:val="uz-Cyrl-UZ"/>
        </w:rPr>
        <w:t xml:space="preserve"> </w:t>
      </w:r>
      <w:r w:rsidRPr="003E7808">
        <w:rPr>
          <w:rFonts w:ascii="Times New Roman" w:hAnsi="Times New Roman" w:cs="Times New Roman"/>
          <w:color w:val="1A1A1A" w:themeColor="background1" w:themeShade="1A"/>
          <w:kern w:val="1"/>
          <w:sz w:val="28"/>
          <w:szCs w:val="24"/>
          <w:lang w:val="uz-Cyrl-UZ"/>
        </w:rPr>
        <w:t>ishini</w:t>
      </w:r>
      <w:r w:rsidR="00C3514C" w:rsidRPr="003E7808">
        <w:rPr>
          <w:rFonts w:ascii="Times New Roman" w:hAnsi="Times New Roman" w:cs="Times New Roman"/>
          <w:color w:val="1A1A1A" w:themeColor="background1" w:themeShade="1A"/>
          <w:kern w:val="1"/>
          <w:sz w:val="28"/>
          <w:szCs w:val="24"/>
          <w:lang w:val="uz-Cyrl-UZ"/>
        </w:rPr>
        <w:t xml:space="preserve"> </w:t>
      </w:r>
      <w:r w:rsidRPr="003E7808">
        <w:rPr>
          <w:rFonts w:ascii="Times New Roman" w:hAnsi="Times New Roman" w:cs="Times New Roman"/>
          <w:color w:val="1A1A1A" w:themeColor="background1" w:themeShade="1A"/>
          <w:kern w:val="1"/>
          <w:sz w:val="28"/>
          <w:szCs w:val="24"/>
          <w:lang w:val="uz-Cyrl-UZ"/>
        </w:rPr>
        <w:t>mantiqiy</w:t>
      </w:r>
      <w:r w:rsidR="00C3514C" w:rsidRPr="003E7808">
        <w:rPr>
          <w:rFonts w:ascii="Times New Roman" w:hAnsi="Times New Roman" w:cs="Times New Roman"/>
          <w:color w:val="1A1A1A" w:themeColor="background1" w:themeShade="1A"/>
          <w:kern w:val="1"/>
          <w:sz w:val="28"/>
          <w:szCs w:val="24"/>
          <w:lang w:val="uz-Cyrl-UZ"/>
        </w:rPr>
        <w:t xml:space="preserve"> </w:t>
      </w:r>
      <w:r w:rsidRPr="003E7808">
        <w:rPr>
          <w:rFonts w:ascii="Times New Roman" w:hAnsi="Times New Roman" w:cs="Times New Roman"/>
          <w:color w:val="1A1A1A" w:themeColor="background1" w:themeShade="1A"/>
          <w:kern w:val="1"/>
          <w:sz w:val="28"/>
          <w:szCs w:val="24"/>
          <w:lang w:val="uz-Cyrl-UZ"/>
        </w:rPr>
        <w:t>yakuniga</w:t>
      </w:r>
      <w:r w:rsidR="00C3514C" w:rsidRPr="003E7808">
        <w:rPr>
          <w:rFonts w:ascii="Times New Roman" w:hAnsi="Times New Roman" w:cs="Times New Roman"/>
          <w:color w:val="1A1A1A" w:themeColor="background1" w:themeShade="1A"/>
          <w:kern w:val="1"/>
          <w:sz w:val="28"/>
          <w:szCs w:val="24"/>
          <w:lang w:val="uz-Cyrl-UZ"/>
        </w:rPr>
        <w:t xml:space="preserve"> </w:t>
      </w:r>
      <w:r w:rsidRPr="003E7808">
        <w:rPr>
          <w:rFonts w:ascii="Times New Roman" w:hAnsi="Times New Roman" w:cs="Times New Roman"/>
          <w:color w:val="1A1A1A" w:themeColor="background1" w:themeShade="1A"/>
          <w:kern w:val="1"/>
          <w:sz w:val="28"/>
          <w:szCs w:val="24"/>
          <w:lang w:val="uz-Cyrl-UZ"/>
        </w:rPr>
        <w:t>yetkazishga</w:t>
      </w:r>
      <w:r w:rsidR="00C3514C" w:rsidRPr="003E7808">
        <w:rPr>
          <w:rFonts w:ascii="Times New Roman" w:hAnsi="Times New Roman" w:cs="Times New Roman"/>
          <w:color w:val="1A1A1A" w:themeColor="background1" w:themeShade="1A"/>
          <w:kern w:val="1"/>
          <w:sz w:val="28"/>
          <w:szCs w:val="24"/>
          <w:lang w:val="uz-Latn-UZ"/>
        </w:rPr>
        <w:t xml:space="preserve"> </w:t>
      </w:r>
      <w:r w:rsidRPr="003E7808">
        <w:rPr>
          <w:rFonts w:ascii="Times New Roman" w:hAnsi="Times New Roman" w:cs="Times New Roman"/>
          <w:color w:val="1A1A1A" w:themeColor="background1" w:themeShade="1A"/>
          <w:kern w:val="1"/>
          <w:sz w:val="28"/>
          <w:szCs w:val="24"/>
          <w:lang w:val="uz-Latn-UZ"/>
        </w:rPr>
        <w:t>tayyorligi</w:t>
      </w:r>
      <w:r w:rsidRPr="003E7808">
        <w:rPr>
          <w:rFonts w:ascii="Times New Roman" w:hAnsi="Times New Roman" w:cs="Times New Roman"/>
          <w:color w:val="1A1A1A" w:themeColor="background1" w:themeShade="1A"/>
          <w:kern w:val="1"/>
          <w:sz w:val="28"/>
          <w:szCs w:val="24"/>
          <w:lang w:val="uz-Cyrl-UZ"/>
        </w:rPr>
        <w:t>ni</w:t>
      </w:r>
      <w:r w:rsidR="00C3514C" w:rsidRPr="003E7808">
        <w:rPr>
          <w:rFonts w:ascii="Times New Roman" w:hAnsi="Times New Roman" w:cs="Times New Roman"/>
          <w:color w:val="1A1A1A" w:themeColor="background1" w:themeShade="1A"/>
          <w:kern w:val="1"/>
          <w:sz w:val="28"/>
          <w:szCs w:val="24"/>
          <w:lang w:val="uz-Cyrl-UZ"/>
        </w:rPr>
        <w:t xml:space="preserve"> </w:t>
      </w:r>
      <w:r w:rsidRPr="003E7808">
        <w:rPr>
          <w:rFonts w:ascii="Times New Roman" w:hAnsi="Times New Roman" w:cs="Times New Roman"/>
          <w:color w:val="1A1A1A" w:themeColor="background1" w:themeShade="1A"/>
          <w:kern w:val="1"/>
          <w:sz w:val="28"/>
          <w:szCs w:val="24"/>
          <w:lang w:val="uz-Cyrl-UZ"/>
        </w:rPr>
        <w:t>rivojlantiradi</w:t>
      </w:r>
      <w:r w:rsidR="00C3514C" w:rsidRPr="003E7808">
        <w:rPr>
          <w:rFonts w:ascii="Times New Roman" w:hAnsi="Times New Roman" w:cs="Times New Roman"/>
          <w:color w:val="1A1A1A" w:themeColor="background1" w:themeShade="1A"/>
          <w:kern w:val="1"/>
          <w:sz w:val="28"/>
          <w:szCs w:val="24"/>
          <w:lang w:val="uz-Cyrl-UZ"/>
        </w:rPr>
        <w:t>;</w:t>
      </w:r>
    </w:p>
    <w:p w14:paraId="21E75649" w14:textId="7575918B" w:rsidR="000511A5" w:rsidRPr="003E7808" w:rsidRDefault="0071731E" w:rsidP="000511A5">
      <w:pPr>
        <w:pStyle w:val="a7"/>
        <w:widowControl w:val="0"/>
        <w:numPr>
          <w:ilvl w:val="0"/>
          <w:numId w:val="34"/>
        </w:numPr>
        <w:suppressAutoHyphens/>
        <w:spacing w:after="0" w:line="240" w:lineRule="auto"/>
        <w:contextualSpacing w:val="0"/>
        <w:jc w:val="both"/>
        <w:rPr>
          <w:rFonts w:ascii="Times New Roman" w:hAnsi="Times New Roman" w:cs="Times New Roman"/>
          <w:color w:val="1A1A1A" w:themeColor="background1" w:themeShade="1A"/>
          <w:sz w:val="28"/>
          <w:lang w:val="uz-Cyrl-UZ"/>
        </w:rPr>
      </w:pPr>
      <w:r w:rsidRPr="003E7808">
        <w:rPr>
          <w:rFonts w:ascii="Times New Roman" w:hAnsi="Times New Roman" w:cs="Times New Roman"/>
          <w:color w:val="1A1A1A" w:themeColor="background1" w:themeShade="1A"/>
          <w:sz w:val="28"/>
          <w:lang w:val="uz-Cyrl-UZ"/>
        </w:rPr>
        <w:t>о‘z</w:t>
      </w:r>
      <w:r w:rsidR="00C3514C" w:rsidRPr="003E7808">
        <w:rPr>
          <w:rFonts w:ascii="Times New Roman" w:hAnsi="Times New Roman" w:cs="Times New Roman"/>
          <w:color w:val="1A1A1A" w:themeColor="background1" w:themeShade="1A"/>
          <w:sz w:val="28"/>
          <w:lang w:val="uz-Cyrl-UZ"/>
        </w:rPr>
        <w:t>-</w:t>
      </w:r>
      <w:r w:rsidRPr="003E7808">
        <w:rPr>
          <w:rFonts w:ascii="Times New Roman" w:hAnsi="Times New Roman" w:cs="Times New Roman"/>
          <w:color w:val="1A1A1A" w:themeColor="background1" w:themeShade="1A"/>
          <w:sz w:val="28"/>
          <w:lang w:val="uz-Cyrl-UZ"/>
        </w:rPr>
        <w:t>о‘zini</w:t>
      </w:r>
      <w:r w:rsidR="00C3514C"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baholash</w:t>
      </w:r>
      <w:r w:rsidR="00C3514C"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tanqidiy</w:t>
      </w:r>
      <w:r w:rsidR="00C3514C"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tahlil</w:t>
      </w:r>
      <w:r w:rsidR="00C3514C"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qilish</w:t>
      </w:r>
      <w:r w:rsidR="00C3514C"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va</w:t>
      </w:r>
      <w:r w:rsidR="00C3514C"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tо‘g‘ri</w:t>
      </w:r>
      <w:r w:rsidR="00C3514C"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qarorlarni</w:t>
      </w:r>
      <w:r w:rsidR="00C3514C"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qabul</w:t>
      </w:r>
      <w:r w:rsidR="00C3514C"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qilish</w:t>
      </w:r>
      <w:r w:rsidR="00C3514C" w:rsidRPr="003E7808">
        <w:rPr>
          <w:rFonts w:ascii="Times New Roman" w:hAnsi="Times New Roman" w:cs="Times New Roman"/>
          <w:color w:val="1A1A1A" w:themeColor="background1" w:themeShade="1A"/>
          <w:sz w:val="28"/>
          <w:lang w:val="uz-Cyrl-UZ"/>
        </w:rPr>
        <w:t>,</w:t>
      </w:r>
      <w:r w:rsidRPr="003E7808">
        <w:rPr>
          <w:rFonts w:ascii="Times New Roman" w:hAnsi="Times New Roman"/>
          <w:color w:val="1A1A1A" w:themeColor="background1" w:themeShade="1A"/>
          <w:sz w:val="28"/>
          <w:szCs w:val="28"/>
          <w:lang w:val="uz-Cyrl-UZ" w:eastAsia="ko-KR" w:bidi="he-IL"/>
        </w:rPr>
        <w:t>aholi</w:t>
      </w:r>
      <w:r w:rsidR="00F626F9" w:rsidRPr="003E7808">
        <w:rPr>
          <w:rFonts w:ascii="Times New Roman" w:hAnsi="Times New Roman"/>
          <w:color w:val="1A1A1A" w:themeColor="background1" w:themeShade="1A"/>
          <w:sz w:val="28"/>
          <w:szCs w:val="28"/>
          <w:lang w:val="uz-Cyrl-UZ" w:eastAsia="ko-KR" w:bidi="he-IL"/>
        </w:rPr>
        <w:t xml:space="preserve"> </w:t>
      </w:r>
      <w:r w:rsidRPr="003E7808">
        <w:rPr>
          <w:rFonts w:ascii="Times New Roman" w:hAnsi="Times New Roman"/>
          <w:color w:val="1A1A1A" w:themeColor="background1" w:themeShade="1A"/>
          <w:sz w:val="28"/>
          <w:szCs w:val="28"/>
          <w:lang w:val="uz-Cyrl-UZ" w:eastAsia="ko-KR" w:bidi="he-IL"/>
        </w:rPr>
        <w:lastRenderedPageBreak/>
        <w:t>sog‘lig‘ini</w:t>
      </w:r>
      <w:r w:rsidR="00C3514C" w:rsidRPr="003E7808">
        <w:rPr>
          <w:rFonts w:ascii="Times New Roman" w:hAnsi="Times New Roman"/>
          <w:color w:val="1A1A1A" w:themeColor="background1" w:themeShade="1A"/>
          <w:sz w:val="28"/>
          <w:szCs w:val="28"/>
          <w:lang w:val="uz-Cyrl-UZ" w:eastAsia="ko-KR" w:bidi="he-IL"/>
        </w:rPr>
        <w:t xml:space="preserve"> </w:t>
      </w:r>
      <w:r w:rsidRPr="003E7808">
        <w:rPr>
          <w:rFonts w:ascii="Times New Roman" w:hAnsi="Times New Roman"/>
          <w:color w:val="1A1A1A" w:themeColor="background1" w:themeShade="1A"/>
          <w:sz w:val="28"/>
          <w:szCs w:val="28"/>
          <w:lang w:val="uz-Cyrl-UZ" w:eastAsia="ko-KR" w:bidi="he-IL"/>
        </w:rPr>
        <w:t>saqlash</w:t>
      </w:r>
      <w:r w:rsidR="00C3514C" w:rsidRPr="003E7808">
        <w:rPr>
          <w:rFonts w:ascii="Times New Roman" w:hAnsi="Times New Roman"/>
          <w:color w:val="1A1A1A" w:themeColor="background1" w:themeShade="1A"/>
          <w:sz w:val="28"/>
          <w:szCs w:val="28"/>
          <w:lang w:val="uz-Cyrl-UZ" w:eastAsia="ko-KR" w:bidi="he-IL"/>
        </w:rPr>
        <w:t xml:space="preserve"> </w:t>
      </w:r>
      <w:r w:rsidRPr="003E7808">
        <w:rPr>
          <w:rFonts w:ascii="Times New Roman" w:hAnsi="Times New Roman"/>
          <w:color w:val="1A1A1A" w:themeColor="background1" w:themeShade="1A"/>
          <w:sz w:val="28"/>
          <w:szCs w:val="28"/>
          <w:lang w:val="uz-Cyrl-UZ" w:eastAsia="ko-KR" w:bidi="he-IL"/>
        </w:rPr>
        <w:t>va</w:t>
      </w:r>
      <w:r w:rsidR="00C3514C" w:rsidRPr="003E7808">
        <w:rPr>
          <w:rFonts w:ascii="Times New Roman" w:hAnsi="Times New Roman"/>
          <w:color w:val="1A1A1A" w:themeColor="background1" w:themeShade="1A"/>
          <w:sz w:val="28"/>
          <w:szCs w:val="28"/>
          <w:lang w:val="uz-Cyrl-UZ" w:eastAsia="ko-KR" w:bidi="he-IL"/>
        </w:rPr>
        <w:t xml:space="preserve"> </w:t>
      </w:r>
      <w:r w:rsidRPr="003E7808">
        <w:rPr>
          <w:rFonts w:ascii="Times New Roman" w:hAnsi="Times New Roman"/>
          <w:color w:val="1A1A1A" w:themeColor="background1" w:themeShade="1A"/>
          <w:sz w:val="28"/>
          <w:szCs w:val="28"/>
          <w:lang w:val="uz-Cyrl-UZ" w:eastAsia="ko-KR" w:bidi="he-IL"/>
        </w:rPr>
        <w:t>mustahkamlash</w:t>
      </w:r>
      <w:r w:rsidR="00C3514C" w:rsidRPr="003E7808">
        <w:rPr>
          <w:rFonts w:ascii="Times New Roman" w:hAnsi="Times New Roman"/>
          <w:color w:val="1A1A1A" w:themeColor="background1" w:themeShade="1A"/>
          <w:sz w:val="28"/>
          <w:szCs w:val="28"/>
          <w:lang w:val="uz-Cyrl-UZ" w:eastAsia="ko-KR" w:bidi="he-IL"/>
        </w:rPr>
        <w:t xml:space="preserve"> </w:t>
      </w:r>
      <w:r w:rsidRPr="003E7808">
        <w:rPr>
          <w:rFonts w:ascii="Times New Roman" w:hAnsi="Times New Roman"/>
          <w:color w:val="1A1A1A" w:themeColor="background1" w:themeShade="1A"/>
          <w:sz w:val="28"/>
          <w:szCs w:val="28"/>
          <w:lang w:val="uz-Cyrl-UZ" w:eastAsia="ko-KR" w:bidi="he-IL"/>
        </w:rPr>
        <w:t>doirasida</w:t>
      </w:r>
      <w:r w:rsidR="00436613" w:rsidRPr="003E7808">
        <w:rPr>
          <w:rFonts w:ascii="Times New Roman" w:hAnsi="Times New Roman"/>
          <w:color w:val="1A1A1A" w:themeColor="background1" w:themeShade="1A"/>
          <w:sz w:val="28"/>
          <w:szCs w:val="28"/>
          <w:lang w:val="uz-Cyrl-UZ" w:eastAsia="ko-KR" w:bidi="he-IL"/>
        </w:rPr>
        <w:t xml:space="preserve"> </w:t>
      </w:r>
      <w:r w:rsidRPr="003E7808">
        <w:rPr>
          <w:rFonts w:ascii="Times New Roman" w:hAnsi="Times New Roman"/>
          <w:color w:val="1A1A1A" w:themeColor="background1" w:themeShade="1A"/>
          <w:sz w:val="28"/>
          <w:szCs w:val="28"/>
          <w:lang w:val="uz-Cyrl-UZ"/>
        </w:rPr>
        <w:t>tibbiy</w:t>
      </w:r>
      <w:r w:rsidR="00C3514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madaniyat</w:t>
      </w:r>
      <w:r w:rsidR="00C3514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sog‘lom</w:t>
      </w:r>
      <w:r w:rsidR="00C3514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turmush</w:t>
      </w:r>
      <w:r w:rsidR="00C3514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tarzi</w:t>
      </w:r>
      <w:r w:rsidR="00C3514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kasallik</w:t>
      </w:r>
      <w:r w:rsidR="00C3514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rivojlanishining</w:t>
      </w:r>
      <w:r w:rsidR="00C3514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oldini</w:t>
      </w:r>
      <w:r w:rsidR="00C3514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olish</w:t>
      </w:r>
      <w:r w:rsidR="00C3514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borasida</w:t>
      </w:r>
      <w:r w:rsidR="00C3514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profilaktik</w:t>
      </w:r>
      <w:r w:rsidR="00C3514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sanitariya</w:t>
      </w:r>
      <w:r w:rsidR="00C3514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targ‘ibot</w:t>
      </w:r>
      <w:r w:rsidR="00C3514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tadbirlarni</w:t>
      </w:r>
      <w:r w:rsidR="00C3514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olib</w:t>
      </w:r>
      <w:r w:rsidR="00C3514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borish</w:t>
      </w:r>
      <w:r w:rsidR="00C3514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sog‘lom</w:t>
      </w:r>
      <w:r w:rsidR="00C3514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turmush</w:t>
      </w:r>
      <w:r w:rsidR="00C3514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tarzi</w:t>
      </w:r>
      <w:r w:rsidR="00C3514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kо‘nikmalarini</w:t>
      </w:r>
      <w:r w:rsidR="00C3514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shakllantirishd</w:t>
      </w:r>
      <w:r w:rsidRPr="003E7808">
        <w:rPr>
          <w:rFonts w:ascii="Times New Roman" w:hAnsi="Times New Roman" w:cs="Times New Roman"/>
          <w:color w:val="1A1A1A" w:themeColor="background1" w:themeShade="1A"/>
          <w:sz w:val="28"/>
          <w:lang w:val="uz-Cyrl-UZ"/>
        </w:rPr>
        <w:t>a</w:t>
      </w:r>
      <w:r w:rsidR="00C3514C"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yangi</w:t>
      </w:r>
      <w:r w:rsidR="00436613" w:rsidRPr="003E7808">
        <w:rPr>
          <w:rFonts w:ascii="Times New Roman" w:hAnsi="Times New Roman" w:cs="Times New Roman"/>
          <w:color w:val="1A1A1A" w:themeColor="background1" w:themeShade="1A"/>
          <w:sz w:val="28"/>
          <w:lang w:val="uz-Cyrl-UZ"/>
        </w:rPr>
        <w:t xml:space="preserve"> </w:t>
      </w:r>
      <w:r w:rsidR="00C3514C"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texnologiyalarni</w:t>
      </w:r>
      <w:r w:rsidR="00C3514C"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keng</w:t>
      </w:r>
      <w:r w:rsidR="00C3514C"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tadbiq</w:t>
      </w:r>
      <w:r w:rsidR="00C3514C"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etish</w:t>
      </w:r>
      <w:r w:rsidR="00C3514C" w:rsidRPr="003E7808">
        <w:rPr>
          <w:rFonts w:ascii="Times New Roman" w:hAnsi="Times New Roman" w:cs="Times New Roman"/>
          <w:color w:val="1A1A1A" w:themeColor="background1" w:themeShade="1A"/>
          <w:sz w:val="28"/>
          <w:lang w:val="uz-Cyrl-UZ"/>
        </w:rPr>
        <w:t>;</w:t>
      </w:r>
    </w:p>
    <w:p w14:paraId="42E5E90A" w14:textId="6C1CD0A2" w:rsidR="000511A5" w:rsidRPr="003E7808" w:rsidRDefault="0071731E" w:rsidP="000511A5">
      <w:pPr>
        <w:pStyle w:val="a7"/>
        <w:widowControl w:val="0"/>
        <w:numPr>
          <w:ilvl w:val="0"/>
          <w:numId w:val="34"/>
        </w:numPr>
        <w:suppressAutoHyphens/>
        <w:spacing w:after="0" w:line="240" w:lineRule="auto"/>
        <w:contextualSpacing w:val="0"/>
        <w:jc w:val="both"/>
        <w:rPr>
          <w:rFonts w:ascii="Times New Roman" w:hAnsi="Times New Roman" w:cs="Times New Roman"/>
          <w:color w:val="1A1A1A" w:themeColor="background1" w:themeShade="1A"/>
          <w:sz w:val="28"/>
          <w:lang w:val="uz-Cyrl-UZ"/>
        </w:rPr>
      </w:pPr>
      <w:r w:rsidRPr="003E7808">
        <w:rPr>
          <w:rFonts w:ascii="Times New Roman" w:eastAsia="Times New Roman" w:hAnsi="Times New Roman" w:cs="Times New Roman"/>
          <w:color w:val="1A1A1A" w:themeColor="background1" w:themeShade="1A"/>
          <w:sz w:val="28"/>
          <w:szCs w:val="28"/>
          <w:lang w:val="uz-Cyrl-UZ" w:eastAsia="ru-RU"/>
        </w:rPr>
        <w:t>hamkasb</w:t>
      </w:r>
      <w:r w:rsidR="000511A5"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hamshira</w:t>
      </w:r>
      <w:r w:rsidR="000511A5"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0511A5"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kichik</w:t>
      </w:r>
      <w:r w:rsidR="000511A5"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tibbiy</w:t>
      </w:r>
      <w:r w:rsidR="000511A5"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xodim</w:t>
      </w:r>
      <w:r w:rsidR="000511A5"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bemor</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qarindoshlar</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bilan</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muloqotda</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tibbiy</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faoliyatning</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axloqiy</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deontologik</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jihatlarini</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amalga</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oshirishga</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tayyorligi</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amalga</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oshirishi</w:t>
      </w:r>
      <w:r w:rsidR="00603ABA" w:rsidRPr="003E7808">
        <w:rPr>
          <w:rFonts w:ascii="Times New Roman" w:eastAsia="Times New Roman" w:hAnsi="Times New Roman" w:cs="Times New Roman"/>
          <w:color w:val="1A1A1A" w:themeColor="background1" w:themeShade="1A"/>
          <w:sz w:val="28"/>
          <w:szCs w:val="28"/>
          <w:lang w:val="uz-Cyrl-UZ" w:eastAsia="ru-RU"/>
        </w:rPr>
        <w:t>;</w:t>
      </w:r>
    </w:p>
    <w:p w14:paraId="0929F928" w14:textId="1DE75106" w:rsidR="000511A5" w:rsidRPr="003E7808" w:rsidRDefault="0071731E" w:rsidP="000511A5">
      <w:pPr>
        <w:pStyle w:val="a7"/>
        <w:widowControl w:val="0"/>
        <w:numPr>
          <w:ilvl w:val="0"/>
          <w:numId w:val="34"/>
        </w:numPr>
        <w:suppressAutoHyphens/>
        <w:spacing w:after="0" w:line="240" w:lineRule="auto"/>
        <w:contextualSpacing w:val="0"/>
        <w:jc w:val="both"/>
        <w:rPr>
          <w:rFonts w:ascii="Times New Roman" w:hAnsi="Times New Roman" w:cs="Times New Roman"/>
          <w:color w:val="1A1A1A" w:themeColor="background1" w:themeShade="1A"/>
          <w:sz w:val="28"/>
          <w:lang w:val="uz-Cyrl-UZ"/>
        </w:rPr>
      </w:pPr>
      <w:r w:rsidRPr="003E7808">
        <w:rPr>
          <w:rFonts w:ascii="Times New Roman" w:eastAsia="Times New Roman" w:hAnsi="Times New Roman" w:cs="Times New Roman"/>
          <w:color w:val="1A1A1A" w:themeColor="background1" w:themeShade="1A"/>
          <w:sz w:val="28"/>
          <w:szCs w:val="28"/>
          <w:lang w:val="uz-Cyrl-UZ" w:eastAsia="ru-RU"/>
        </w:rPr>
        <w:t>sо‘rovnomalar</w:t>
      </w:r>
      <w:r w:rsidR="000511A5"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jismoniy</w:t>
      </w:r>
      <w:r w:rsidR="000511A5"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kо‘riklar</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о‘tkazish</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ambulator</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statsionar</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bemorlarga</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tibbiy</w:t>
      </w:r>
      <w:r w:rsidR="000511A5"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xujjatlarni</w:t>
      </w:r>
      <w:r w:rsidR="000511A5"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rasmiylashtirish</w:t>
      </w:r>
      <w:r w:rsidR="000511A5" w:rsidRPr="003E7808">
        <w:rPr>
          <w:rFonts w:ascii="Times New Roman" w:eastAsia="Times New Roman" w:hAnsi="Times New Roman" w:cs="Times New Roman"/>
          <w:color w:val="1A1A1A" w:themeColor="background1" w:themeShade="1A"/>
          <w:sz w:val="28"/>
          <w:szCs w:val="28"/>
          <w:lang w:val="uz-Cyrl-UZ" w:eastAsia="ru-RU"/>
        </w:rPr>
        <w:t>;</w:t>
      </w:r>
    </w:p>
    <w:p w14:paraId="2A4822D0" w14:textId="1F584587" w:rsidR="000511A5" w:rsidRPr="003E7808" w:rsidRDefault="0071731E" w:rsidP="000511A5">
      <w:pPr>
        <w:pStyle w:val="a7"/>
        <w:widowControl w:val="0"/>
        <w:numPr>
          <w:ilvl w:val="0"/>
          <w:numId w:val="34"/>
        </w:numPr>
        <w:suppressAutoHyphens/>
        <w:spacing w:after="0" w:line="240" w:lineRule="auto"/>
        <w:contextualSpacing w:val="0"/>
        <w:jc w:val="both"/>
        <w:rPr>
          <w:rFonts w:ascii="Times New Roman" w:hAnsi="Times New Roman" w:cs="Times New Roman"/>
          <w:color w:val="1A1A1A" w:themeColor="background1" w:themeShade="1A"/>
          <w:sz w:val="28"/>
          <w:lang w:val="uz-Cyrl-UZ"/>
        </w:rPr>
      </w:pPr>
      <w:r w:rsidRPr="003E7808">
        <w:rPr>
          <w:rFonts w:ascii="Times New Roman" w:eastAsia="Times New Roman" w:hAnsi="Times New Roman" w:cs="Times New Roman"/>
          <w:color w:val="1A1A1A" w:themeColor="background1" w:themeShade="1A"/>
          <w:sz w:val="28"/>
          <w:szCs w:val="28"/>
          <w:lang w:val="uz-Cyrl-UZ" w:eastAsia="ru-RU"/>
        </w:rPr>
        <w:t>zamonaviy</w:t>
      </w:r>
      <w:r w:rsidR="000511A5"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tibbiy</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texnik</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jihozlar</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bilan</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ishlash</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shaxsiy</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kompyuter</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texnologiyalari</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turli</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manbalardan</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ma’lumot</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olish</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internet</w:t>
      </w:r>
      <w:r w:rsidR="007F1D4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tarmoqlarida</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ma’lumotlar</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bilan</w:t>
      </w:r>
      <w:r w:rsidR="00E53AA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ishlash</w:t>
      </w:r>
      <w:r w:rsidR="000511A5" w:rsidRPr="003E7808">
        <w:rPr>
          <w:rFonts w:ascii="Times New Roman" w:eastAsia="Times New Roman" w:hAnsi="Times New Roman" w:cs="Times New Roman"/>
          <w:color w:val="1A1A1A" w:themeColor="background1" w:themeShade="1A"/>
          <w:sz w:val="28"/>
          <w:szCs w:val="28"/>
          <w:lang w:val="uz-Cyrl-UZ" w:eastAsia="ru-RU"/>
        </w:rPr>
        <w:t>;</w:t>
      </w:r>
    </w:p>
    <w:p w14:paraId="525E7D91" w14:textId="737F2999" w:rsidR="00E53AA0" w:rsidRPr="003E7808" w:rsidRDefault="0071731E" w:rsidP="000511A5">
      <w:pPr>
        <w:pStyle w:val="a7"/>
        <w:widowControl w:val="0"/>
        <w:numPr>
          <w:ilvl w:val="0"/>
          <w:numId w:val="34"/>
        </w:numPr>
        <w:suppressAutoHyphens/>
        <w:spacing w:after="0" w:line="240" w:lineRule="auto"/>
        <w:contextualSpacing w:val="0"/>
        <w:jc w:val="both"/>
        <w:rPr>
          <w:rFonts w:ascii="Times New Roman" w:hAnsi="Times New Roman" w:cs="Times New Roman"/>
          <w:color w:val="1A1A1A" w:themeColor="background1" w:themeShade="1A"/>
          <w:sz w:val="28"/>
          <w:szCs w:val="28"/>
          <w:lang w:val="uz-Cyrl-UZ"/>
        </w:rPr>
      </w:pPr>
      <w:r w:rsidRPr="003E7808">
        <w:rPr>
          <w:rFonts w:ascii="Times New Roman" w:eastAsia="Calibri" w:hAnsi="Times New Roman" w:cs="Times New Roman"/>
          <w:color w:val="1A1A1A" w:themeColor="background1" w:themeShade="1A"/>
          <w:sz w:val="28"/>
          <w:szCs w:val="28"/>
          <w:lang w:val="uz-Cyrl-UZ"/>
        </w:rPr>
        <w:t>kasallikni</w:t>
      </w:r>
      <w:r w:rsidR="00E53AA0"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erta</w:t>
      </w:r>
      <w:r w:rsidR="00E53AA0"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va</w:t>
      </w:r>
      <w:r w:rsidR="00E53AA0"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yashirin</w:t>
      </w:r>
      <w:r w:rsidR="00E53AA0"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turlarini</w:t>
      </w:r>
      <w:r w:rsidR="00E53AA0"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havf</w:t>
      </w:r>
      <w:r w:rsidR="00E53AA0"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omillarini</w:t>
      </w:r>
      <w:r w:rsidR="00E53AA0"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aniqlash</w:t>
      </w:r>
      <w:r w:rsidR="00E53AA0"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uchun</w:t>
      </w:r>
      <w:r w:rsidR="00E53AA0"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zamonaviy</w:t>
      </w:r>
      <w:r w:rsidR="00E53AA0"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birlamchi</w:t>
      </w:r>
      <w:r w:rsidR="00E53AA0"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ikkilamchi</w:t>
      </w:r>
      <w:r w:rsidR="00E53AA0"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profilaktik</w:t>
      </w:r>
      <w:r w:rsidR="00E53AA0"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ishlarni</w:t>
      </w:r>
      <w:r w:rsidR="00E53AA0"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amalga</w:t>
      </w:r>
      <w:r w:rsidR="00E53AA0"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oshirish</w:t>
      </w:r>
      <w:r w:rsidR="000511A5" w:rsidRPr="003E7808">
        <w:rPr>
          <w:rFonts w:ascii="Times New Roman" w:eastAsia="Calibri" w:hAnsi="Times New Roman" w:cs="Times New Roman"/>
          <w:color w:val="1A1A1A" w:themeColor="background1" w:themeShade="1A"/>
          <w:sz w:val="28"/>
          <w:szCs w:val="28"/>
          <w:lang w:val="uz-Cyrl-UZ"/>
        </w:rPr>
        <w:t>;</w:t>
      </w:r>
    </w:p>
    <w:p w14:paraId="0E04034A" w14:textId="6324CC2D" w:rsidR="00DA37A1" w:rsidRPr="006915C8" w:rsidRDefault="0071731E" w:rsidP="000511A5">
      <w:pPr>
        <w:pStyle w:val="a7"/>
        <w:widowControl w:val="0"/>
        <w:numPr>
          <w:ilvl w:val="0"/>
          <w:numId w:val="34"/>
        </w:numPr>
        <w:suppressAutoHyphens/>
        <w:spacing w:after="0" w:line="240" w:lineRule="auto"/>
        <w:contextualSpacing w:val="0"/>
        <w:jc w:val="both"/>
        <w:rPr>
          <w:rFonts w:ascii="Times New Roman" w:hAnsi="Times New Roman" w:cs="Times New Roman"/>
          <w:i/>
          <w:color w:val="1A1A1A" w:themeColor="background1" w:themeShade="1A"/>
          <w:sz w:val="28"/>
          <w:szCs w:val="28"/>
          <w:lang w:val="uz-Cyrl-UZ"/>
        </w:rPr>
      </w:pPr>
      <w:r w:rsidRPr="006915C8">
        <w:rPr>
          <w:rFonts w:ascii="Times New Roman" w:hAnsi="Times New Roman"/>
          <w:i/>
          <w:color w:val="1A1A1A" w:themeColor="background1" w:themeShade="1A"/>
          <w:sz w:val="28"/>
          <w:szCs w:val="28"/>
        </w:rPr>
        <w:t>k</w:t>
      </w:r>
      <w:r w:rsidRPr="006915C8">
        <w:rPr>
          <w:rFonts w:ascii="Times New Roman" w:hAnsi="Times New Roman"/>
          <w:i/>
          <w:color w:val="1A1A1A" w:themeColor="background1" w:themeShade="1A"/>
          <w:sz w:val="28"/>
          <w:szCs w:val="28"/>
          <w:lang w:val="uz-Latn-UZ"/>
        </w:rPr>
        <w:t>linik</w:t>
      </w:r>
      <w:r w:rsidR="00DA37A1" w:rsidRPr="006915C8">
        <w:rPr>
          <w:rFonts w:ascii="Times New Roman" w:hAnsi="Times New Roman"/>
          <w:i/>
          <w:color w:val="1A1A1A" w:themeColor="background1" w:themeShade="1A"/>
          <w:sz w:val="28"/>
          <w:szCs w:val="28"/>
          <w:lang w:val="uz-Latn-UZ"/>
        </w:rPr>
        <w:t xml:space="preserve"> </w:t>
      </w:r>
      <w:r w:rsidRPr="006915C8">
        <w:rPr>
          <w:rFonts w:ascii="Times New Roman" w:hAnsi="Times New Roman"/>
          <w:i/>
          <w:color w:val="1A1A1A" w:themeColor="background1" w:themeShade="1A"/>
          <w:sz w:val="28"/>
          <w:szCs w:val="28"/>
          <w:lang w:val="uz-Latn-UZ"/>
        </w:rPr>
        <w:t>protokollar</w:t>
      </w:r>
      <w:r w:rsidR="00DA37A1" w:rsidRPr="006915C8">
        <w:rPr>
          <w:rFonts w:ascii="Times New Roman" w:hAnsi="Times New Roman"/>
          <w:i/>
          <w:color w:val="1A1A1A" w:themeColor="background1" w:themeShade="1A"/>
          <w:sz w:val="28"/>
          <w:szCs w:val="28"/>
          <w:lang w:val="uz-Latn-UZ"/>
        </w:rPr>
        <w:t xml:space="preserve"> </w:t>
      </w:r>
      <w:r w:rsidRPr="006915C8">
        <w:rPr>
          <w:rFonts w:ascii="Times New Roman" w:hAnsi="Times New Roman"/>
          <w:i/>
          <w:color w:val="1A1A1A" w:themeColor="background1" w:themeShade="1A"/>
          <w:sz w:val="28"/>
          <w:szCs w:val="28"/>
          <w:lang w:val="uz-Latn-UZ"/>
        </w:rPr>
        <w:t>bilan</w:t>
      </w:r>
      <w:r w:rsidR="00DA37A1" w:rsidRPr="006915C8">
        <w:rPr>
          <w:rFonts w:ascii="Times New Roman" w:hAnsi="Times New Roman"/>
          <w:i/>
          <w:color w:val="1A1A1A" w:themeColor="background1" w:themeShade="1A"/>
          <w:sz w:val="28"/>
          <w:szCs w:val="28"/>
          <w:lang w:val="uz-Latn-UZ"/>
        </w:rPr>
        <w:t xml:space="preserve"> </w:t>
      </w:r>
      <w:r w:rsidRPr="006915C8">
        <w:rPr>
          <w:rFonts w:ascii="Times New Roman" w:hAnsi="Times New Roman"/>
          <w:i/>
          <w:color w:val="1A1A1A" w:themeColor="background1" w:themeShade="1A"/>
          <w:sz w:val="28"/>
          <w:szCs w:val="28"/>
          <w:lang w:val="uz-Latn-UZ"/>
        </w:rPr>
        <w:t>ishlash</w:t>
      </w:r>
      <w:r w:rsidR="00DA37A1" w:rsidRPr="006915C8">
        <w:rPr>
          <w:rFonts w:ascii="Times New Roman" w:hAnsi="Times New Roman"/>
          <w:i/>
          <w:color w:val="1A1A1A" w:themeColor="background1" w:themeShade="1A"/>
          <w:sz w:val="28"/>
          <w:szCs w:val="28"/>
        </w:rPr>
        <w:t>;</w:t>
      </w:r>
    </w:p>
    <w:p w14:paraId="28DDAC9A" w14:textId="250D052D" w:rsidR="006915C8" w:rsidRPr="006915C8" w:rsidRDefault="006915C8" w:rsidP="006915C8">
      <w:pPr>
        <w:pStyle w:val="a7"/>
        <w:numPr>
          <w:ilvl w:val="0"/>
          <w:numId w:val="34"/>
        </w:numPr>
        <w:rPr>
          <w:rFonts w:ascii="Times New Roman" w:hAnsi="Times New Roman" w:cs="Times New Roman"/>
          <w:i/>
          <w:color w:val="1A1A1A" w:themeColor="background1" w:themeShade="1A"/>
          <w:sz w:val="28"/>
          <w:szCs w:val="28"/>
          <w:lang w:val="uz-Cyrl-UZ"/>
        </w:rPr>
      </w:pPr>
      <w:r w:rsidRPr="006915C8">
        <w:rPr>
          <w:rFonts w:ascii="Times New Roman" w:hAnsi="Times New Roman" w:cs="Times New Roman"/>
          <w:i/>
          <w:color w:val="1A1A1A" w:themeColor="background1" w:themeShade="1A"/>
          <w:sz w:val="28"/>
          <w:szCs w:val="28"/>
          <w:lang w:val="uz-Cyrl-UZ"/>
        </w:rPr>
        <w:t>antropometrik o‘lchov, tekshiruv ko‘nikmalarini shakllantirish va olingan natijalarni  tahlil qilish;</w:t>
      </w:r>
    </w:p>
    <w:p w14:paraId="4AFED8AB" w14:textId="17922B95" w:rsidR="00DA37A1" w:rsidRPr="003E7808" w:rsidRDefault="0071731E" w:rsidP="000511A5">
      <w:pPr>
        <w:pStyle w:val="a7"/>
        <w:widowControl w:val="0"/>
        <w:numPr>
          <w:ilvl w:val="0"/>
          <w:numId w:val="34"/>
        </w:numPr>
        <w:suppressAutoHyphens/>
        <w:spacing w:after="0" w:line="240" w:lineRule="auto"/>
        <w:contextualSpacing w:val="0"/>
        <w:jc w:val="both"/>
        <w:rPr>
          <w:rFonts w:ascii="Times New Roman" w:hAnsi="Times New Roman" w:cs="Times New Roman"/>
          <w:color w:val="1A1A1A" w:themeColor="background1" w:themeShade="1A"/>
          <w:sz w:val="28"/>
          <w:szCs w:val="28"/>
          <w:lang w:val="uz-Cyrl-UZ"/>
        </w:rPr>
      </w:pPr>
      <w:r w:rsidRPr="003E7808">
        <w:rPr>
          <w:rFonts w:ascii="Times New Roman" w:hAnsi="Times New Roman"/>
          <w:color w:val="1A1A1A" w:themeColor="background1" w:themeShade="1A"/>
          <w:sz w:val="28"/>
          <w:szCs w:val="28"/>
          <w:lang w:val="uz-Cyrl-UZ" w:eastAsia="ru-RU"/>
        </w:rPr>
        <w:t>nafas</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yо‘llari</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kasalliklarida</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qо‘llanilayotgan</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zamonaviy</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tekshirish</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va</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davolash</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usullari</w:t>
      </w:r>
      <w:r w:rsidR="00DA37A1" w:rsidRPr="003E7808">
        <w:rPr>
          <w:rFonts w:ascii="Times New Roman" w:hAnsi="Times New Roman"/>
          <w:color w:val="1A1A1A" w:themeColor="background1" w:themeShade="1A"/>
          <w:sz w:val="28"/>
          <w:szCs w:val="28"/>
          <w:lang w:val="uz-Cyrl-UZ" w:eastAsia="ru-RU"/>
        </w:rPr>
        <w:t>,</w:t>
      </w:r>
      <w:r w:rsidRPr="003E7808">
        <w:rPr>
          <w:rFonts w:ascii="Times New Roman" w:hAnsi="Times New Roman"/>
          <w:color w:val="1A1A1A" w:themeColor="background1" w:themeShade="1A"/>
          <w:sz w:val="28"/>
          <w:szCs w:val="28"/>
          <w:lang w:val="uz-Cyrl-UZ" w:eastAsia="ru-RU"/>
        </w:rPr>
        <w:t>hamshira</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parvarishi</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va</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reabilitatsiyasi</w:t>
      </w:r>
      <w:r w:rsidR="00DA37A1" w:rsidRPr="003E7808">
        <w:rPr>
          <w:rFonts w:ascii="Times New Roman" w:hAnsi="Times New Roman"/>
          <w:color w:val="1A1A1A" w:themeColor="background1" w:themeShade="1A"/>
          <w:sz w:val="28"/>
          <w:szCs w:val="28"/>
          <w:lang w:val="uz-Cyrl-UZ" w:eastAsia="ru-RU"/>
        </w:rPr>
        <w:t>;</w:t>
      </w:r>
    </w:p>
    <w:p w14:paraId="2DCAE719" w14:textId="4B9B9E92" w:rsidR="00DA37A1" w:rsidRPr="00926172" w:rsidRDefault="0071731E" w:rsidP="000511A5">
      <w:pPr>
        <w:pStyle w:val="a7"/>
        <w:widowControl w:val="0"/>
        <w:numPr>
          <w:ilvl w:val="0"/>
          <w:numId w:val="34"/>
        </w:numPr>
        <w:suppressAutoHyphens/>
        <w:spacing w:after="0" w:line="240" w:lineRule="auto"/>
        <w:contextualSpacing w:val="0"/>
        <w:jc w:val="both"/>
        <w:rPr>
          <w:rFonts w:ascii="Times New Roman" w:hAnsi="Times New Roman" w:cs="Times New Roman"/>
          <w:color w:val="1A1A1A" w:themeColor="background1" w:themeShade="1A"/>
          <w:sz w:val="28"/>
          <w:szCs w:val="28"/>
          <w:lang w:val="uz-Cyrl-UZ"/>
        </w:rPr>
      </w:pPr>
      <w:r w:rsidRPr="003E7808">
        <w:rPr>
          <w:rFonts w:ascii="Times New Roman" w:hAnsi="Times New Roman"/>
          <w:color w:val="1A1A1A" w:themeColor="background1" w:themeShade="1A"/>
          <w:sz w:val="28"/>
          <w:szCs w:val="28"/>
          <w:lang w:val="uz-Cyrl-UZ" w:eastAsia="ru-RU"/>
        </w:rPr>
        <w:t>yurak</w:t>
      </w:r>
      <w:r w:rsidR="00DA37A1" w:rsidRPr="003E7808">
        <w:rPr>
          <w:rFonts w:ascii="Times New Roman" w:hAnsi="Times New Roman"/>
          <w:color w:val="1A1A1A" w:themeColor="background1" w:themeShade="1A"/>
          <w:sz w:val="28"/>
          <w:szCs w:val="28"/>
          <w:lang w:val="uz-Cyrl-UZ" w:eastAsia="ru-RU"/>
        </w:rPr>
        <w:t>-</w:t>
      </w:r>
      <w:r w:rsidRPr="003E7808">
        <w:rPr>
          <w:rFonts w:ascii="Times New Roman" w:hAnsi="Times New Roman"/>
          <w:color w:val="1A1A1A" w:themeColor="background1" w:themeShade="1A"/>
          <w:sz w:val="28"/>
          <w:szCs w:val="28"/>
          <w:lang w:val="uz-Cyrl-UZ" w:eastAsia="ru-RU"/>
        </w:rPr>
        <w:t>kon</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tomir</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tizimi</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kasalliklarida</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qо‘llanilayotgan</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zamonaviy</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tekshirish</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va</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davolash</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usullari</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hamshiralik</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parvarishi</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va</w:t>
      </w:r>
      <w:r w:rsidR="00DA37A1" w:rsidRPr="003E7808">
        <w:rPr>
          <w:rFonts w:ascii="Times New Roman" w:hAnsi="Times New Roman"/>
          <w:color w:val="1A1A1A" w:themeColor="background1" w:themeShade="1A"/>
          <w:sz w:val="28"/>
          <w:szCs w:val="28"/>
          <w:lang w:val="uz-Cyrl-UZ" w:eastAsia="ru-RU"/>
        </w:rPr>
        <w:t xml:space="preserve"> </w:t>
      </w:r>
      <w:r w:rsidR="00926172">
        <w:rPr>
          <w:rFonts w:ascii="Times New Roman" w:hAnsi="Times New Roman"/>
          <w:color w:val="1A1A1A" w:themeColor="background1" w:themeShade="1A"/>
          <w:sz w:val="28"/>
          <w:szCs w:val="28"/>
          <w:lang w:val="uz-Latn-UZ" w:eastAsia="ru-RU"/>
        </w:rPr>
        <w:t>kardio</w:t>
      </w:r>
      <w:r w:rsidRPr="003E7808">
        <w:rPr>
          <w:rFonts w:ascii="Times New Roman" w:hAnsi="Times New Roman"/>
          <w:color w:val="1A1A1A" w:themeColor="background1" w:themeShade="1A"/>
          <w:sz w:val="28"/>
          <w:szCs w:val="28"/>
          <w:lang w:val="uz-Cyrl-UZ" w:eastAsia="ru-RU"/>
        </w:rPr>
        <w:t>reabilitatsiyasi</w:t>
      </w:r>
      <w:r w:rsidR="00DA37A1" w:rsidRPr="003E7808">
        <w:rPr>
          <w:rFonts w:ascii="Times New Roman" w:hAnsi="Times New Roman"/>
          <w:color w:val="1A1A1A" w:themeColor="background1" w:themeShade="1A"/>
          <w:sz w:val="28"/>
          <w:szCs w:val="28"/>
          <w:lang w:val="uz-Cyrl-UZ" w:eastAsia="ru-RU"/>
        </w:rPr>
        <w:t>;</w:t>
      </w:r>
    </w:p>
    <w:p w14:paraId="1B28BCA0" w14:textId="4BAD1F6E" w:rsidR="00926172" w:rsidRPr="008249FA" w:rsidRDefault="00926172" w:rsidP="00926172">
      <w:pPr>
        <w:pStyle w:val="a7"/>
        <w:numPr>
          <w:ilvl w:val="0"/>
          <w:numId w:val="34"/>
        </w:numPr>
        <w:rPr>
          <w:rFonts w:ascii="Times New Roman" w:hAnsi="Times New Roman" w:cs="Times New Roman"/>
          <w:i/>
          <w:color w:val="1A1A1A" w:themeColor="background1" w:themeShade="1A"/>
          <w:sz w:val="28"/>
          <w:szCs w:val="28"/>
          <w:lang w:val="uz-Cyrl-UZ"/>
        </w:rPr>
      </w:pPr>
      <w:r w:rsidRPr="008249FA">
        <w:rPr>
          <w:rFonts w:ascii="Times New Roman" w:hAnsi="Times New Roman" w:cs="Times New Roman"/>
          <w:i/>
          <w:color w:val="1A1A1A" w:themeColor="background1" w:themeShade="1A"/>
          <w:sz w:val="28"/>
          <w:szCs w:val="28"/>
          <w:lang w:val="uz-Cyrl-UZ"/>
        </w:rPr>
        <w:t>to`piq –elka indeksini aniqlash va baholash;</w:t>
      </w:r>
    </w:p>
    <w:p w14:paraId="5C106ECA" w14:textId="46E25D1C" w:rsidR="00DA37A1" w:rsidRPr="003E7808" w:rsidRDefault="0071731E" w:rsidP="000511A5">
      <w:pPr>
        <w:pStyle w:val="a7"/>
        <w:widowControl w:val="0"/>
        <w:numPr>
          <w:ilvl w:val="0"/>
          <w:numId w:val="34"/>
        </w:numPr>
        <w:suppressAutoHyphens/>
        <w:spacing w:after="0" w:line="240" w:lineRule="auto"/>
        <w:contextualSpacing w:val="0"/>
        <w:jc w:val="both"/>
        <w:rPr>
          <w:rFonts w:ascii="Times New Roman" w:hAnsi="Times New Roman" w:cs="Times New Roman"/>
          <w:color w:val="1A1A1A" w:themeColor="background1" w:themeShade="1A"/>
          <w:sz w:val="28"/>
          <w:szCs w:val="28"/>
          <w:lang w:val="uz-Cyrl-UZ"/>
        </w:rPr>
      </w:pPr>
      <w:r w:rsidRPr="003E7808">
        <w:rPr>
          <w:rFonts w:ascii="Times New Roman" w:hAnsi="Times New Roman"/>
          <w:color w:val="1A1A1A" w:themeColor="background1" w:themeShade="1A"/>
          <w:sz w:val="28"/>
          <w:szCs w:val="28"/>
          <w:lang w:val="uz-Cyrl-UZ" w:eastAsia="ru-RU"/>
        </w:rPr>
        <w:t>ovqat</w:t>
      </w:r>
      <w:r w:rsidR="00DA37A1" w:rsidRPr="003E7808">
        <w:rPr>
          <w:rFonts w:ascii="Times New Roman" w:hAnsi="Times New Roman"/>
          <w:color w:val="1A1A1A" w:themeColor="background1" w:themeShade="1A"/>
          <w:sz w:val="28"/>
          <w:szCs w:val="28"/>
          <w:lang w:val="uz-Cyrl-UZ" w:eastAsia="ru-RU"/>
        </w:rPr>
        <w:t>-</w:t>
      </w:r>
      <w:r w:rsidRPr="003E7808">
        <w:rPr>
          <w:rFonts w:ascii="Times New Roman" w:hAnsi="Times New Roman"/>
          <w:color w:val="1A1A1A" w:themeColor="background1" w:themeShade="1A"/>
          <w:sz w:val="28"/>
          <w:szCs w:val="28"/>
          <w:lang w:val="uz-Cyrl-UZ" w:eastAsia="ru-RU"/>
        </w:rPr>
        <w:t>hazm</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qilish</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tizimi</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kasalliklarida</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zamonaviy</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tekshirish</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va</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davolash</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usullari</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hamshiralik</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parvarishi</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va</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reabilitatsiyasi</w:t>
      </w:r>
      <w:r w:rsidR="00DA37A1" w:rsidRPr="003E7808">
        <w:rPr>
          <w:rFonts w:ascii="Times New Roman" w:hAnsi="Times New Roman"/>
          <w:color w:val="1A1A1A" w:themeColor="background1" w:themeShade="1A"/>
          <w:sz w:val="28"/>
          <w:szCs w:val="28"/>
          <w:lang w:val="uz-Cyrl-UZ" w:eastAsia="ru-RU"/>
        </w:rPr>
        <w:t>;</w:t>
      </w:r>
    </w:p>
    <w:p w14:paraId="7D772ADF" w14:textId="24495EFB" w:rsidR="00DA37A1" w:rsidRPr="003E7808" w:rsidRDefault="0071731E" w:rsidP="000511A5">
      <w:pPr>
        <w:pStyle w:val="a7"/>
        <w:widowControl w:val="0"/>
        <w:numPr>
          <w:ilvl w:val="0"/>
          <w:numId w:val="34"/>
        </w:numPr>
        <w:suppressAutoHyphens/>
        <w:spacing w:after="0" w:line="240" w:lineRule="auto"/>
        <w:contextualSpacing w:val="0"/>
        <w:jc w:val="both"/>
        <w:rPr>
          <w:rFonts w:ascii="Times New Roman" w:hAnsi="Times New Roman" w:cs="Times New Roman"/>
          <w:color w:val="1A1A1A" w:themeColor="background1" w:themeShade="1A"/>
          <w:sz w:val="28"/>
          <w:szCs w:val="28"/>
          <w:lang w:val="uz-Cyrl-UZ"/>
        </w:rPr>
      </w:pPr>
      <w:r w:rsidRPr="003E7808">
        <w:rPr>
          <w:rFonts w:ascii="Times New Roman" w:hAnsi="Times New Roman"/>
          <w:color w:val="1A1A1A" w:themeColor="background1" w:themeShade="1A"/>
          <w:sz w:val="28"/>
          <w:szCs w:val="28"/>
          <w:lang w:eastAsia="ru-RU"/>
        </w:rPr>
        <w:t>n</w:t>
      </w:r>
      <w:r w:rsidRPr="003E7808">
        <w:rPr>
          <w:rFonts w:ascii="Times New Roman" w:hAnsi="Times New Roman"/>
          <w:color w:val="1A1A1A" w:themeColor="background1" w:themeShade="1A"/>
          <w:sz w:val="28"/>
          <w:szCs w:val="28"/>
          <w:lang w:val="uz-Latn-UZ" w:eastAsia="ru-RU"/>
        </w:rPr>
        <w:t>utritsiologiya</w:t>
      </w:r>
      <w:r w:rsidR="00DA37A1" w:rsidRPr="003E7808">
        <w:rPr>
          <w:rFonts w:ascii="Times New Roman" w:hAnsi="Times New Roman"/>
          <w:color w:val="1A1A1A" w:themeColor="background1" w:themeShade="1A"/>
          <w:sz w:val="28"/>
          <w:szCs w:val="28"/>
          <w:lang w:eastAsia="ru-RU"/>
        </w:rPr>
        <w:t xml:space="preserve"> </w:t>
      </w:r>
      <w:proofErr w:type="spellStart"/>
      <w:r w:rsidRPr="003E7808">
        <w:rPr>
          <w:rFonts w:ascii="Times New Roman" w:hAnsi="Times New Roman"/>
          <w:color w:val="1A1A1A" w:themeColor="background1" w:themeShade="1A"/>
          <w:sz w:val="28"/>
          <w:szCs w:val="28"/>
          <w:lang w:eastAsia="ru-RU"/>
        </w:rPr>
        <w:t>asoslarini</w:t>
      </w:r>
      <w:proofErr w:type="spellEnd"/>
      <w:r w:rsidR="00DA37A1" w:rsidRPr="003E7808">
        <w:rPr>
          <w:rFonts w:ascii="Times New Roman" w:hAnsi="Times New Roman"/>
          <w:color w:val="1A1A1A" w:themeColor="background1" w:themeShade="1A"/>
          <w:sz w:val="28"/>
          <w:szCs w:val="28"/>
          <w:lang w:eastAsia="ru-RU"/>
        </w:rPr>
        <w:t>;</w:t>
      </w:r>
    </w:p>
    <w:p w14:paraId="5FB4B801" w14:textId="242DC5F3" w:rsidR="00DA37A1" w:rsidRPr="003E7808" w:rsidRDefault="0071731E" w:rsidP="000511A5">
      <w:pPr>
        <w:pStyle w:val="a7"/>
        <w:widowControl w:val="0"/>
        <w:numPr>
          <w:ilvl w:val="0"/>
          <w:numId w:val="34"/>
        </w:numPr>
        <w:suppressAutoHyphens/>
        <w:spacing w:after="0" w:line="240" w:lineRule="auto"/>
        <w:contextualSpacing w:val="0"/>
        <w:jc w:val="both"/>
        <w:rPr>
          <w:rFonts w:ascii="Times New Roman" w:hAnsi="Times New Roman" w:cs="Times New Roman"/>
          <w:color w:val="1A1A1A" w:themeColor="background1" w:themeShade="1A"/>
          <w:sz w:val="28"/>
          <w:szCs w:val="28"/>
          <w:lang w:val="uz-Cyrl-UZ"/>
        </w:rPr>
      </w:pPr>
      <w:r w:rsidRPr="003E7808">
        <w:rPr>
          <w:rFonts w:ascii="Times New Roman" w:eastAsia="Calibri" w:hAnsi="Times New Roman"/>
          <w:color w:val="1A1A1A" w:themeColor="background1" w:themeShade="1A"/>
          <w:spacing w:val="-2"/>
          <w:sz w:val="28"/>
          <w:szCs w:val="28"/>
          <w:lang w:val="uz-Cyrl-UZ"/>
        </w:rPr>
        <w:t>b</w:t>
      </w:r>
      <w:r w:rsidRPr="003E7808">
        <w:rPr>
          <w:rFonts w:ascii="Times New Roman" w:eastAsia="Calibri" w:hAnsi="Times New Roman"/>
          <w:color w:val="1A1A1A" w:themeColor="background1" w:themeShade="1A"/>
          <w:spacing w:val="-2"/>
          <w:sz w:val="28"/>
          <w:szCs w:val="28"/>
          <w:lang w:val="uz-Latn-UZ"/>
        </w:rPr>
        <w:t>uyrak</w:t>
      </w:r>
      <w:r w:rsidR="00DA37A1" w:rsidRPr="003E7808">
        <w:rPr>
          <w:rFonts w:ascii="Times New Roman" w:eastAsia="Calibri" w:hAnsi="Times New Roman"/>
          <w:color w:val="1A1A1A" w:themeColor="background1" w:themeShade="1A"/>
          <w:spacing w:val="-2"/>
          <w:sz w:val="28"/>
          <w:szCs w:val="28"/>
          <w:lang w:val="uz-Latn-UZ"/>
        </w:rPr>
        <w:t xml:space="preserve"> </w:t>
      </w:r>
      <w:r w:rsidRPr="003E7808">
        <w:rPr>
          <w:rFonts w:ascii="Times New Roman" w:eastAsia="Calibri" w:hAnsi="Times New Roman"/>
          <w:color w:val="1A1A1A" w:themeColor="background1" w:themeShade="1A"/>
          <w:spacing w:val="-2"/>
          <w:sz w:val="28"/>
          <w:szCs w:val="28"/>
          <w:lang w:val="uz-Latn-UZ"/>
        </w:rPr>
        <w:t>va</w:t>
      </w:r>
      <w:r w:rsidR="00DA37A1" w:rsidRPr="003E7808">
        <w:rPr>
          <w:rFonts w:ascii="Times New Roman" w:eastAsia="Calibri" w:hAnsi="Times New Roman"/>
          <w:b/>
          <w:color w:val="1A1A1A" w:themeColor="background1" w:themeShade="1A"/>
          <w:spacing w:val="-2"/>
          <w:sz w:val="28"/>
          <w:szCs w:val="28"/>
          <w:lang w:val="uz-Latn-UZ"/>
        </w:rPr>
        <w:t xml:space="preserve"> </w:t>
      </w:r>
      <w:r w:rsidRPr="003E7808">
        <w:rPr>
          <w:rFonts w:ascii="Times New Roman" w:eastAsia="Calibri" w:hAnsi="Times New Roman"/>
          <w:b/>
          <w:color w:val="1A1A1A" w:themeColor="background1" w:themeShade="1A"/>
          <w:spacing w:val="-2"/>
          <w:sz w:val="28"/>
          <w:szCs w:val="28"/>
          <w:lang w:val="uz-Latn-UZ"/>
        </w:rPr>
        <w:t>s</w:t>
      </w:r>
      <w:r w:rsidRPr="003E7808">
        <w:rPr>
          <w:rFonts w:ascii="Times New Roman" w:hAnsi="Times New Roman"/>
          <w:color w:val="1A1A1A" w:themeColor="background1" w:themeShade="1A"/>
          <w:sz w:val="28"/>
          <w:szCs w:val="28"/>
          <w:lang w:val="uz-Cyrl-UZ" w:eastAsia="ru-RU"/>
        </w:rPr>
        <w:t>iydik</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Latn-UZ" w:eastAsia="ru-RU"/>
        </w:rPr>
        <w:t>yо‘llari</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kasalliklarida</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zamonaviy</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tekshirish</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va</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davolanish</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usullari</w:t>
      </w:r>
      <w:r w:rsidR="00DA37A1" w:rsidRPr="003E7808">
        <w:rPr>
          <w:rFonts w:ascii="Times New Roman" w:hAnsi="Times New Roman"/>
          <w:color w:val="1A1A1A" w:themeColor="background1" w:themeShade="1A"/>
          <w:sz w:val="28"/>
          <w:szCs w:val="28"/>
          <w:lang w:val="uz-Cyrl-UZ" w:eastAsia="ru-RU"/>
        </w:rPr>
        <w:t>,</w:t>
      </w:r>
      <w:r w:rsidRPr="003E7808">
        <w:rPr>
          <w:rFonts w:ascii="Times New Roman" w:hAnsi="Times New Roman"/>
          <w:color w:val="1A1A1A" w:themeColor="background1" w:themeShade="1A"/>
          <w:sz w:val="28"/>
          <w:szCs w:val="28"/>
          <w:lang w:val="uz-Cyrl-UZ" w:eastAsia="ru-RU"/>
        </w:rPr>
        <w:t>hamshira</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parvarishi</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va</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reabilitatsiyasi</w:t>
      </w:r>
      <w:r w:rsidR="00DA37A1" w:rsidRPr="003E7808">
        <w:rPr>
          <w:rFonts w:ascii="Times New Roman" w:hAnsi="Times New Roman"/>
          <w:color w:val="1A1A1A" w:themeColor="background1" w:themeShade="1A"/>
          <w:sz w:val="28"/>
          <w:szCs w:val="28"/>
          <w:lang w:val="uz-Cyrl-UZ" w:eastAsia="ru-RU"/>
        </w:rPr>
        <w:t>;</w:t>
      </w:r>
    </w:p>
    <w:p w14:paraId="3303D61B" w14:textId="76EBCE89" w:rsidR="00517F17" w:rsidRPr="003E7808" w:rsidRDefault="0071731E" w:rsidP="000511A5">
      <w:pPr>
        <w:pStyle w:val="a7"/>
        <w:widowControl w:val="0"/>
        <w:numPr>
          <w:ilvl w:val="0"/>
          <w:numId w:val="34"/>
        </w:numPr>
        <w:suppressAutoHyphens/>
        <w:spacing w:after="0" w:line="240" w:lineRule="auto"/>
        <w:contextualSpacing w:val="0"/>
        <w:jc w:val="both"/>
        <w:rPr>
          <w:rFonts w:ascii="Times New Roman" w:hAnsi="Times New Roman" w:cs="Times New Roman"/>
          <w:color w:val="1A1A1A" w:themeColor="background1" w:themeShade="1A"/>
          <w:sz w:val="28"/>
          <w:szCs w:val="28"/>
          <w:lang w:val="uz-Cyrl-UZ"/>
        </w:rPr>
      </w:pPr>
      <w:r w:rsidRPr="003E7808">
        <w:rPr>
          <w:rFonts w:ascii="Times New Roman" w:hAnsi="Times New Roman"/>
          <w:color w:val="1A1A1A" w:themeColor="background1" w:themeShade="1A"/>
          <w:sz w:val="28"/>
          <w:szCs w:val="28"/>
          <w:lang w:val="uz-Cyrl-UZ" w:eastAsia="ru-RU"/>
        </w:rPr>
        <w:t>endokrin</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tizimi</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kasalliklarida</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zamonaviy</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tekshirish</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va</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davolash</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usullari</w:t>
      </w:r>
      <w:r w:rsidR="00DA37A1" w:rsidRPr="003E7808">
        <w:rPr>
          <w:rFonts w:ascii="Times New Roman" w:hAnsi="Times New Roman"/>
          <w:color w:val="1A1A1A" w:themeColor="background1" w:themeShade="1A"/>
          <w:sz w:val="28"/>
          <w:szCs w:val="28"/>
          <w:lang w:val="uz-Cyrl-UZ" w:eastAsia="ru-RU"/>
        </w:rPr>
        <w:t>,</w:t>
      </w:r>
      <w:r w:rsidRPr="003E7808">
        <w:rPr>
          <w:rFonts w:ascii="Times New Roman" w:hAnsi="Times New Roman"/>
          <w:color w:val="1A1A1A" w:themeColor="background1" w:themeShade="1A"/>
          <w:sz w:val="28"/>
          <w:szCs w:val="28"/>
          <w:lang w:val="uz-Cyrl-UZ" w:eastAsia="ru-RU"/>
        </w:rPr>
        <w:t>hamshira</w:t>
      </w:r>
      <w:r w:rsidR="00DA37A1"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parvarishi</w:t>
      </w:r>
      <w:r w:rsidR="00517F17"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va</w:t>
      </w:r>
      <w:r w:rsidR="00517F17"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reabilitatsiyasi</w:t>
      </w:r>
      <w:r w:rsidR="00517F17" w:rsidRPr="003E7808">
        <w:rPr>
          <w:rFonts w:ascii="Times New Roman" w:hAnsi="Times New Roman"/>
          <w:color w:val="1A1A1A" w:themeColor="background1" w:themeShade="1A"/>
          <w:sz w:val="28"/>
          <w:szCs w:val="28"/>
          <w:lang w:val="uz-Cyrl-UZ" w:eastAsia="ru-RU"/>
        </w:rPr>
        <w:t>;</w:t>
      </w:r>
    </w:p>
    <w:p w14:paraId="3539982F" w14:textId="18EFA7D8" w:rsidR="00DA37A1" w:rsidRPr="003E7808" w:rsidRDefault="00517F17" w:rsidP="000511A5">
      <w:pPr>
        <w:pStyle w:val="a7"/>
        <w:widowControl w:val="0"/>
        <w:numPr>
          <w:ilvl w:val="0"/>
          <w:numId w:val="34"/>
        </w:numPr>
        <w:suppressAutoHyphens/>
        <w:spacing w:after="0" w:line="240" w:lineRule="auto"/>
        <w:contextualSpacing w:val="0"/>
        <w:jc w:val="both"/>
        <w:rPr>
          <w:rFonts w:ascii="Times New Roman" w:hAnsi="Times New Roman" w:cs="Times New Roman"/>
          <w:color w:val="1A1A1A" w:themeColor="background1" w:themeShade="1A"/>
          <w:sz w:val="28"/>
          <w:szCs w:val="28"/>
          <w:lang w:val="uz-Cyrl-UZ"/>
        </w:rPr>
      </w:pPr>
      <w:r w:rsidRPr="003E7808">
        <w:rPr>
          <w:rFonts w:ascii="Times New Roman" w:hAnsi="Times New Roman"/>
          <w:color w:val="1A1A1A" w:themeColor="background1" w:themeShade="1A"/>
          <w:sz w:val="28"/>
          <w:szCs w:val="28"/>
          <w:lang w:val="uz-Cyrl-UZ" w:eastAsia="ru-RU"/>
        </w:rPr>
        <w:t xml:space="preserve"> </w:t>
      </w:r>
      <w:r w:rsidR="0071731E" w:rsidRPr="003E7808">
        <w:rPr>
          <w:rFonts w:ascii="Times New Roman" w:hAnsi="Times New Roman"/>
          <w:color w:val="1A1A1A" w:themeColor="background1" w:themeShade="1A"/>
          <w:sz w:val="28"/>
          <w:szCs w:val="28"/>
          <w:lang w:val="uz-Cyrl-UZ" w:eastAsia="ru-RU"/>
        </w:rPr>
        <w:t>diyetoterapiyaning</w:t>
      </w:r>
      <w:r w:rsidR="00DA37A1" w:rsidRPr="003E7808">
        <w:rPr>
          <w:rFonts w:ascii="Times New Roman" w:hAnsi="Times New Roman"/>
          <w:color w:val="1A1A1A" w:themeColor="background1" w:themeShade="1A"/>
          <w:sz w:val="28"/>
          <w:szCs w:val="28"/>
          <w:lang w:val="uz-Cyrl-UZ" w:eastAsia="ru-RU"/>
        </w:rPr>
        <w:t xml:space="preserve"> </w:t>
      </w:r>
      <w:r w:rsidR="0071731E" w:rsidRPr="003E7808">
        <w:rPr>
          <w:rFonts w:ascii="Times New Roman" w:hAnsi="Times New Roman"/>
          <w:color w:val="1A1A1A" w:themeColor="background1" w:themeShade="1A"/>
          <w:sz w:val="28"/>
          <w:szCs w:val="28"/>
          <w:lang w:val="uz-Cyrl-UZ" w:eastAsia="ru-RU"/>
        </w:rPr>
        <w:t>ahamiyatini</w:t>
      </w:r>
      <w:r w:rsidRPr="003E7808">
        <w:rPr>
          <w:rFonts w:ascii="Times New Roman" w:hAnsi="Times New Roman"/>
          <w:color w:val="1A1A1A" w:themeColor="background1" w:themeShade="1A"/>
          <w:sz w:val="28"/>
          <w:szCs w:val="28"/>
          <w:lang w:val="uz-Cyrl-UZ" w:eastAsia="ru-RU"/>
        </w:rPr>
        <w:t>;</w:t>
      </w:r>
    </w:p>
    <w:p w14:paraId="7D901CC3" w14:textId="2C1F1830" w:rsidR="00517F17" w:rsidRPr="003E7808" w:rsidRDefault="0071731E" w:rsidP="000511A5">
      <w:pPr>
        <w:pStyle w:val="a7"/>
        <w:widowControl w:val="0"/>
        <w:numPr>
          <w:ilvl w:val="0"/>
          <w:numId w:val="34"/>
        </w:numPr>
        <w:suppressAutoHyphens/>
        <w:spacing w:after="0" w:line="240" w:lineRule="auto"/>
        <w:contextualSpacing w:val="0"/>
        <w:jc w:val="both"/>
        <w:rPr>
          <w:rFonts w:ascii="Times New Roman" w:hAnsi="Times New Roman" w:cs="Times New Roman"/>
          <w:color w:val="1A1A1A" w:themeColor="background1" w:themeShade="1A"/>
          <w:sz w:val="28"/>
          <w:szCs w:val="28"/>
          <w:lang w:val="uz-Cyrl-UZ"/>
        </w:rPr>
      </w:pPr>
      <w:r w:rsidRPr="003E7808">
        <w:rPr>
          <w:rFonts w:ascii="Times New Roman" w:hAnsi="Times New Roman"/>
          <w:color w:val="1A1A1A" w:themeColor="background1" w:themeShade="1A"/>
          <w:sz w:val="28"/>
          <w:szCs w:val="28"/>
          <w:lang w:val="uz-Cyrl-UZ" w:eastAsia="ru-RU"/>
        </w:rPr>
        <w:t>asab</w:t>
      </w:r>
      <w:r w:rsidR="00517F17"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tizimi</w:t>
      </w:r>
      <w:r w:rsidR="00517F17"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kasalliklarida</w:t>
      </w:r>
      <w:r w:rsidR="00517F17"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zamonaviy</w:t>
      </w:r>
      <w:r w:rsidR="00517F17"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tekshirish</w:t>
      </w:r>
      <w:r w:rsidR="00517F17"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va</w:t>
      </w:r>
      <w:r w:rsidR="00517F17"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davolash</w:t>
      </w:r>
      <w:r w:rsidR="00517F17"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usullari</w:t>
      </w:r>
      <w:r w:rsidR="00517F17" w:rsidRPr="003E7808">
        <w:rPr>
          <w:rFonts w:ascii="Times New Roman" w:hAnsi="Times New Roman"/>
          <w:color w:val="1A1A1A" w:themeColor="background1" w:themeShade="1A"/>
          <w:sz w:val="28"/>
          <w:szCs w:val="28"/>
          <w:lang w:val="uz-Cyrl-UZ" w:eastAsia="ru-RU"/>
        </w:rPr>
        <w:t>,</w:t>
      </w:r>
      <w:r w:rsidRPr="003E7808">
        <w:rPr>
          <w:rFonts w:ascii="Times New Roman" w:hAnsi="Times New Roman"/>
          <w:color w:val="1A1A1A" w:themeColor="background1" w:themeShade="1A"/>
          <w:sz w:val="28"/>
          <w:szCs w:val="28"/>
          <w:lang w:val="uz-Cyrl-UZ" w:eastAsia="ru-RU"/>
        </w:rPr>
        <w:t>hamshira</w:t>
      </w:r>
      <w:r w:rsidR="00517F17"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parvarishi</w:t>
      </w:r>
      <w:r w:rsidR="00517F17"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va</w:t>
      </w:r>
      <w:r w:rsidR="00517F17" w:rsidRPr="003E7808">
        <w:rPr>
          <w:rFonts w:ascii="Times New Roman" w:hAnsi="Times New Roman"/>
          <w:color w:val="1A1A1A" w:themeColor="background1" w:themeShade="1A"/>
          <w:sz w:val="28"/>
          <w:szCs w:val="28"/>
          <w:lang w:val="uz-Cyrl-UZ" w:eastAsia="ru-RU"/>
        </w:rPr>
        <w:t xml:space="preserve"> </w:t>
      </w:r>
      <w:r w:rsidR="00926172">
        <w:rPr>
          <w:rFonts w:ascii="Times New Roman" w:hAnsi="Times New Roman"/>
          <w:color w:val="1A1A1A" w:themeColor="background1" w:themeShade="1A"/>
          <w:sz w:val="28"/>
          <w:szCs w:val="28"/>
          <w:lang w:val="uz-Latn-UZ" w:eastAsia="ru-RU"/>
        </w:rPr>
        <w:t>neyro</w:t>
      </w:r>
      <w:r w:rsidRPr="003E7808">
        <w:rPr>
          <w:rFonts w:ascii="Times New Roman" w:hAnsi="Times New Roman"/>
          <w:color w:val="1A1A1A" w:themeColor="background1" w:themeShade="1A"/>
          <w:sz w:val="28"/>
          <w:szCs w:val="28"/>
          <w:lang w:val="uz-Cyrl-UZ" w:eastAsia="ru-RU"/>
        </w:rPr>
        <w:t>reabilitatsiya</w:t>
      </w:r>
      <w:r w:rsidR="00517F17"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choralarini</w:t>
      </w:r>
      <w:r w:rsidR="00517F17" w:rsidRPr="003E7808">
        <w:rPr>
          <w:rFonts w:ascii="Times New Roman" w:hAnsi="Times New Roman"/>
          <w:color w:val="1A1A1A" w:themeColor="background1" w:themeShade="1A"/>
          <w:sz w:val="28"/>
          <w:szCs w:val="28"/>
          <w:lang w:val="uz-Cyrl-UZ" w:eastAsia="ru-RU"/>
        </w:rPr>
        <w:t>;</w:t>
      </w:r>
    </w:p>
    <w:p w14:paraId="1CAC4EF1" w14:textId="5AEA7376" w:rsidR="00517F17" w:rsidRPr="003E7808" w:rsidRDefault="0071731E" w:rsidP="000511A5">
      <w:pPr>
        <w:pStyle w:val="a7"/>
        <w:widowControl w:val="0"/>
        <w:numPr>
          <w:ilvl w:val="0"/>
          <w:numId w:val="34"/>
        </w:numPr>
        <w:suppressAutoHyphens/>
        <w:spacing w:after="0" w:line="240" w:lineRule="auto"/>
        <w:contextualSpacing w:val="0"/>
        <w:jc w:val="both"/>
        <w:rPr>
          <w:rFonts w:ascii="Times New Roman" w:hAnsi="Times New Roman" w:cs="Times New Roman"/>
          <w:color w:val="1A1A1A" w:themeColor="background1" w:themeShade="1A"/>
          <w:sz w:val="28"/>
          <w:szCs w:val="28"/>
          <w:lang w:val="uz-Cyrl-UZ"/>
        </w:rPr>
      </w:pPr>
      <w:r w:rsidRPr="003E7808">
        <w:rPr>
          <w:rFonts w:ascii="Times New Roman" w:eastAsia="Calibri" w:hAnsi="Times New Roman"/>
          <w:color w:val="1A1A1A" w:themeColor="background1" w:themeShade="1A"/>
          <w:sz w:val="28"/>
          <w:szCs w:val="28"/>
          <w:lang w:val="uz-Cyrl-UZ"/>
        </w:rPr>
        <w:t>qon</w:t>
      </w:r>
      <w:r w:rsidR="00517F17" w:rsidRPr="003E7808">
        <w:rPr>
          <w:rFonts w:ascii="Times New Roman" w:eastAsia="Calibri" w:hAnsi="Times New Roman"/>
          <w:color w:val="1A1A1A" w:themeColor="background1" w:themeShade="1A"/>
          <w:sz w:val="28"/>
          <w:szCs w:val="28"/>
          <w:lang w:val="uz-Cyrl-UZ"/>
        </w:rPr>
        <w:t xml:space="preserve"> </w:t>
      </w:r>
      <w:r w:rsidRPr="003E7808">
        <w:rPr>
          <w:rFonts w:ascii="Times New Roman" w:eastAsia="Calibri" w:hAnsi="Times New Roman"/>
          <w:color w:val="1A1A1A" w:themeColor="background1" w:themeShade="1A"/>
          <w:sz w:val="28"/>
          <w:szCs w:val="28"/>
          <w:lang w:val="uz-Cyrl-UZ"/>
        </w:rPr>
        <w:t>va</w:t>
      </w:r>
      <w:r w:rsidR="00517F17" w:rsidRPr="003E7808">
        <w:rPr>
          <w:rFonts w:ascii="Times New Roman" w:eastAsia="Calibri" w:hAnsi="Times New Roman"/>
          <w:color w:val="1A1A1A" w:themeColor="background1" w:themeShade="1A"/>
          <w:sz w:val="28"/>
          <w:szCs w:val="28"/>
          <w:lang w:val="uz-Cyrl-UZ"/>
        </w:rPr>
        <w:t xml:space="preserve"> </w:t>
      </w:r>
      <w:r w:rsidRPr="003E7808">
        <w:rPr>
          <w:rFonts w:ascii="Times New Roman" w:eastAsia="Calibri" w:hAnsi="Times New Roman"/>
          <w:color w:val="1A1A1A" w:themeColor="background1" w:themeShade="1A"/>
          <w:sz w:val="28"/>
          <w:szCs w:val="28"/>
          <w:lang w:val="uz-Cyrl-UZ"/>
        </w:rPr>
        <w:t>qon</w:t>
      </w:r>
      <w:r w:rsidR="00517F17" w:rsidRPr="003E7808">
        <w:rPr>
          <w:rFonts w:ascii="Times New Roman" w:eastAsia="Calibri" w:hAnsi="Times New Roman"/>
          <w:color w:val="1A1A1A" w:themeColor="background1" w:themeShade="1A"/>
          <w:sz w:val="28"/>
          <w:szCs w:val="28"/>
          <w:lang w:val="uz-Cyrl-UZ"/>
        </w:rPr>
        <w:t xml:space="preserve"> </w:t>
      </w:r>
      <w:r w:rsidRPr="003E7808">
        <w:rPr>
          <w:rFonts w:ascii="Times New Roman" w:eastAsia="Calibri" w:hAnsi="Times New Roman"/>
          <w:color w:val="1A1A1A" w:themeColor="background1" w:themeShade="1A"/>
          <w:sz w:val="28"/>
          <w:szCs w:val="28"/>
          <w:lang w:val="uz-Cyrl-UZ"/>
        </w:rPr>
        <w:t>yaratish</w:t>
      </w:r>
      <w:r w:rsidR="00517F17" w:rsidRPr="003E7808">
        <w:rPr>
          <w:rFonts w:ascii="Times New Roman" w:eastAsia="Calibri" w:hAnsi="Times New Roman"/>
          <w:color w:val="1A1A1A" w:themeColor="background1" w:themeShade="1A"/>
          <w:sz w:val="28"/>
          <w:szCs w:val="28"/>
          <w:lang w:val="uz-Cyrl-UZ"/>
        </w:rPr>
        <w:t xml:space="preserve"> </w:t>
      </w:r>
      <w:r w:rsidRPr="003E7808">
        <w:rPr>
          <w:rFonts w:ascii="Times New Roman" w:eastAsia="Calibri" w:hAnsi="Times New Roman"/>
          <w:color w:val="1A1A1A" w:themeColor="background1" w:themeShade="1A"/>
          <w:sz w:val="28"/>
          <w:szCs w:val="28"/>
          <w:lang w:val="uz-Cyrl-UZ"/>
        </w:rPr>
        <w:t>a’zolari</w:t>
      </w:r>
      <w:r w:rsidR="00517F17" w:rsidRPr="003E7808">
        <w:rPr>
          <w:rFonts w:ascii="Times New Roman" w:eastAsia="Calibri" w:hAnsi="Times New Roman"/>
          <w:color w:val="1A1A1A" w:themeColor="background1" w:themeShade="1A"/>
          <w:sz w:val="28"/>
          <w:szCs w:val="28"/>
          <w:lang w:val="uz-Cyrl-UZ"/>
        </w:rPr>
        <w:t xml:space="preserve"> </w:t>
      </w:r>
      <w:r w:rsidRPr="003E7808">
        <w:rPr>
          <w:rFonts w:ascii="Times New Roman" w:eastAsia="Calibri" w:hAnsi="Times New Roman"/>
          <w:color w:val="1A1A1A" w:themeColor="background1" w:themeShade="1A"/>
          <w:sz w:val="28"/>
          <w:szCs w:val="28"/>
          <w:lang w:val="uz-Cyrl-UZ"/>
        </w:rPr>
        <w:t>kasaliklarida</w:t>
      </w:r>
      <w:r w:rsidR="00517F17" w:rsidRPr="003E7808">
        <w:rPr>
          <w:rFonts w:ascii="Times New Roman" w:eastAsia="Calibri" w:hAnsi="Times New Roman"/>
          <w:color w:val="1A1A1A" w:themeColor="background1" w:themeShade="1A"/>
          <w:sz w:val="28"/>
          <w:szCs w:val="28"/>
          <w:lang w:val="uz-Cyrl-UZ"/>
        </w:rPr>
        <w:t xml:space="preserve"> </w:t>
      </w:r>
      <w:r w:rsidRPr="003E7808">
        <w:rPr>
          <w:rFonts w:ascii="Times New Roman" w:eastAsia="Calibri" w:hAnsi="Times New Roman"/>
          <w:color w:val="1A1A1A" w:themeColor="background1" w:themeShade="1A"/>
          <w:sz w:val="28"/>
          <w:szCs w:val="28"/>
          <w:lang w:val="uz-Cyrl-UZ"/>
        </w:rPr>
        <w:t>zamonaviy</w:t>
      </w:r>
      <w:r w:rsidR="00517F17" w:rsidRPr="003E7808">
        <w:rPr>
          <w:rFonts w:ascii="Times New Roman" w:eastAsia="Calibri" w:hAnsi="Times New Roman"/>
          <w:color w:val="1A1A1A" w:themeColor="background1" w:themeShade="1A"/>
          <w:sz w:val="28"/>
          <w:szCs w:val="28"/>
          <w:lang w:val="uz-Cyrl-UZ"/>
        </w:rPr>
        <w:t xml:space="preserve"> </w:t>
      </w:r>
      <w:r w:rsidRPr="003E7808">
        <w:rPr>
          <w:rFonts w:ascii="Times New Roman" w:eastAsia="Calibri" w:hAnsi="Times New Roman"/>
          <w:color w:val="1A1A1A" w:themeColor="background1" w:themeShade="1A"/>
          <w:sz w:val="28"/>
          <w:szCs w:val="28"/>
          <w:lang w:val="uz-Cyrl-UZ"/>
        </w:rPr>
        <w:t>tekshirish</w:t>
      </w:r>
      <w:r w:rsidR="00517F17" w:rsidRPr="003E7808">
        <w:rPr>
          <w:rFonts w:ascii="Times New Roman" w:eastAsia="Calibri" w:hAnsi="Times New Roman"/>
          <w:color w:val="1A1A1A" w:themeColor="background1" w:themeShade="1A"/>
          <w:sz w:val="28"/>
          <w:szCs w:val="28"/>
          <w:lang w:val="uz-Cyrl-UZ"/>
        </w:rPr>
        <w:t xml:space="preserve"> </w:t>
      </w:r>
      <w:r w:rsidRPr="003E7808">
        <w:rPr>
          <w:rFonts w:ascii="Times New Roman" w:eastAsia="Calibri" w:hAnsi="Times New Roman"/>
          <w:color w:val="1A1A1A" w:themeColor="background1" w:themeShade="1A"/>
          <w:sz w:val="28"/>
          <w:szCs w:val="28"/>
          <w:lang w:val="uz-Cyrl-UZ"/>
        </w:rPr>
        <w:t>va</w:t>
      </w:r>
      <w:r w:rsidR="00517F17" w:rsidRPr="003E7808">
        <w:rPr>
          <w:rFonts w:ascii="Times New Roman" w:eastAsia="Calibri" w:hAnsi="Times New Roman"/>
          <w:color w:val="1A1A1A" w:themeColor="background1" w:themeShade="1A"/>
          <w:sz w:val="28"/>
          <w:szCs w:val="28"/>
          <w:lang w:val="uz-Cyrl-UZ"/>
        </w:rPr>
        <w:t xml:space="preserve"> </w:t>
      </w:r>
      <w:r w:rsidRPr="003E7808">
        <w:rPr>
          <w:rFonts w:ascii="Times New Roman" w:eastAsia="Calibri" w:hAnsi="Times New Roman"/>
          <w:color w:val="1A1A1A" w:themeColor="background1" w:themeShade="1A"/>
          <w:sz w:val="28"/>
          <w:szCs w:val="28"/>
          <w:lang w:val="uz-Cyrl-UZ"/>
        </w:rPr>
        <w:t>davolash</w:t>
      </w:r>
      <w:r w:rsidR="00517F17" w:rsidRPr="003E7808">
        <w:rPr>
          <w:rFonts w:ascii="Times New Roman" w:eastAsia="Calibri" w:hAnsi="Times New Roman"/>
          <w:color w:val="1A1A1A" w:themeColor="background1" w:themeShade="1A"/>
          <w:sz w:val="28"/>
          <w:szCs w:val="28"/>
          <w:lang w:val="uz-Cyrl-UZ"/>
        </w:rPr>
        <w:t xml:space="preserve"> </w:t>
      </w:r>
      <w:r w:rsidRPr="003E7808">
        <w:rPr>
          <w:rFonts w:ascii="Times New Roman" w:eastAsia="Calibri" w:hAnsi="Times New Roman"/>
          <w:color w:val="1A1A1A" w:themeColor="background1" w:themeShade="1A"/>
          <w:sz w:val="28"/>
          <w:szCs w:val="28"/>
          <w:lang w:val="uz-Cyrl-UZ"/>
        </w:rPr>
        <w:t>usullari</w:t>
      </w:r>
      <w:r w:rsidR="00517F17" w:rsidRPr="003E7808">
        <w:rPr>
          <w:rFonts w:ascii="Times New Roman" w:eastAsia="Calibri" w:hAnsi="Times New Roman"/>
          <w:color w:val="1A1A1A" w:themeColor="background1" w:themeShade="1A"/>
          <w:sz w:val="28"/>
          <w:szCs w:val="28"/>
          <w:lang w:val="uz-Cyrl-UZ"/>
        </w:rPr>
        <w:t xml:space="preserve">, </w:t>
      </w:r>
      <w:r w:rsidRPr="003E7808">
        <w:rPr>
          <w:rFonts w:ascii="Times New Roman" w:eastAsia="Calibri" w:hAnsi="Times New Roman"/>
          <w:color w:val="1A1A1A" w:themeColor="background1" w:themeShade="1A"/>
          <w:sz w:val="28"/>
          <w:szCs w:val="28"/>
          <w:lang w:val="uz-Cyrl-UZ"/>
        </w:rPr>
        <w:t>hamshiralik</w:t>
      </w:r>
      <w:r w:rsidR="00517F17" w:rsidRPr="003E7808">
        <w:rPr>
          <w:rFonts w:ascii="Times New Roman" w:eastAsia="Calibri" w:hAnsi="Times New Roman"/>
          <w:color w:val="1A1A1A" w:themeColor="background1" w:themeShade="1A"/>
          <w:sz w:val="28"/>
          <w:szCs w:val="28"/>
          <w:lang w:val="uz-Cyrl-UZ"/>
        </w:rPr>
        <w:t xml:space="preserve"> </w:t>
      </w:r>
      <w:r w:rsidRPr="003E7808">
        <w:rPr>
          <w:rFonts w:ascii="Times New Roman" w:eastAsia="Calibri" w:hAnsi="Times New Roman"/>
          <w:color w:val="1A1A1A" w:themeColor="background1" w:themeShade="1A"/>
          <w:sz w:val="28"/>
          <w:szCs w:val="28"/>
          <w:lang w:val="uz-Cyrl-UZ"/>
        </w:rPr>
        <w:t>parvarishini</w:t>
      </w:r>
      <w:r w:rsidR="00517F17" w:rsidRPr="003E7808">
        <w:rPr>
          <w:rFonts w:ascii="Times New Roman" w:eastAsia="Calibri" w:hAnsi="Times New Roman"/>
          <w:color w:val="1A1A1A" w:themeColor="background1" w:themeShade="1A"/>
          <w:sz w:val="28"/>
          <w:szCs w:val="28"/>
          <w:lang w:val="uz-Cyrl-UZ"/>
        </w:rPr>
        <w:t>;</w:t>
      </w:r>
    </w:p>
    <w:p w14:paraId="195D2ED2" w14:textId="42EF09FD" w:rsidR="00517F17" w:rsidRPr="003E7808" w:rsidRDefault="0071731E" w:rsidP="000511A5">
      <w:pPr>
        <w:pStyle w:val="a7"/>
        <w:widowControl w:val="0"/>
        <w:numPr>
          <w:ilvl w:val="0"/>
          <w:numId w:val="34"/>
        </w:numPr>
        <w:suppressAutoHyphens/>
        <w:spacing w:after="0" w:line="240" w:lineRule="auto"/>
        <w:contextualSpacing w:val="0"/>
        <w:jc w:val="both"/>
        <w:rPr>
          <w:rFonts w:ascii="Times New Roman" w:hAnsi="Times New Roman" w:cs="Times New Roman"/>
          <w:color w:val="1A1A1A" w:themeColor="background1" w:themeShade="1A"/>
          <w:sz w:val="28"/>
          <w:szCs w:val="28"/>
          <w:lang w:val="uz-Cyrl-UZ"/>
        </w:rPr>
      </w:pPr>
      <w:r w:rsidRPr="003E7808">
        <w:rPr>
          <w:rFonts w:ascii="Times New Roman" w:eastAsia="Calibri" w:hAnsi="Times New Roman"/>
          <w:color w:val="1A1A1A" w:themeColor="background1" w:themeShade="1A"/>
          <w:sz w:val="28"/>
          <w:szCs w:val="28"/>
          <w:lang w:val="uz-Cyrl-UZ"/>
        </w:rPr>
        <w:t>allergik</w:t>
      </w:r>
      <w:r w:rsidR="00517F17" w:rsidRPr="003E7808">
        <w:rPr>
          <w:rFonts w:ascii="Times New Roman" w:eastAsia="Calibri" w:hAnsi="Times New Roman"/>
          <w:color w:val="1A1A1A" w:themeColor="background1" w:themeShade="1A"/>
          <w:sz w:val="28"/>
          <w:szCs w:val="28"/>
          <w:lang w:val="uz-Cyrl-UZ"/>
        </w:rPr>
        <w:t xml:space="preserve"> </w:t>
      </w:r>
      <w:r w:rsidRPr="003E7808">
        <w:rPr>
          <w:rFonts w:ascii="Times New Roman" w:eastAsia="Calibri" w:hAnsi="Times New Roman"/>
          <w:color w:val="1A1A1A" w:themeColor="background1" w:themeShade="1A"/>
          <w:sz w:val="28"/>
          <w:szCs w:val="28"/>
          <w:lang w:val="uz-Cyrl-UZ"/>
        </w:rPr>
        <w:t>kasalliklar</w:t>
      </w:r>
      <w:r w:rsidR="00517F17" w:rsidRPr="003E7808">
        <w:rPr>
          <w:rFonts w:ascii="Times New Roman" w:eastAsia="Calibri" w:hAnsi="Times New Roman"/>
          <w:color w:val="1A1A1A" w:themeColor="background1" w:themeShade="1A"/>
          <w:sz w:val="28"/>
          <w:szCs w:val="28"/>
          <w:lang w:val="uz-Cyrl-UZ"/>
        </w:rPr>
        <w:t xml:space="preserve"> </w:t>
      </w:r>
      <w:r w:rsidRPr="003E7808">
        <w:rPr>
          <w:rFonts w:ascii="Times New Roman" w:eastAsia="Calibri" w:hAnsi="Times New Roman"/>
          <w:color w:val="1A1A1A" w:themeColor="background1" w:themeShade="1A"/>
          <w:sz w:val="28"/>
          <w:szCs w:val="28"/>
          <w:lang w:val="uz-Cyrl-UZ"/>
        </w:rPr>
        <w:t>va</w:t>
      </w:r>
      <w:r w:rsidR="00517F17" w:rsidRPr="003E7808">
        <w:rPr>
          <w:rFonts w:ascii="Times New Roman" w:eastAsia="Calibri" w:hAnsi="Times New Roman"/>
          <w:color w:val="1A1A1A" w:themeColor="background1" w:themeShade="1A"/>
          <w:sz w:val="28"/>
          <w:szCs w:val="28"/>
          <w:lang w:val="uz-Cyrl-UZ"/>
        </w:rPr>
        <w:t xml:space="preserve"> </w:t>
      </w:r>
      <w:r w:rsidRPr="003E7808">
        <w:rPr>
          <w:rFonts w:ascii="Times New Roman" w:eastAsia="Calibri" w:hAnsi="Times New Roman"/>
          <w:color w:val="1A1A1A" w:themeColor="background1" w:themeShade="1A"/>
          <w:sz w:val="28"/>
          <w:szCs w:val="28"/>
          <w:lang w:val="uz-Cyrl-UZ"/>
        </w:rPr>
        <w:t>dori</w:t>
      </w:r>
      <w:r w:rsidR="00517F17" w:rsidRPr="003E7808">
        <w:rPr>
          <w:rFonts w:ascii="Times New Roman" w:eastAsia="Calibri" w:hAnsi="Times New Roman"/>
          <w:color w:val="1A1A1A" w:themeColor="background1" w:themeShade="1A"/>
          <w:sz w:val="28"/>
          <w:szCs w:val="28"/>
          <w:lang w:val="uz-Cyrl-UZ"/>
        </w:rPr>
        <w:t>-</w:t>
      </w:r>
      <w:r w:rsidRPr="003E7808">
        <w:rPr>
          <w:rFonts w:ascii="Times New Roman" w:eastAsia="Calibri" w:hAnsi="Times New Roman"/>
          <w:color w:val="1A1A1A" w:themeColor="background1" w:themeShade="1A"/>
          <w:sz w:val="28"/>
          <w:szCs w:val="28"/>
          <w:lang w:val="uz-Cyrl-UZ"/>
        </w:rPr>
        <w:t>darmonlar</w:t>
      </w:r>
      <w:r w:rsidR="00517F17" w:rsidRPr="003E7808">
        <w:rPr>
          <w:rFonts w:ascii="Times New Roman" w:eastAsia="Calibri" w:hAnsi="Times New Roman"/>
          <w:color w:val="1A1A1A" w:themeColor="background1" w:themeShade="1A"/>
          <w:sz w:val="28"/>
          <w:szCs w:val="28"/>
          <w:lang w:val="uz-Cyrl-UZ"/>
        </w:rPr>
        <w:t xml:space="preserve"> </w:t>
      </w:r>
      <w:r w:rsidRPr="003E7808">
        <w:rPr>
          <w:rFonts w:ascii="Times New Roman" w:eastAsia="Calibri" w:hAnsi="Times New Roman"/>
          <w:color w:val="1A1A1A" w:themeColor="background1" w:themeShade="1A"/>
          <w:sz w:val="28"/>
          <w:szCs w:val="28"/>
          <w:lang w:val="uz-Cyrl-UZ"/>
        </w:rPr>
        <w:t>bilan</w:t>
      </w:r>
      <w:r w:rsidR="00517F17" w:rsidRPr="003E7808">
        <w:rPr>
          <w:rFonts w:ascii="Times New Roman" w:eastAsia="Calibri" w:hAnsi="Times New Roman"/>
          <w:color w:val="1A1A1A" w:themeColor="background1" w:themeShade="1A"/>
          <w:sz w:val="28"/>
          <w:szCs w:val="28"/>
          <w:lang w:val="uz-Cyrl-UZ"/>
        </w:rPr>
        <w:t xml:space="preserve"> </w:t>
      </w:r>
      <w:r w:rsidRPr="003E7808">
        <w:rPr>
          <w:rFonts w:ascii="Times New Roman" w:eastAsia="Calibri" w:hAnsi="Times New Roman"/>
          <w:color w:val="1A1A1A" w:themeColor="background1" w:themeShade="1A"/>
          <w:sz w:val="28"/>
          <w:szCs w:val="28"/>
          <w:lang w:val="uz-Cyrl-UZ"/>
        </w:rPr>
        <w:t>zaharlanishlarda</w:t>
      </w:r>
      <w:r w:rsidR="00517F17" w:rsidRPr="003E7808">
        <w:rPr>
          <w:rFonts w:ascii="Times New Roman" w:eastAsia="Calibri" w:hAnsi="Times New Roman"/>
          <w:color w:val="1A1A1A" w:themeColor="background1" w:themeShade="1A"/>
          <w:sz w:val="26"/>
          <w:szCs w:val="26"/>
          <w:lang w:val="uz-Cyrl-UZ"/>
        </w:rPr>
        <w:t xml:space="preserve"> </w:t>
      </w:r>
      <w:r w:rsidRPr="003E7808">
        <w:rPr>
          <w:rFonts w:ascii="Times New Roman" w:eastAsia="Calibri" w:hAnsi="Times New Roman"/>
          <w:color w:val="1A1A1A" w:themeColor="background1" w:themeShade="1A"/>
          <w:sz w:val="28"/>
          <w:szCs w:val="28"/>
          <w:lang w:val="uz-Cyrl-UZ"/>
        </w:rPr>
        <w:t>zamonaviy</w:t>
      </w:r>
      <w:r w:rsidR="00517F17" w:rsidRPr="003E7808">
        <w:rPr>
          <w:rFonts w:ascii="Times New Roman" w:eastAsia="Calibri" w:hAnsi="Times New Roman"/>
          <w:color w:val="1A1A1A" w:themeColor="background1" w:themeShade="1A"/>
          <w:sz w:val="28"/>
          <w:szCs w:val="28"/>
          <w:lang w:val="uz-Cyrl-UZ"/>
        </w:rPr>
        <w:t xml:space="preserve"> </w:t>
      </w:r>
      <w:r w:rsidRPr="003E7808">
        <w:rPr>
          <w:rFonts w:ascii="Times New Roman" w:eastAsia="Calibri" w:hAnsi="Times New Roman"/>
          <w:color w:val="1A1A1A" w:themeColor="background1" w:themeShade="1A"/>
          <w:sz w:val="28"/>
          <w:szCs w:val="28"/>
          <w:lang w:val="uz-Cyrl-UZ"/>
        </w:rPr>
        <w:t>tekshirish</w:t>
      </w:r>
      <w:r w:rsidR="00517F17" w:rsidRPr="003E7808">
        <w:rPr>
          <w:rFonts w:ascii="Times New Roman" w:eastAsia="Calibri" w:hAnsi="Times New Roman"/>
          <w:color w:val="1A1A1A" w:themeColor="background1" w:themeShade="1A"/>
          <w:sz w:val="28"/>
          <w:szCs w:val="28"/>
          <w:lang w:val="uz-Cyrl-UZ"/>
        </w:rPr>
        <w:t xml:space="preserve"> </w:t>
      </w:r>
      <w:r w:rsidRPr="003E7808">
        <w:rPr>
          <w:rFonts w:ascii="Times New Roman" w:eastAsia="Calibri" w:hAnsi="Times New Roman"/>
          <w:color w:val="1A1A1A" w:themeColor="background1" w:themeShade="1A"/>
          <w:sz w:val="28"/>
          <w:szCs w:val="28"/>
          <w:lang w:val="uz-Cyrl-UZ"/>
        </w:rPr>
        <w:t>usullarini</w:t>
      </w:r>
      <w:r w:rsidR="00517F17" w:rsidRPr="003E7808">
        <w:rPr>
          <w:rFonts w:ascii="Times New Roman" w:eastAsia="Calibri" w:hAnsi="Times New Roman"/>
          <w:color w:val="1A1A1A" w:themeColor="background1" w:themeShade="1A"/>
          <w:sz w:val="28"/>
          <w:szCs w:val="28"/>
          <w:lang w:val="uz-Cyrl-UZ"/>
        </w:rPr>
        <w:t>;</w:t>
      </w:r>
    </w:p>
    <w:p w14:paraId="26D9FBC4" w14:textId="41A0994A" w:rsidR="00517F17" w:rsidRPr="003E7808" w:rsidRDefault="0071731E" w:rsidP="000511A5">
      <w:pPr>
        <w:pStyle w:val="a7"/>
        <w:widowControl w:val="0"/>
        <w:numPr>
          <w:ilvl w:val="0"/>
          <w:numId w:val="34"/>
        </w:numPr>
        <w:suppressAutoHyphens/>
        <w:spacing w:after="0" w:line="240" w:lineRule="auto"/>
        <w:contextualSpacing w:val="0"/>
        <w:jc w:val="both"/>
        <w:rPr>
          <w:rFonts w:ascii="Times New Roman" w:hAnsi="Times New Roman" w:cs="Times New Roman"/>
          <w:color w:val="1A1A1A" w:themeColor="background1" w:themeShade="1A"/>
          <w:sz w:val="28"/>
          <w:szCs w:val="28"/>
          <w:lang w:val="uz-Cyrl-UZ"/>
        </w:rPr>
      </w:pPr>
      <w:r w:rsidRPr="003E7808">
        <w:rPr>
          <w:rFonts w:ascii="Times New Roman" w:hAnsi="Times New Roman"/>
          <w:color w:val="1A1A1A" w:themeColor="background1" w:themeShade="1A"/>
          <w:sz w:val="28"/>
          <w:szCs w:val="28"/>
          <w:lang w:val="uz-Cyrl-UZ" w:eastAsia="ru-RU"/>
        </w:rPr>
        <w:t>biriktiruvchi</w:t>
      </w:r>
      <w:r w:rsidR="00517F17"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tо‘qima</w:t>
      </w:r>
      <w:r w:rsidR="00517F17"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bо‘g‘im</w:t>
      </w:r>
      <w:r w:rsidR="00517F17"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kasalliklarida</w:t>
      </w:r>
      <w:r w:rsidR="00517F17"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qо‘lanilayotgan</w:t>
      </w:r>
      <w:r w:rsidR="00517F17"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zamonaviy</w:t>
      </w:r>
      <w:r w:rsidR="00517F17"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tekshirish</w:t>
      </w:r>
      <w:r w:rsidR="00517F17"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va</w:t>
      </w:r>
      <w:r w:rsidR="00517F17"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davolash</w:t>
      </w:r>
      <w:r w:rsidR="00517F17" w:rsidRPr="003E7808">
        <w:rPr>
          <w:rFonts w:ascii="Times New Roman" w:hAnsi="Times New Roman"/>
          <w:color w:val="1A1A1A" w:themeColor="background1" w:themeShade="1A"/>
          <w:sz w:val="28"/>
          <w:szCs w:val="28"/>
          <w:lang w:val="uz-Cyrl-UZ" w:eastAsia="ru-RU"/>
        </w:rPr>
        <w:t xml:space="preserve"> </w:t>
      </w:r>
      <w:r w:rsidRPr="003E7808">
        <w:rPr>
          <w:rFonts w:ascii="Times New Roman" w:hAnsi="Times New Roman"/>
          <w:color w:val="1A1A1A" w:themeColor="background1" w:themeShade="1A"/>
          <w:sz w:val="28"/>
          <w:szCs w:val="28"/>
          <w:lang w:val="uz-Cyrl-UZ" w:eastAsia="ru-RU"/>
        </w:rPr>
        <w:t>usullarini</w:t>
      </w:r>
      <w:r w:rsidR="00517F17" w:rsidRPr="003E7808">
        <w:rPr>
          <w:rFonts w:ascii="Times New Roman" w:hAnsi="Times New Roman"/>
          <w:color w:val="1A1A1A" w:themeColor="background1" w:themeShade="1A"/>
          <w:sz w:val="28"/>
          <w:szCs w:val="28"/>
          <w:lang w:val="uz-Cyrl-UZ" w:eastAsia="ru-RU"/>
        </w:rPr>
        <w:t>;</w:t>
      </w:r>
    </w:p>
    <w:p w14:paraId="139C6100" w14:textId="51FD4A9A" w:rsidR="00AE4A07" w:rsidRPr="003E7808" w:rsidRDefault="0071731E" w:rsidP="00AE4A07">
      <w:pPr>
        <w:pStyle w:val="a7"/>
        <w:widowControl w:val="0"/>
        <w:numPr>
          <w:ilvl w:val="0"/>
          <w:numId w:val="34"/>
        </w:numPr>
        <w:suppressAutoHyphens/>
        <w:spacing w:after="0" w:line="240" w:lineRule="auto"/>
        <w:contextualSpacing w:val="0"/>
        <w:jc w:val="both"/>
        <w:rPr>
          <w:rFonts w:ascii="Times New Roman" w:hAnsi="Times New Roman" w:cs="Times New Roman"/>
          <w:color w:val="1A1A1A" w:themeColor="background1" w:themeShade="1A"/>
          <w:sz w:val="28"/>
          <w:szCs w:val="28"/>
          <w:lang w:val="uz-Cyrl-UZ"/>
        </w:rPr>
      </w:pPr>
      <w:r w:rsidRPr="003E7808">
        <w:rPr>
          <w:rFonts w:ascii="Times New Roman" w:eastAsia="Times New Roman" w:hAnsi="Times New Roman" w:cs="Times New Roman"/>
          <w:color w:val="1A1A1A" w:themeColor="background1" w:themeShade="1A"/>
          <w:sz w:val="28"/>
          <w:szCs w:val="28"/>
          <w:lang w:val="uz-Cyrl-UZ" w:eastAsia="ru-RU"/>
        </w:rPr>
        <w:t>reabilitatsiya</w:t>
      </w:r>
      <w:r w:rsidR="00AE4A0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dasturlarining</w:t>
      </w:r>
      <w:r w:rsidR="00AE4A0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samaradorligi</w:t>
      </w:r>
      <w:r w:rsidR="00AE4A0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AE4A0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sifatini</w:t>
      </w:r>
      <w:r w:rsidR="00AE4A0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nazorat</w:t>
      </w:r>
      <w:r w:rsidR="00AE4A0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qilish</w:t>
      </w:r>
      <w:r w:rsidR="00AE4A0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imkoniyati</w:t>
      </w:r>
      <w:r w:rsidR="00AE4A07" w:rsidRPr="003E7808">
        <w:rPr>
          <w:rFonts w:ascii="Times New Roman" w:eastAsia="Times New Roman" w:hAnsi="Times New Roman" w:cs="Times New Roman"/>
          <w:color w:val="1A1A1A" w:themeColor="background1" w:themeShade="1A"/>
          <w:sz w:val="28"/>
          <w:szCs w:val="28"/>
          <w:lang w:val="uz-Cyrl-UZ" w:eastAsia="ru-RU"/>
        </w:rPr>
        <w:t xml:space="preserve">; </w:t>
      </w:r>
    </w:p>
    <w:p w14:paraId="71420BD2" w14:textId="3C7FBECC" w:rsidR="00AE4A07" w:rsidRPr="003E7808" w:rsidRDefault="0071731E" w:rsidP="00AE4A07">
      <w:pPr>
        <w:pStyle w:val="a7"/>
        <w:widowControl w:val="0"/>
        <w:numPr>
          <w:ilvl w:val="0"/>
          <w:numId w:val="34"/>
        </w:numPr>
        <w:suppressAutoHyphens/>
        <w:spacing w:after="0" w:line="240" w:lineRule="auto"/>
        <w:contextualSpacing w:val="0"/>
        <w:jc w:val="both"/>
        <w:rPr>
          <w:rFonts w:ascii="Times New Roman" w:hAnsi="Times New Roman" w:cs="Times New Roman"/>
          <w:color w:val="1A1A1A" w:themeColor="background1" w:themeShade="1A"/>
          <w:sz w:val="28"/>
          <w:szCs w:val="28"/>
          <w:lang w:val="uz-Cyrl-UZ"/>
        </w:rPr>
      </w:pPr>
      <w:r w:rsidRPr="003E7808">
        <w:rPr>
          <w:rFonts w:ascii="Times New Roman" w:eastAsia="Times New Roman" w:hAnsi="Times New Roman" w:cs="Times New Roman"/>
          <w:color w:val="1A1A1A" w:themeColor="background1" w:themeShade="1A"/>
          <w:sz w:val="28"/>
          <w:szCs w:val="28"/>
          <w:lang w:val="uz-Cyrl-UZ"/>
        </w:rPr>
        <w:t>shoshilinch</w:t>
      </w:r>
      <w:r w:rsidR="00E53AA0"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holatlarni</w:t>
      </w:r>
      <w:r w:rsidR="00E53AA0"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о‘z</w:t>
      </w:r>
      <w:r w:rsidR="00E53AA0"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vaqtida</w:t>
      </w:r>
      <w:r w:rsidR="00E53AA0"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tashhislash</w:t>
      </w:r>
      <w:r w:rsidR="00E53AA0"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birlamchi</w:t>
      </w:r>
      <w:r w:rsidR="00E53AA0"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tezkor</w:t>
      </w:r>
      <w:r w:rsidR="00E53AA0"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yordamni</w:t>
      </w:r>
      <w:r w:rsidR="00E53AA0"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amalga</w:t>
      </w:r>
      <w:r w:rsidR="00AE4A0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oshirish</w:t>
      </w:r>
      <w:r w:rsidR="00AE4A0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kо‘nikmalarni</w:t>
      </w:r>
      <w:r w:rsidR="00E53AA0"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mustahkamlash</w:t>
      </w:r>
      <w:r w:rsidR="00E53AA0" w:rsidRPr="003E7808">
        <w:rPr>
          <w:rFonts w:ascii="Times New Roman" w:eastAsia="Times New Roman" w:hAnsi="Times New Roman" w:cs="Times New Roman"/>
          <w:color w:val="1A1A1A" w:themeColor="background1" w:themeShade="1A"/>
          <w:sz w:val="28"/>
          <w:szCs w:val="28"/>
          <w:lang w:val="uz-Cyrl-UZ"/>
        </w:rPr>
        <w:t>;</w:t>
      </w:r>
    </w:p>
    <w:p w14:paraId="0DCC7ACB" w14:textId="26829253" w:rsidR="00AE4A07" w:rsidRPr="003E7808" w:rsidRDefault="0071731E" w:rsidP="00AE4A07">
      <w:pPr>
        <w:pStyle w:val="a7"/>
        <w:widowControl w:val="0"/>
        <w:numPr>
          <w:ilvl w:val="0"/>
          <w:numId w:val="34"/>
        </w:numPr>
        <w:suppressAutoHyphens/>
        <w:spacing w:after="0" w:line="240" w:lineRule="auto"/>
        <w:contextualSpacing w:val="0"/>
        <w:jc w:val="both"/>
        <w:rPr>
          <w:rFonts w:ascii="Times New Roman" w:hAnsi="Times New Roman" w:cs="Times New Roman"/>
          <w:color w:val="1A1A1A" w:themeColor="background1" w:themeShade="1A"/>
          <w:sz w:val="28"/>
          <w:szCs w:val="28"/>
          <w:lang w:val="uz-Cyrl-UZ"/>
        </w:rPr>
      </w:pPr>
      <w:r w:rsidRPr="003E7808">
        <w:rPr>
          <w:rFonts w:ascii="Times New Roman" w:eastAsia="Times New Roman" w:hAnsi="Times New Roman" w:cs="Times New Roman"/>
          <w:color w:val="1A1A1A" w:themeColor="background1" w:themeShade="1A"/>
          <w:sz w:val="28"/>
          <w:szCs w:val="28"/>
          <w:lang w:val="uz-Cyrl-UZ" w:eastAsia="ru-RU"/>
        </w:rPr>
        <w:t>bemorlarning</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о‘zgaruvchan</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ehtiyojlarini</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baholash</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prognoz</w:t>
      </w:r>
      <w:r w:rsidR="00AE4A0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qilish</w:t>
      </w:r>
      <w:r w:rsidR="00AE4A0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AE4A0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lastRenderedPageBreak/>
        <w:t>monitoring</w:t>
      </w:r>
      <w:r w:rsidR="00AE4A0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qilish</w:t>
      </w:r>
      <w:r w:rsidR="00AE4A07" w:rsidRPr="003E7808">
        <w:rPr>
          <w:rFonts w:ascii="Times New Roman" w:eastAsia="Times New Roman" w:hAnsi="Times New Roman" w:cs="Times New Roman"/>
          <w:color w:val="1A1A1A" w:themeColor="background1" w:themeShade="1A"/>
          <w:sz w:val="28"/>
          <w:szCs w:val="28"/>
          <w:lang w:val="uz-Cyrl-UZ" w:eastAsia="ru-RU"/>
        </w:rPr>
        <w:t>;</w:t>
      </w:r>
    </w:p>
    <w:p w14:paraId="788F68D4" w14:textId="75F88E1C" w:rsidR="00AE4A07" w:rsidRPr="003E7808" w:rsidRDefault="0071731E" w:rsidP="00AE4A07">
      <w:pPr>
        <w:pStyle w:val="a7"/>
        <w:widowControl w:val="0"/>
        <w:numPr>
          <w:ilvl w:val="0"/>
          <w:numId w:val="34"/>
        </w:numPr>
        <w:suppressAutoHyphens/>
        <w:spacing w:after="0" w:line="240" w:lineRule="auto"/>
        <w:contextualSpacing w:val="0"/>
        <w:jc w:val="both"/>
        <w:rPr>
          <w:rFonts w:ascii="Times New Roman" w:hAnsi="Times New Roman" w:cs="Times New Roman"/>
          <w:color w:val="1A1A1A" w:themeColor="background1" w:themeShade="1A"/>
          <w:sz w:val="28"/>
          <w:szCs w:val="28"/>
          <w:lang w:val="uz-Cyrl-UZ"/>
        </w:rPr>
      </w:pPr>
      <w:r w:rsidRPr="003E7808">
        <w:rPr>
          <w:rFonts w:ascii="Times New Roman" w:eastAsia="Times New Roman" w:hAnsi="Times New Roman" w:cs="Times New Roman"/>
          <w:color w:val="1A1A1A" w:themeColor="background1" w:themeShade="1A"/>
          <w:sz w:val="28"/>
          <w:szCs w:val="28"/>
          <w:lang w:val="uz-Latn-UZ" w:eastAsia="ru-RU"/>
        </w:rPr>
        <w:t>davolovchi</w:t>
      </w:r>
      <w:r w:rsidR="00BE7F69"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jismoniy</w:t>
      </w:r>
      <w:r w:rsidR="00BE7F69"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tarbiyani</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tashkil</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etish</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rPr>
        <w:t>о‘rnatilgan</w:t>
      </w:r>
      <w:r w:rsidR="00963DF6"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tartibda</w:t>
      </w:r>
      <w:r w:rsidR="00963DF6"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hujjatlashtirish</w:t>
      </w:r>
      <w:r w:rsidR="00AE4A07" w:rsidRPr="003E7808">
        <w:rPr>
          <w:rFonts w:ascii="Times New Roman" w:eastAsia="Times New Roman" w:hAnsi="Times New Roman" w:cs="Times New Roman"/>
          <w:color w:val="1A1A1A" w:themeColor="background1" w:themeShade="1A"/>
          <w:sz w:val="28"/>
          <w:szCs w:val="28"/>
          <w:lang w:val="uz-Cyrl-UZ"/>
        </w:rPr>
        <w:t>;</w:t>
      </w:r>
    </w:p>
    <w:p w14:paraId="30B577DD" w14:textId="27FE1006" w:rsidR="00603ABA" w:rsidRPr="003E7808" w:rsidRDefault="0071731E" w:rsidP="00AE4A07">
      <w:pPr>
        <w:pStyle w:val="a7"/>
        <w:widowControl w:val="0"/>
        <w:numPr>
          <w:ilvl w:val="0"/>
          <w:numId w:val="34"/>
        </w:numPr>
        <w:suppressAutoHyphens/>
        <w:spacing w:after="0" w:line="240" w:lineRule="auto"/>
        <w:contextualSpacing w:val="0"/>
        <w:jc w:val="both"/>
        <w:rPr>
          <w:rFonts w:ascii="Times New Roman" w:hAnsi="Times New Roman" w:cs="Times New Roman"/>
          <w:color w:val="1A1A1A" w:themeColor="background1" w:themeShade="1A"/>
          <w:sz w:val="28"/>
          <w:szCs w:val="28"/>
          <w:lang w:val="uz-Cyrl-UZ"/>
        </w:rPr>
      </w:pPr>
      <w:r w:rsidRPr="003E7808">
        <w:rPr>
          <w:rFonts w:ascii="Times New Roman" w:eastAsia="Times New Roman" w:hAnsi="Times New Roman" w:cs="Times New Roman"/>
          <w:color w:val="1A1A1A" w:themeColor="background1" w:themeShade="1A"/>
          <w:sz w:val="28"/>
          <w:szCs w:val="28"/>
          <w:lang w:val="uz-Cyrl-UZ" w:eastAsia="ru-RU"/>
        </w:rPr>
        <w:t>aholida</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о‘z</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salomatligini</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saqlash</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sog‘lom</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turmush</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tarzi</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sog‘lom</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oilani</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shakllantirish</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bо‘yicha</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sanitariya</w:t>
      </w:r>
      <w:r w:rsidR="00603ABA" w:rsidRPr="003E7808">
        <w:rPr>
          <w:rFonts w:ascii="Times New Roman" w:eastAsia="Times New Roman" w:hAnsi="Times New Roman" w:cs="Times New Roman"/>
          <w:color w:val="1A1A1A" w:themeColor="background1" w:themeShade="1A"/>
          <w:sz w:val="28"/>
          <w:szCs w:val="28"/>
          <w:lang w:val="uz-Cyrl-UZ" w:eastAsia="ru-RU"/>
        </w:rPr>
        <w:t>-</w:t>
      </w:r>
      <w:r w:rsidRPr="003E7808">
        <w:rPr>
          <w:rFonts w:ascii="Times New Roman" w:eastAsia="Times New Roman" w:hAnsi="Times New Roman" w:cs="Times New Roman"/>
          <w:color w:val="1A1A1A" w:themeColor="background1" w:themeShade="1A"/>
          <w:sz w:val="28"/>
          <w:szCs w:val="28"/>
          <w:lang w:val="uz-Cyrl-UZ" w:eastAsia="ru-RU"/>
        </w:rPr>
        <w:t>targ‘ibot</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ishlarini</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olib</w:t>
      </w:r>
      <w:r w:rsidR="00603ABA"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borish</w:t>
      </w:r>
      <w:r w:rsidR="00603ABA" w:rsidRPr="003E7808">
        <w:rPr>
          <w:rFonts w:ascii="Times New Roman" w:eastAsia="Times New Roman" w:hAnsi="Times New Roman" w:cs="Times New Roman"/>
          <w:color w:val="1A1A1A" w:themeColor="background1" w:themeShade="1A"/>
          <w:sz w:val="28"/>
          <w:szCs w:val="28"/>
          <w:lang w:val="uz-Cyrl-UZ" w:eastAsia="ru-RU"/>
        </w:rPr>
        <w:t>.</w:t>
      </w:r>
    </w:p>
    <w:p w14:paraId="540B4A48" w14:textId="77777777" w:rsidR="009A053F" w:rsidRPr="003E7808" w:rsidRDefault="009A053F" w:rsidP="00926172">
      <w:pPr>
        <w:spacing w:after="0"/>
        <w:rPr>
          <w:rFonts w:ascii="Times New Roman" w:hAnsi="Times New Roman"/>
          <w:b/>
          <w:color w:val="1A1A1A" w:themeColor="background1" w:themeShade="1A"/>
          <w:sz w:val="28"/>
          <w:szCs w:val="28"/>
          <w:lang w:val="uz-Cyrl-UZ"/>
        </w:rPr>
      </w:pPr>
    </w:p>
    <w:p w14:paraId="3CC43406" w14:textId="502D932F" w:rsidR="00F255A0" w:rsidRPr="003E7808" w:rsidRDefault="00A11C32" w:rsidP="009A053F">
      <w:pPr>
        <w:spacing w:after="0"/>
        <w:ind w:left="-142"/>
        <w:jc w:val="center"/>
        <w:rPr>
          <w:rFonts w:ascii="Times New Roman" w:hAnsi="Times New Roman"/>
          <w:b/>
          <w:color w:val="1A1A1A" w:themeColor="background1" w:themeShade="1A"/>
          <w:sz w:val="28"/>
          <w:szCs w:val="28"/>
          <w:lang w:val="uz-Cyrl-UZ"/>
        </w:rPr>
      </w:pPr>
      <w:bookmarkStart w:id="1" w:name="_Hlk130031008"/>
      <w:r w:rsidRPr="003E7808">
        <w:rPr>
          <w:rFonts w:ascii="Times New Roman" w:hAnsi="Times New Roman"/>
          <w:b/>
          <w:color w:val="1A1A1A" w:themeColor="background1" w:themeShade="1A"/>
          <w:sz w:val="28"/>
          <w:szCs w:val="28"/>
          <w:lang w:val="uz-Cyrl-UZ"/>
        </w:rPr>
        <w:t xml:space="preserve">3. </w:t>
      </w:r>
      <w:r w:rsidR="0071731E" w:rsidRPr="003E7808">
        <w:rPr>
          <w:rFonts w:ascii="Times New Roman" w:hAnsi="Times New Roman"/>
          <w:b/>
          <w:color w:val="1A1A1A" w:themeColor="background1" w:themeShade="1A"/>
          <w:sz w:val="28"/>
          <w:szCs w:val="28"/>
          <w:lang w:val="uz-Cyrl-UZ"/>
        </w:rPr>
        <w:t>DASTUR</w:t>
      </w:r>
      <w:r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MAZMUNI</w:t>
      </w:r>
    </w:p>
    <w:bookmarkEnd w:id="1"/>
    <w:p w14:paraId="4E0CA2BF" w14:textId="63D9573C" w:rsidR="00963DF6" w:rsidRPr="003E7808" w:rsidRDefault="00963DF6" w:rsidP="00992712">
      <w:pPr>
        <w:shd w:val="clear" w:color="auto" w:fill="FFFFFF"/>
        <w:ind w:left="-142" w:firstLine="426"/>
        <w:jc w:val="center"/>
        <w:rPr>
          <w:rFonts w:ascii="Times New Roman" w:eastAsia="Times New Roman" w:hAnsi="Times New Roman" w:cs="Times New Roman"/>
          <w:b/>
          <w:color w:val="1A1A1A" w:themeColor="background1" w:themeShade="1A"/>
          <w:sz w:val="26"/>
          <w:szCs w:val="26"/>
          <w:lang w:val="uz-Cyrl-UZ" w:eastAsia="ru-RU"/>
        </w:rPr>
      </w:pPr>
      <w:r w:rsidRPr="003E7808">
        <w:rPr>
          <w:rFonts w:ascii="Times New Roman" w:eastAsia="Times New Roman" w:hAnsi="Times New Roman" w:cs="Times New Roman"/>
          <w:b/>
          <w:color w:val="1A1A1A" w:themeColor="background1" w:themeShade="1A"/>
          <w:sz w:val="28"/>
          <w:szCs w:val="28"/>
          <w:lang w:val="uz-Cyrl-UZ"/>
        </w:rPr>
        <w:t>3.</w:t>
      </w:r>
      <w:r w:rsidR="00A11C32" w:rsidRPr="003E7808">
        <w:rPr>
          <w:rFonts w:ascii="Times New Roman" w:eastAsia="Times New Roman" w:hAnsi="Times New Roman" w:cs="Times New Roman"/>
          <w:b/>
          <w:color w:val="1A1A1A" w:themeColor="background1" w:themeShade="1A"/>
          <w:sz w:val="28"/>
          <w:szCs w:val="28"/>
          <w:lang w:val="uz-Cyrl-UZ"/>
        </w:rPr>
        <w:t>1</w:t>
      </w:r>
      <w:r w:rsidR="00F5679F" w:rsidRPr="003E7808">
        <w:rPr>
          <w:rFonts w:ascii="Times New Roman" w:eastAsia="Times New Roman" w:hAnsi="Times New Roman" w:cs="Times New Roman"/>
          <w:b/>
          <w:color w:val="1A1A1A" w:themeColor="background1" w:themeShade="1A"/>
          <w:sz w:val="28"/>
          <w:szCs w:val="28"/>
          <w:lang w:val="uz-Cyrl-UZ"/>
        </w:rPr>
        <w:t xml:space="preserve">. </w:t>
      </w:r>
      <w:r w:rsidR="004459D7" w:rsidRPr="003E7808">
        <w:rPr>
          <w:rFonts w:ascii="Times New Roman" w:eastAsia="Times New Roman" w:hAnsi="Times New Roman" w:cs="Times New Roman"/>
          <w:b/>
          <w:color w:val="1A1A1A" w:themeColor="background1" w:themeShade="1A"/>
          <w:sz w:val="28"/>
          <w:szCs w:val="28"/>
          <w:lang w:val="uz-Cyrl-UZ" w:eastAsia="ru-RU"/>
        </w:rPr>
        <w:t>“</w:t>
      </w:r>
      <w:r w:rsidR="0071731E" w:rsidRPr="003E7808">
        <w:rPr>
          <w:rFonts w:ascii="Times New Roman" w:eastAsia="Times New Roman" w:hAnsi="Times New Roman" w:cs="Times New Roman"/>
          <w:b/>
          <w:color w:val="1A1A1A" w:themeColor="background1" w:themeShade="1A"/>
          <w:sz w:val="28"/>
          <w:szCs w:val="28"/>
          <w:lang w:val="uz-Latn-UZ" w:eastAsia="ru-RU"/>
        </w:rPr>
        <w:t>Ichki</w:t>
      </w:r>
      <w:r w:rsidR="004459D7" w:rsidRPr="003E7808">
        <w:rPr>
          <w:rFonts w:ascii="Times New Roman" w:eastAsia="Times New Roman" w:hAnsi="Times New Roman" w:cs="Times New Roman"/>
          <w:b/>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b/>
          <w:color w:val="1A1A1A" w:themeColor="background1" w:themeShade="1A"/>
          <w:sz w:val="28"/>
          <w:szCs w:val="28"/>
          <w:lang w:val="uz-Latn-UZ" w:eastAsia="ru-RU"/>
        </w:rPr>
        <w:t>kasalliklarda</w:t>
      </w:r>
      <w:r w:rsidR="008B4C7C" w:rsidRPr="003E7808">
        <w:rPr>
          <w:rFonts w:ascii="Times New Roman" w:eastAsia="Times New Roman" w:hAnsi="Times New Roman" w:cs="Times New Roman"/>
          <w:b/>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sz w:val="28"/>
          <w:szCs w:val="28"/>
          <w:lang w:val="uz-Cyrl-UZ" w:eastAsia="ru-RU"/>
        </w:rPr>
        <w:t>hamshiralik</w:t>
      </w:r>
      <w:r w:rsidR="008B4C7C" w:rsidRPr="003E7808">
        <w:rPr>
          <w:rFonts w:ascii="Times New Roman" w:eastAsia="Times New Roman" w:hAnsi="Times New Roman" w:cs="Times New Roman"/>
          <w:b/>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sz w:val="28"/>
          <w:szCs w:val="28"/>
          <w:lang w:val="uz-Cyrl-UZ" w:eastAsia="ru-RU"/>
        </w:rPr>
        <w:t>ishi</w:t>
      </w:r>
      <w:r w:rsidR="008B4C7C" w:rsidRPr="003E7808">
        <w:rPr>
          <w:rFonts w:ascii="Times New Roman" w:eastAsia="Times New Roman" w:hAnsi="Times New Roman" w:cs="Times New Roman"/>
          <w:b/>
          <w:color w:val="1A1A1A" w:themeColor="background1" w:themeShade="1A"/>
          <w:sz w:val="28"/>
          <w:szCs w:val="28"/>
          <w:lang w:val="uz-Cyrl-UZ" w:eastAsia="ru-RU"/>
        </w:rPr>
        <w:t xml:space="preserve"> </w:t>
      </w:r>
      <w:r w:rsidR="00477C12">
        <w:rPr>
          <w:rFonts w:ascii="Times New Roman" w:eastAsia="Times New Roman" w:hAnsi="Times New Roman" w:cs="Times New Roman"/>
          <w:b/>
          <w:color w:val="1A1A1A" w:themeColor="background1" w:themeShade="1A"/>
          <w:sz w:val="28"/>
          <w:szCs w:val="28"/>
          <w:lang w:val="uz-Cyrl-UZ" w:eastAsia="ru-RU"/>
        </w:rPr>
        <w:t>“</w:t>
      </w:r>
      <w:r w:rsidR="00992712" w:rsidRPr="003E7808">
        <w:rPr>
          <w:rFonts w:ascii="Times New Roman" w:eastAsia="Times New Roman" w:hAnsi="Times New Roman" w:cs="Times New Roman"/>
          <w:b/>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sz w:val="28"/>
          <w:szCs w:val="28"/>
          <w:lang w:val="uz-Cyrl-UZ" w:eastAsia="ru-RU"/>
        </w:rPr>
        <w:t>kursi</w:t>
      </w:r>
      <w:r w:rsidR="00331CE9" w:rsidRPr="003E7808">
        <w:rPr>
          <w:rFonts w:ascii="Times New Roman" w:eastAsia="Times New Roman" w:hAnsi="Times New Roman" w:cs="Times New Roman"/>
          <w:b/>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sz w:val="28"/>
          <w:szCs w:val="28"/>
          <w:lang w:val="uz-Cyrl-UZ" w:eastAsia="ru-RU"/>
        </w:rPr>
        <w:t>о‘quv</w:t>
      </w:r>
      <w:r w:rsidR="00992712" w:rsidRPr="003E7808">
        <w:rPr>
          <w:rFonts w:ascii="Times New Roman" w:eastAsia="Times New Roman" w:hAnsi="Times New Roman" w:cs="Times New Roman"/>
          <w:b/>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sz w:val="28"/>
          <w:szCs w:val="28"/>
          <w:lang w:val="uz-Cyrl-UZ" w:eastAsia="ru-RU"/>
        </w:rPr>
        <w:t>rejasi</w:t>
      </w:r>
    </w:p>
    <w:tbl>
      <w:tblPr>
        <w:tblStyle w:val="1"/>
        <w:tblW w:w="10773" w:type="dxa"/>
        <w:tblInd w:w="-318" w:type="dxa"/>
        <w:tblLayout w:type="fixed"/>
        <w:tblLook w:val="0000" w:firstRow="0" w:lastRow="0" w:firstColumn="0" w:lastColumn="0" w:noHBand="0" w:noVBand="0"/>
      </w:tblPr>
      <w:tblGrid>
        <w:gridCol w:w="568"/>
        <w:gridCol w:w="5954"/>
        <w:gridCol w:w="708"/>
        <w:gridCol w:w="993"/>
        <w:gridCol w:w="1134"/>
        <w:gridCol w:w="708"/>
        <w:gridCol w:w="708"/>
      </w:tblGrid>
      <w:tr w:rsidR="003E7808" w:rsidRPr="003E7808" w14:paraId="18C5F302" w14:textId="77777777" w:rsidTr="00452D8E">
        <w:trPr>
          <w:trHeight w:val="642"/>
        </w:trPr>
        <w:tc>
          <w:tcPr>
            <w:tcW w:w="568" w:type="dxa"/>
            <w:vMerge w:val="restart"/>
            <w:shd w:val="clear" w:color="auto" w:fill="FFFFFF" w:themeFill="background1"/>
            <w:vAlign w:val="center"/>
          </w:tcPr>
          <w:p w14:paraId="55CC47B0" w14:textId="77777777" w:rsidR="00A11C32" w:rsidRPr="003E7808" w:rsidRDefault="00A11C32" w:rsidP="00963DF6">
            <w:pPr>
              <w:ind w:left="-142"/>
              <w:jc w:val="center"/>
              <w:rPr>
                <w:rFonts w:ascii="Times New Roman" w:hAnsi="Times New Roman"/>
                <w:color w:val="1A1A1A" w:themeColor="background1" w:themeShade="1A"/>
                <w:sz w:val="26"/>
                <w:szCs w:val="26"/>
                <w:lang w:val="uz-Cyrl-UZ"/>
              </w:rPr>
            </w:pPr>
          </w:p>
          <w:p w14:paraId="18E6FDA9" w14:textId="77777777" w:rsidR="00A11C32" w:rsidRPr="003E7808" w:rsidRDefault="00A11C32" w:rsidP="00963DF6">
            <w:pPr>
              <w:ind w:left="-142"/>
              <w:jc w:val="center"/>
              <w:rPr>
                <w:rFonts w:ascii="Times New Roman" w:hAnsi="Times New Roman"/>
                <w:color w:val="1A1A1A" w:themeColor="background1" w:themeShade="1A"/>
                <w:sz w:val="26"/>
                <w:szCs w:val="26"/>
                <w:lang w:val="uz-Cyrl-UZ"/>
              </w:rPr>
            </w:pPr>
          </w:p>
          <w:p w14:paraId="709E0440" w14:textId="77777777" w:rsidR="00A11C32" w:rsidRPr="003E7808" w:rsidRDefault="00A11C32" w:rsidP="00963DF6">
            <w:pPr>
              <w:ind w:left="-142"/>
              <w:jc w:val="center"/>
              <w:rPr>
                <w:rFonts w:ascii="Times New Roman" w:hAnsi="Times New Roman"/>
                <w:color w:val="1A1A1A" w:themeColor="background1" w:themeShade="1A"/>
                <w:sz w:val="26"/>
                <w:szCs w:val="26"/>
                <w:lang w:val="uz-Cyrl-UZ"/>
              </w:rPr>
            </w:pPr>
          </w:p>
          <w:p w14:paraId="7915EC81" w14:textId="77777777" w:rsidR="00A11C32" w:rsidRPr="003E7808" w:rsidRDefault="00A11C32" w:rsidP="00963DF6">
            <w:pPr>
              <w:ind w:left="-142"/>
              <w:jc w:val="center"/>
              <w:rPr>
                <w:rFonts w:ascii="Times New Roman" w:hAnsi="Times New Roman"/>
                <w:color w:val="1A1A1A" w:themeColor="background1" w:themeShade="1A"/>
                <w:sz w:val="26"/>
                <w:szCs w:val="26"/>
                <w:lang w:val="uz-Cyrl-UZ"/>
              </w:rPr>
            </w:pPr>
          </w:p>
          <w:p w14:paraId="591F085F" w14:textId="77777777" w:rsidR="00A11C32" w:rsidRPr="003E7808" w:rsidRDefault="00A11C32" w:rsidP="00963DF6">
            <w:pPr>
              <w:ind w:left="-142"/>
              <w:jc w:val="center"/>
              <w:rPr>
                <w:rFonts w:ascii="Times New Roman" w:hAnsi="Times New Roman"/>
                <w:color w:val="1A1A1A" w:themeColor="background1" w:themeShade="1A"/>
                <w:sz w:val="26"/>
                <w:szCs w:val="26"/>
                <w:lang w:val="uz-Cyrl-UZ"/>
              </w:rPr>
            </w:pPr>
          </w:p>
          <w:p w14:paraId="169119ED" w14:textId="77777777" w:rsidR="00A11C32" w:rsidRPr="003E7808" w:rsidRDefault="00A11C32" w:rsidP="00963DF6">
            <w:pPr>
              <w:ind w:left="-142"/>
              <w:jc w:val="center"/>
              <w:rPr>
                <w:rFonts w:ascii="Times New Roman" w:hAnsi="Times New Roman"/>
                <w:color w:val="1A1A1A" w:themeColor="background1" w:themeShade="1A"/>
                <w:sz w:val="26"/>
                <w:szCs w:val="26"/>
              </w:rPr>
            </w:pPr>
            <w:r w:rsidRPr="003E7808">
              <w:rPr>
                <w:rFonts w:ascii="Times New Roman" w:hAnsi="Times New Roman"/>
                <w:color w:val="1A1A1A" w:themeColor="background1" w:themeShade="1A"/>
                <w:sz w:val="26"/>
                <w:szCs w:val="26"/>
              </w:rPr>
              <w:t>№</w:t>
            </w:r>
          </w:p>
        </w:tc>
        <w:tc>
          <w:tcPr>
            <w:tcW w:w="5954" w:type="dxa"/>
            <w:vMerge w:val="restart"/>
            <w:shd w:val="clear" w:color="auto" w:fill="FFFFFF" w:themeFill="background1"/>
            <w:vAlign w:val="center"/>
          </w:tcPr>
          <w:p w14:paraId="579C64C6" w14:textId="77777777" w:rsidR="00A11C32" w:rsidRPr="003E7808" w:rsidRDefault="00A11C32" w:rsidP="00963DF6">
            <w:pPr>
              <w:ind w:left="-142"/>
              <w:jc w:val="center"/>
              <w:rPr>
                <w:rFonts w:ascii="Times New Roman" w:hAnsi="Times New Roman"/>
                <w:b/>
                <w:color w:val="1A1A1A" w:themeColor="background1" w:themeShade="1A"/>
                <w:sz w:val="26"/>
                <w:szCs w:val="26"/>
              </w:rPr>
            </w:pPr>
          </w:p>
          <w:p w14:paraId="793B37DF" w14:textId="5E570351" w:rsidR="00A11C32" w:rsidRPr="003E7808" w:rsidRDefault="00711291" w:rsidP="00711291">
            <w:pPr>
              <w:rPr>
                <w:rFonts w:ascii="Times New Roman" w:hAnsi="Times New Roman"/>
                <w:b/>
                <w:color w:val="1A1A1A" w:themeColor="background1" w:themeShade="1A"/>
                <w:sz w:val="26"/>
                <w:szCs w:val="26"/>
                <w:lang w:val="uz-Cyrl-UZ"/>
              </w:rPr>
            </w:pPr>
            <w:r w:rsidRPr="003E7808">
              <w:rPr>
                <w:rFonts w:ascii="Times New Roman" w:hAnsi="Times New Roman"/>
                <w:b/>
                <w:color w:val="1A1A1A" w:themeColor="background1" w:themeShade="1A"/>
                <w:sz w:val="26"/>
                <w:szCs w:val="26"/>
                <w:lang w:val="uz-Cyrl-UZ"/>
              </w:rPr>
              <w:t xml:space="preserve">                </w:t>
            </w:r>
            <w:proofErr w:type="spellStart"/>
            <w:r w:rsidR="0071731E" w:rsidRPr="003E7808">
              <w:rPr>
                <w:rFonts w:ascii="Times New Roman" w:hAnsi="Times New Roman"/>
                <w:b/>
                <w:color w:val="1A1A1A" w:themeColor="background1" w:themeShade="1A"/>
                <w:sz w:val="26"/>
                <w:szCs w:val="26"/>
              </w:rPr>
              <w:t>Modul</w:t>
            </w:r>
            <w:proofErr w:type="spellEnd"/>
            <w:r w:rsidR="001C7B0D" w:rsidRPr="003E7808">
              <w:rPr>
                <w:rFonts w:ascii="Times New Roman" w:hAnsi="Times New Roman"/>
                <w:b/>
                <w:color w:val="1A1A1A" w:themeColor="background1" w:themeShade="1A"/>
                <w:sz w:val="26"/>
                <w:szCs w:val="26"/>
                <w:lang w:val="uz-Cyrl-UZ"/>
              </w:rPr>
              <w:t xml:space="preserve">  </w:t>
            </w:r>
            <w:r w:rsidR="0071731E" w:rsidRPr="003E7808">
              <w:rPr>
                <w:rFonts w:ascii="Times New Roman" w:hAnsi="Times New Roman"/>
                <w:b/>
                <w:color w:val="1A1A1A" w:themeColor="background1" w:themeShade="1A"/>
                <w:sz w:val="26"/>
                <w:szCs w:val="26"/>
                <w:lang w:val="uz-Cyrl-UZ"/>
              </w:rPr>
              <w:t>va</w:t>
            </w:r>
            <w:r w:rsidR="001C7B0D" w:rsidRPr="003E7808">
              <w:rPr>
                <w:rFonts w:ascii="Times New Roman" w:hAnsi="Times New Roman"/>
                <w:b/>
                <w:color w:val="1A1A1A" w:themeColor="background1" w:themeShade="1A"/>
                <w:sz w:val="26"/>
                <w:szCs w:val="26"/>
                <w:lang w:val="uz-Cyrl-UZ"/>
              </w:rPr>
              <w:t xml:space="preserve"> </w:t>
            </w:r>
            <w:r w:rsidR="0071731E" w:rsidRPr="003E7808">
              <w:rPr>
                <w:rFonts w:ascii="Times New Roman" w:hAnsi="Times New Roman"/>
                <w:b/>
                <w:color w:val="1A1A1A" w:themeColor="background1" w:themeShade="1A"/>
                <w:sz w:val="26"/>
                <w:szCs w:val="26"/>
                <w:lang w:val="uz-Cyrl-UZ"/>
              </w:rPr>
              <w:t>mavzular</w:t>
            </w:r>
            <w:r w:rsidR="001C7B0D" w:rsidRPr="003E7808">
              <w:rPr>
                <w:rFonts w:ascii="Times New Roman" w:hAnsi="Times New Roman"/>
                <w:b/>
                <w:color w:val="1A1A1A" w:themeColor="background1" w:themeShade="1A"/>
                <w:sz w:val="26"/>
                <w:szCs w:val="26"/>
                <w:lang w:val="uz-Cyrl-UZ"/>
              </w:rPr>
              <w:t xml:space="preserve">  </w:t>
            </w:r>
            <w:r w:rsidR="0071731E" w:rsidRPr="003E7808">
              <w:rPr>
                <w:rFonts w:ascii="Times New Roman" w:hAnsi="Times New Roman"/>
                <w:b/>
                <w:color w:val="1A1A1A" w:themeColor="background1" w:themeShade="1A"/>
                <w:sz w:val="26"/>
                <w:szCs w:val="26"/>
                <w:lang w:val="uz-Cyrl-UZ"/>
              </w:rPr>
              <w:t>nomi</w:t>
            </w:r>
            <w:r w:rsidR="001C7B0D" w:rsidRPr="003E7808">
              <w:rPr>
                <w:rFonts w:ascii="Times New Roman" w:hAnsi="Times New Roman"/>
                <w:b/>
                <w:color w:val="1A1A1A" w:themeColor="background1" w:themeShade="1A"/>
                <w:sz w:val="26"/>
                <w:szCs w:val="26"/>
                <w:lang w:val="uz-Cyrl-UZ"/>
              </w:rPr>
              <w:t xml:space="preserve"> </w:t>
            </w:r>
          </w:p>
        </w:tc>
        <w:tc>
          <w:tcPr>
            <w:tcW w:w="708" w:type="dxa"/>
            <w:vMerge w:val="restart"/>
            <w:shd w:val="clear" w:color="auto" w:fill="FFFFFF" w:themeFill="background1"/>
            <w:textDirection w:val="btLr"/>
            <w:vAlign w:val="center"/>
          </w:tcPr>
          <w:p w14:paraId="6FDB647D" w14:textId="66D3091F" w:rsidR="00A11C32" w:rsidRPr="003E7808" w:rsidRDefault="0071731E" w:rsidP="00A11C32">
            <w:pPr>
              <w:ind w:left="-142"/>
              <w:jc w:val="center"/>
              <w:rPr>
                <w:rFonts w:ascii="Times New Roman" w:hAnsi="Times New Roman"/>
                <w:b/>
                <w:color w:val="1A1A1A" w:themeColor="background1" w:themeShade="1A"/>
                <w:sz w:val="26"/>
                <w:szCs w:val="26"/>
              </w:rPr>
            </w:pPr>
            <w:proofErr w:type="spellStart"/>
            <w:r w:rsidRPr="003E7808">
              <w:rPr>
                <w:rFonts w:ascii="Times New Roman" w:hAnsi="Times New Roman"/>
                <w:b/>
                <w:color w:val="1A1A1A" w:themeColor="background1" w:themeShade="1A"/>
                <w:sz w:val="26"/>
                <w:szCs w:val="26"/>
              </w:rPr>
              <w:t>Kredit</w:t>
            </w:r>
            <w:proofErr w:type="spellEnd"/>
          </w:p>
        </w:tc>
        <w:tc>
          <w:tcPr>
            <w:tcW w:w="2127" w:type="dxa"/>
            <w:gridSpan w:val="2"/>
            <w:shd w:val="clear" w:color="auto" w:fill="FFFFFF" w:themeFill="background1"/>
            <w:vAlign w:val="center"/>
          </w:tcPr>
          <w:p w14:paraId="4EAB00A0" w14:textId="6A3C8416" w:rsidR="00A11C32" w:rsidRPr="003E7808" w:rsidRDefault="0071731E" w:rsidP="00963DF6">
            <w:pPr>
              <w:ind w:left="-142"/>
              <w:jc w:val="center"/>
              <w:rPr>
                <w:rFonts w:ascii="Times New Roman" w:hAnsi="Times New Roman"/>
                <w:b/>
                <w:color w:val="1A1A1A" w:themeColor="background1" w:themeShade="1A"/>
                <w:sz w:val="26"/>
                <w:szCs w:val="26"/>
              </w:rPr>
            </w:pPr>
            <w:r w:rsidRPr="003E7808">
              <w:rPr>
                <w:rFonts w:ascii="Times New Roman" w:hAnsi="Times New Roman"/>
                <w:b/>
                <w:color w:val="1A1A1A" w:themeColor="background1" w:themeShade="1A"/>
                <w:sz w:val="26"/>
                <w:szCs w:val="26"/>
                <w:lang w:val="uz-Cyrl-UZ"/>
              </w:rPr>
              <w:t>Auditoriya</w:t>
            </w:r>
            <w:r w:rsidR="00A11C32" w:rsidRPr="003E7808">
              <w:rPr>
                <w:rFonts w:ascii="Times New Roman" w:hAnsi="Times New Roman"/>
                <w:b/>
                <w:color w:val="1A1A1A" w:themeColor="background1" w:themeShade="1A"/>
                <w:sz w:val="26"/>
                <w:szCs w:val="26"/>
                <w:lang w:val="uz-Cyrl-UZ"/>
              </w:rPr>
              <w:t xml:space="preserve"> </w:t>
            </w:r>
            <w:r w:rsidRPr="003E7808">
              <w:rPr>
                <w:rFonts w:ascii="Times New Roman" w:hAnsi="Times New Roman"/>
                <w:b/>
                <w:color w:val="1A1A1A" w:themeColor="background1" w:themeShade="1A"/>
                <w:sz w:val="26"/>
                <w:szCs w:val="26"/>
                <w:lang w:val="uz-Cyrl-UZ"/>
              </w:rPr>
              <w:t>mashg‘ulotlari</w:t>
            </w:r>
          </w:p>
        </w:tc>
        <w:tc>
          <w:tcPr>
            <w:tcW w:w="708" w:type="dxa"/>
            <w:vMerge w:val="restart"/>
            <w:shd w:val="clear" w:color="auto" w:fill="FFFFFF" w:themeFill="background1"/>
            <w:textDirection w:val="btLr"/>
            <w:vAlign w:val="center"/>
          </w:tcPr>
          <w:p w14:paraId="1143E5A6" w14:textId="60996787" w:rsidR="00A11C32" w:rsidRPr="003E7808" w:rsidRDefault="0071731E" w:rsidP="00963DF6">
            <w:pPr>
              <w:ind w:left="-142" w:right="113"/>
              <w:jc w:val="center"/>
              <w:rPr>
                <w:rFonts w:ascii="Times New Roman" w:hAnsi="Times New Roman"/>
                <w:b/>
                <w:color w:val="1A1A1A" w:themeColor="background1" w:themeShade="1A"/>
                <w:sz w:val="26"/>
                <w:szCs w:val="26"/>
                <w:lang w:val="uz-Cyrl-UZ"/>
              </w:rPr>
            </w:pPr>
            <w:r w:rsidRPr="003E7808">
              <w:rPr>
                <w:rFonts w:ascii="Times New Roman" w:hAnsi="Times New Roman"/>
                <w:b/>
                <w:color w:val="1A1A1A" w:themeColor="background1" w:themeShade="1A"/>
                <w:sz w:val="26"/>
                <w:szCs w:val="26"/>
                <w:lang w:val="uz-Cyrl-UZ"/>
              </w:rPr>
              <w:t>Seminar</w:t>
            </w:r>
          </w:p>
        </w:tc>
        <w:tc>
          <w:tcPr>
            <w:tcW w:w="708" w:type="dxa"/>
            <w:vMerge w:val="restart"/>
            <w:shd w:val="clear" w:color="auto" w:fill="FFFFFF" w:themeFill="background1"/>
            <w:textDirection w:val="btLr"/>
          </w:tcPr>
          <w:p w14:paraId="74CDDDE1" w14:textId="7D5FC977" w:rsidR="00A11C32" w:rsidRPr="003E7808" w:rsidRDefault="0071731E" w:rsidP="00963DF6">
            <w:pPr>
              <w:ind w:left="-142" w:right="113"/>
              <w:jc w:val="center"/>
              <w:rPr>
                <w:rFonts w:ascii="Times New Roman" w:hAnsi="Times New Roman"/>
                <w:b/>
                <w:color w:val="1A1A1A" w:themeColor="background1" w:themeShade="1A"/>
                <w:sz w:val="26"/>
                <w:szCs w:val="26"/>
                <w:lang w:val="uz-Cyrl-UZ"/>
              </w:rPr>
            </w:pPr>
            <w:r w:rsidRPr="003E7808">
              <w:rPr>
                <w:rFonts w:ascii="Times New Roman" w:hAnsi="Times New Roman"/>
                <w:b/>
                <w:color w:val="1A1A1A" w:themeColor="background1" w:themeShade="1A"/>
                <w:sz w:val="26"/>
                <w:szCs w:val="26"/>
                <w:lang w:val="uz-Cyrl-UZ"/>
              </w:rPr>
              <w:t>Attestatsiya</w:t>
            </w:r>
          </w:p>
        </w:tc>
      </w:tr>
      <w:tr w:rsidR="003E7808" w:rsidRPr="003E7808" w14:paraId="2DB66A85" w14:textId="77777777" w:rsidTr="00452D8E">
        <w:trPr>
          <w:cantSplit/>
          <w:trHeight w:val="1513"/>
        </w:trPr>
        <w:tc>
          <w:tcPr>
            <w:tcW w:w="568" w:type="dxa"/>
            <w:vMerge/>
            <w:vAlign w:val="center"/>
          </w:tcPr>
          <w:p w14:paraId="7D084759" w14:textId="77777777" w:rsidR="00A11C32" w:rsidRPr="003E7808" w:rsidRDefault="00A11C32" w:rsidP="00963DF6">
            <w:pPr>
              <w:ind w:left="-142"/>
              <w:jc w:val="center"/>
              <w:rPr>
                <w:rFonts w:ascii="Times New Roman" w:hAnsi="Times New Roman"/>
                <w:color w:val="1A1A1A" w:themeColor="background1" w:themeShade="1A"/>
                <w:sz w:val="26"/>
                <w:szCs w:val="26"/>
              </w:rPr>
            </w:pPr>
          </w:p>
        </w:tc>
        <w:tc>
          <w:tcPr>
            <w:tcW w:w="5954" w:type="dxa"/>
            <w:vMerge/>
            <w:vAlign w:val="center"/>
          </w:tcPr>
          <w:p w14:paraId="41A6274E" w14:textId="77777777" w:rsidR="00A11C32" w:rsidRPr="003E7808" w:rsidRDefault="00A11C32" w:rsidP="00963DF6">
            <w:pPr>
              <w:ind w:left="-142"/>
              <w:jc w:val="center"/>
              <w:rPr>
                <w:rFonts w:ascii="Times New Roman" w:hAnsi="Times New Roman"/>
                <w:color w:val="1A1A1A" w:themeColor="background1" w:themeShade="1A"/>
                <w:sz w:val="26"/>
                <w:szCs w:val="26"/>
              </w:rPr>
            </w:pPr>
          </w:p>
        </w:tc>
        <w:tc>
          <w:tcPr>
            <w:tcW w:w="708" w:type="dxa"/>
            <w:vMerge/>
            <w:vAlign w:val="center"/>
          </w:tcPr>
          <w:p w14:paraId="1E3EAC7C" w14:textId="77777777" w:rsidR="00A11C32" w:rsidRPr="003E7808" w:rsidRDefault="00A11C32" w:rsidP="00963DF6">
            <w:pPr>
              <w:ind w:left="-142"/>
              <w:jc w:val="center"/>
              <w:rPr>
                <w:rFonts w:ascii="Times New Roman" w:hAnsi="Times New Roman"/>
                <w:color w:val="1A1A1A" w:themeColor="background1" w:themeShade="1A"/>
                <w:sz w:val="26"/>
                <w:szCs w:val="26"/>
              </w:rPr>
            </w:pPr>
          </w:p>
        </w:tc>
        <w:tc>
          <w:tcPr>
            <w:tcW w:w="993" w:type="dxa"/>
            <w:shd w:val="clear" w:color="auto" w:fill="FFFFFF" w:themeFill="background1"/>
            <w:textDirection w:val="btLr"/>
            <w:vAlign w:val="center"/>
          </w:tcPr>
          <w:p w14:paraId="656BE005" w14:textId="68FE57D2" w:rsidR="00A11C32" w:rsidRPr="003E7808" w:rsidRDefault="0071731E" w:rsidP="00963DF6">
            <w:pPr>
              <w:ind w:left="-142" w:right="113"/>
              <w:jc w:val="center"/>
              <w:rPr>
                <w:rFonts w:ascii="Times New Roman" w:hAnsi="Times New Roman"/>
                <w:b/>
                <w:color w:val="1A1A1A" w:themeColor="background1" w:themeShade="1A"/>
                <w:sz w:val="26"/>
                <w:szCs w:val="26"/>
                <w:lang w:val="uz-Cyrl-UZ"/>
              </w:rPr>
            </w:pPr>
            <w:r w:rsidRPr="003E7808">
              <w:rPr>
                <w:rFonts w:ascii="Times New Roman" w:hAnsi="Times New Roman"/>
                <w:b/>
                <w:color w:val="1A1A1A" w:themeColor="background1" w:themeShade="1A"/>
                <w:sz w:val="26"/>
                <w:szCs w:val="26"/>
                <w:lang w:val="uz-Cyrl-UZ"/>
              </w:rPr>
              <w:t>Nazariy</w:t>
            </w:r>
            <w:r w:rsidR="00A11C32" w:rsidRPr="003E7808">
              <w:rPr>
                <w:rFonts w:ascii="Times New Roman" w:hAnsi="Times New Roman"/>
                <w:b/>
                <w:color w:val="1A1A1A" w:themeColor="background1" w:themeShade="1A"/>
                <w:sz w:val="26"/>
                <w:szCs w:val="26"/>
                <w:lang w:val="uz-Cyrl-UZ"/>
              </w:rPr>
              <w:t xml:space="preserve"> </w:t>
            </w:r>
            <w:r w:rsidRPr="003E7808">
              <w:rPr>
                <w:rFonts w:ascii="Times New Roman" w:hAnsi="Times New Roman"/>
                <w:b/>
                <w:color w:val="1A1A1A" w:themeColor="background1" w:themeShade="1A"/>
                <w:sz w:val="26"/>
                <w:szCs w:val="26"/>
                <w:lang w:val="uz-Cyrl-UZ"/>
              </w:rPr>
              <w:t>mashg‘ulot</w:t>
            </w:r>
          </w:p>
        </w:tc>
        <w:tc>
          <w:tcPr>
            <w:tcW w:w="1134" w:type="dxa"/>
            <w:shd w:val="clear" w:color="auto" w:fill="FFFFFF" w:themeFill="background1"/>
            <w:textDirection w:val="btLr"/>
            <w:vAlign w:val="center"/>
          </w:tcPr>
          <w:p w14:paraId="767E0AE3" w14:textId="335236F4" w:rsidR="00A11C32" w:rsidRPr="003E7808" w:rsidRDefault="0071731E" w:rsidP="00963DF6">
            <w:pPr>
              <w:ind w:left="-142"/>
              <w:jc w:val="center"/>
              <w:rPr>
                <w:rFonts w:ascii="Times New Roman" w:hAnsi="Times New Roman"/>
                <w:b/>
                <w:color w:val="1A1A1A" w:themeColor="background1" w:themeShade="1A"/>
                <w:sz w:val="26"/>
                <w:szCs w:val="26"/>
              </w:rPr>
            </w:pPr>
            <w:proofErr w:type="spellStart"/>
            <w:r w:rsidRPr="003E7808">
              <w:rPr>
                <w:rFonts w:ascii="Times New Roman" w:hAnsi="Times New Roman"/>
                <w:b/>
                <w:color w:val="1A1A1A" w:themeColor="background1" w:themeShade="1A"/>
                <w:sz w:val="26"/>
                <w:szCs w:val="26"/>
              </w:rPr>
              <w:t>Amaliy</w:t>
            </w:r>
            <w:proofErr w:type="spellEnd"/>
            <w:r w:rsidR="00A11C32" w:rsidRPr="003E7808">
              <w:rPr>
                <w:rFonts w:ascii="Times New Roman" w:hAnsi="Times New Roman"/>
                <w:b/>
                <w:color w:val="1A1A1A" w:themeColor="background1" w:themeShade="1A"/>
                <w:sz w:val="26"/>
                <w:szCs w:val="26"/>
              </w:rPr>
              <w:t xml:space="preserve"> </w:t>
            </w:r>
            <w:proofErr w:type="spellStart"/>
            <w:r w:rsidRPr="003E7808">
              <w:rPr>
                <w:rFonts w:ascii="Times New Roman" w:hAnsi="Times New Roman"/>
                <w:b/>
                <w:color w:val="1A1A1A" w:themeColor="background1" w:themeShade="1A"/>
                <w:sz w:val="26"/>
                <w:szCs w:val="26"/>
              </w:rPr>
              <w:t>mashg‘ulot</w:t>
            </w:r>
            <w:proofErr w:type="spellEnd"/>
          </w:p>
        </w:tc>
        <w:tc>
          <w:tcPr>
            <w:tcW w:w="708" w:type="dxa"/>
            <w:vMerge/>
            <w:textDirection w:val="btLr"/>
            <w:vAlign w:val="center"/>
          </w:tcPr>
          <w:p w14:paraId="5C7495F5" w14:textId="77777777" w:rsidR="00A11C32" w:rsidRPr="003E7808" w:rsidRDefault="00A11C32" w:rsidP="00963DF6">
            <w:pPr>
              <w:ind w:left="-142" w:right="113"/>
              <w:jc w:val="center"/>
              <w:rPr>
                <w:rFonts w:ascii="Times New Roman" w:hAnsi="Times New Roman"/>
                <w:b/>
                <w:color w:val="1A1A1A" w:themeColor="background1" w:themeShade="1A"/>
                <w:sz w:val="26"/>
                <w:szCs w:val="26"/>
                <w:lang w:val="uz-Cyrl-UZ"/>
              </w:rPr>
            </w:pPr>
          </w:p>
        </w:tc>
        <w:tc>
          <w:tcPr>
            <w:tcW w:w="708" w:type="dxa"/>
            <w:vMerge/>
            <w:textDirection w:val="btLr"/>
          </w:tcPr>
          <w:p w14:paraId="7FA9BCA1" w14:textId="77777777" w:rsidR="00A11C32" w:rsidRPr="003E7808" w:rsidRDefault="00A11C32" w:rsidP="00963DF6">
            <w:pPr>
              <w:ind w:left="-142" w:right="113"/>
              <w:jc w:val="center"/>
              <w:rPr>
                <w:rFonts w:ascii="Times New Roman" w:hAnsi="Times New Roman"/>
                <w:b/>
                <w:color w:val="1A1A1A" w:themeColor="background1" w:themeShade="1A"/>
                <w:sz w:val="26"/>
                <w:szCs w:val="26"/>
                <w:lang w:val="uz-Cyrl-UZ"/>
              </w:rPr>
            </w:pPr>
          </w:p>
        </w:tc>
      </w:tr>
      <w:tr w:rsidR="003E7808" w:rsidRPr="003E7808" w14:paraId="2C3DA0F8" w14:textId="77777777" w:rsidTr="00452D8E">
        <w:trPr>
          <w:cantSplit/>
          <w:trHeight w:val="496"/>
        </w:trPr>
        <w:tc>
          <w:tcPr>
            <w:tcW w:w="568" w:type="dxa"/>
            <w:vAlign w:val="center"/>
          </w:tcPr>
          <w:p w14:paraId="4A2137DF" w14:textId="77777777" w:rsidR="00A11C32" w:rsidRPr="003E7808" w:rsidRDefault="00A11C32" w:rsidP="00963DF6">
            <w:pPr>
              <w:ind w:left="-142"/>
              <w:jc w:val="center"/>
              <w:rPr>
                <w:rFonts w:ascii="Times New Roman" w:hAnsi="Times New Roman"/>
                <w:color w:val="1A1A1A" w:themeColor="background1" w:themeShade="1A"/>
                <w:sz w:val="26"/>
                <w:szCs w:val="26"/>
                <w:lang w:val="uz-Cyrl-UZ"/>
              </w:rPr>
            </w:pPr>
            <w:r w:rsidRPr="003E7808">
              <w:rPr>
                <w:rFonts w:ascii="Times New Roman" w:hAnsi="Times New Roman"/>
                <w:color w:val="1A1A1A" w:themeColor="background1" w:themeShade="1A"/>
                <w:sz w:val="26"/>
                <w:szCs w:val="26"/>
                <w:lang w:val="uz-Cyrl-UZ"/>
              </w:rPr>
              <w:t>1.0</w:t>
            </w:r>
          </w:p>
        </w:tc>
        <w:tc>
          <w:tcPr>
            <w:tcW w:w="5954" w:type="dxa"/>
            <w:vAlign w:val="center"/>
          </w:tcPr>
          <w:p w14:paraId="776951C1" w14:textId="102A392A" w:rsidR="00A11C32" w:rsidRPr="00627FEE" w:rsidRDefault="0071731E" w:rsidP="00963DF6">
            <w:pPr>
              <w:rPr>
                <w:rFonts w:ascii="Times New Roman" w:hAnsi="Times New Roman"/>
                <w:color w:val="1A1A1A" w:themeColor="background1" w:themeShade="1A"/>
                <w:sz w:val="28"/>
                <w:szCs w:val="28"/>
              </w:rPr>
            </w:pPr>
            <w:r w:rsidRPr="00627FEE">
              <w:rPr>
                <w:rFonts w:ascii="Times New Roman" w:hAnsi="Times New Roman"/>
                <w:b/>
                <w:color w:val="1A1A1A" w:themeColor="background1" w:themeShade="1A"/>
                <w:sz w:val="28"/>
                <w:szCs w:val="28"/>
                <w:lang w:val="uz-Cyrl-UZ"/>
              </w:rPr>
              <w:t>Kasbiy</w:t>
            </w:r>
            <w:r w:rsidR="00A11C32" w:rsidRPr="00627FEE">
              <w:rPr>
                <w:rFonts w:ascii="Times New Roman" w:hAnsi="Times New Roman"/>
                <w:b/>
                <w:color w:val="1A1A1A" w:themeColor="background1" w:themeShade="1A"/>
                <w:sz w:val="28"/>
                <w:szCs w:val="28"/>
                <w:lang w:val="uz-Cyrl-UZ"/>
              </w:rPr>
              <w:t xml:space="preserve">       </w:t>
            </w:r>
            <w:r w:rsidRPr="00627FEE">
              <w:rPr>
                <w:rFonts w:ascii="Times New Roman" w:hAnsi="Times New Roman"/>
                <w:b/>
                <w:color w:val="1A1A1A" w:themeColor="background1" w:themeShade="1A"/>
                <w:sz w:val="28"/>
                <w:szCs w:val="28"/>
                <w:lang w:val="uz-Cyrl-UZ"/>
              </w:rPr>
              <w:t>rivojlantirish</w:t>
            </w:r>
            <w:r w:rsidR="00A11C32" w:rsidRPr="00627FEE">
              <w:rPr>
                <w:rFonts w:ascii="Times New Roman" w:hAnsi="Times New Roman"/>
                <w:b/>
                <w:color w:val="1A1A1A" w:themeColor="background1" w:themeShade="1A"/>
                <w:sz w:val="28"/>
                <w:szCs w:val="28"/>
                <w:lang w:val="uz-Cyrl-UZ"/>
              </w:rPr>
              <w:t xml:space="preserve">   </w:t>
            </w:r>
            <w:r w:rsidRPr="00627FEE">
              <w:rPr>
                <w:rFonts w:ascii="Times New Roman" w:hAnsi="Times New Roman"/>
                <w:b/>
                <w:color w:val="1A1A1A" w:themeColor="background1" w:themeShade="1A"/>
                <w:sz w:val="28"/>
                <w:szCs w:val="28"/>
                <w:lang w:val="uz-Cyrl-UZ"/>
              </w:rPr>
              <w:t>moduli</w:t>
            </w:r>
          </w:p>
        </w:tc>
        <w:tc>
          <w:tcPr>
            <w:tcW w:w="708" w:type="dxa"/>
            <w:vAlign w:val="center"/>
          </w:tcPr>
          <w:p w14:paraId="1E7260F6" w14:textId="77777777" w:rsidR="00A11C32" w:rsidRPr="00627FEE" w:rsidRDefault="00A11C32" w:rsidP="00963DF6">
            <w:pPr>
              <w:ind w:left="-142"/>
              <w:jc w:val="center"/>
              <w:rPr>
                <w:rFonts w:ascii="Times New Roman" w:hAnsi="Times New Roman"/>
                <w:b/>
                <w:color w:val="1A1A1A" w:themeColor="background1" w:themeShade="1A"/>
                <w:sz w:val="28"/>
                <w:szCs w:val="28"/>
                <w:lang w:val="uz-Cyrl-UZ"/>
              </w:rPr>
            </w:pPr>
            <w:r w:rsidRPr="00627FEE">
              <w:rPr>
                <w:rFonts w:ascii="Times New Roman" w:hAnsi="Times New Roman"/>
                <w:b/>
                <w:color w:val="1A1A1A" w:themeColor="background1" w:themeShade="1A"/>
                <w:sz w:val="28"/>
                <w:szCs w:val="28"/>
                <w:lang w:val="uz-Cyrl-UZ"/>
              </w:rPr>
              <w:t>32</w:t>
            </w:r>
          </w:p>
        </w:tc>
        <w:tc>
          <w:tcPr>
            <w:tcW w:w="993" w:type="dxa"/>
            <w:shd w:val="clear" w:color="auto" w:fill="FFFFFF" w:themeFill="background1"/>
            <w:vAlign w:val="center"/>
          </w:tcPr>
          <w:p w14:paraId="24FE7CFC" w14:textId="77777777" w:rsidR="00A11C32" w:rsidRPr="00627FEE" w:rsidRDefault="00A11C32" w:rsidP="00963DF6">
            <w:pPr>
              <w:ind w:left="-142"/>
              <w:jc w:val="center"/>
              <w:rPr>
                <w:rFonts w:ascii="Times New Roman" w:hAnsi="Times New Roman"/>
                <w:b/>
                <w:color w:val="1A1A1A" w:themeColor="background1" w:themeShade="1A"/>
                <w:sz w:val="28"/>
                <w:szCs w:val="28"/>
              </w:rPr>
            </w:pPr>
            <w:r w:rsidRPr="00627FEE">
              <w:rPr>
                <w:rFonts w:ascii="Times New Roman" w:hAnsi="Times New Roman"/>
                <w:b/>
                <w:color w:val="1A1A1A" w:themeColor="background1" w:themeShade="1A"/>
                <w:sz w:val="28"/>
                <w:szCs w:val="28"/>
                <w:lang w:val="uz-Cyrl-UZ"/>
              </w:rPr>
              <w:t>16</w:t>
            </w:r>
          </w:p>
        </w:tc>
        <w:tc>
          <w:tcPr>
            <w:tcW w:w="1134" w:type="dxa"/>
            <w:shd w:val="clear" w:color="auto" w:fill="FFFFFF" w:themeFill="background1"/>
            <w:vAlign w:val="center"/>
          </w:tcPr>
          <w:p w14:paraId="520D8B30" w14:textId="77777777" w:rsidR="00A11C32" w:rsidRPr="00627FEE" w:rsidRDefault="00A11C32" w:rsidP="00963DF6">
            <w:pPr>
              <w:ind w:left="-142"/>
              <w:jc w:val="center"/>
              <w:rPr>
                <w:rFonts w:ascii="Times New Roman" w:hAnsi="Times New Roman"/>
                <w:b/>
                <w:color w:val="1A1A1A" w:themeColor="background1" w:themeShade="1A"/>
                <w:sz w:val="28"/>
                <w:szCs w:val="28"/>
                <w:lang w:val="uz-Cyrl-UZ"/>
              </w:rPr>
            </w:pPr>
            <w:r w:rsidRPr="00627FEE">
              <w:rPr>
                <w:rFonts w:ascii="Times New Roman" w:hAnsi="Times New Roman"/>
                <w:b/>
                <w:color w:val="1A1A1A" w:themeColor="background1" w:themeShade="1A"/>
                <w:sz w:val="28"/>
                <w:szCs w:val="28"/>
                <w:lang w:val="uz-Cyrl-UZ"/>
              </w:rPr>
              <w:t>16</w:t>
            </w:r>
          </w:p>
        </w:tc>
        <w:tc>
          <w:tcPr>
            <w:tcW w:w="708" w:type="dxa"/>
            <w:vAlign w:val="center"/>
          </w:tcPr>
          <w:p w14:paraId="6CA1A0C1" w14:textId="77777777" w:rsidR="00A11C32" w:rsidRPr="00627FEE" w:rsidRDefault="00A11C32" w:rsidP="00963DF6">
            <w:pPr>
              <w:ind w:left="-142"/>
              <w:jc w:val="center"/>
              <w:rPr>
                <w:rFonts w:ascii="Times New Roman" w:hAnsi="Times New Roman"/>
                <w:b/>
                <w:color w:val="1A1A1A" w:themeColor="background1" w:themeShade="1A"/>
                <w:sz w:val="28"/>
                <w:szCs w:val="28"/>
                <w:lang w:val="uz-Cyrl-UZ"/>
              </w:rPr>
            </w:pPr>
          </w:p>
        </w:tc>
        <w:tc>
          <w:tcPr>
            <w:tcW w:w="708" w:type="dxa"/>
          </w:tcPr>
          <w:p w14:paraId="0FA0F0AC" w14:textId="77777777" w:rsidR="00A11C32" w:rsidRPr="003E7808" w:rsidRDefault="00A11C32" w:rsidP="00963DF6">
            <w:pPr>
              <w:ind w:left="-142"/>
              <w:jc w:val="center"/>
              <w:rPr>
                <w:rFonts w:ascii="Times New Roman" w:hAnsi="Times New Roman"/>
                <w:b/>
                <w:color w:val="1A1A1A" w:themeColor="background1" w:themeShade="1A"/>
                <w:sz w:val="26"/>
                <w:szCs w:val="26"/>
                <w:lang w:val="uz-Cyrl-UZ"/>
              </w:rPr>
            </w:pPr>
          </w:p>
        </w:tc>
      </w:tr>
      <w:tr w:rsidR="003E7808" w:rsidRPr="003E7808" w14:paraId="4080D099" w14:textId="77777777" w:rsidTr="00452D8E">
        <w:trPr>
          <w:cantSplit/>
          <w:trHeight w:val="546"/>
        </w:trPr>
        <w:tc>
          <w:tcPr>
            <w:tcW w:w="568" w:type="dxa"/>
          </w:tcPr>
          <w:p w14:paraId="5355238F" w14:textId="77777777" w:rsidR="00A11C32" w:rsidRPr="006915C8" w:rsidRDefault="00A11C32" w:rsidP="00963DF6">
            <w:pPr>
              <w:ind w:left="-142"/>
              <w:jc w:val="center"/>
              <w:rPr>
                <w:rFonts w:ascii="Times New Roman" w:hAnsi="Times New Roman"/>
                <w:sz w:val="26"/>
                <w:szCs w:val="26"/>
                <w:lang w:val="uz-Cyrl-UZ"/>
              </w:rPr>
            </w:pPr>
            <w:r w:rsidRPr="006915C8">
              <w:rPr>
                <w:rFonts w:ascii="Times New Roman" w:hAnsi="Times New Roman"/>
                <w:sz w:val="26"/>
                <w:szCs w:val="26"/>
                <w:lang w:val="uz-Cyrl-UZ"/>
              </w:rPr>
              <w:t>1.1</w:t>
            </w:r>
          </w:p>
        </w:tc>
        <w:tc>
          <w:tcPr>
            <w:tcW w:w="5954" w:type="dxa"/>
          </w:tcPr>
          <w:p w14:paraId="0441FA26" w14:textId="49DB70B2" w:rsidR="00A11C32" w:rsidRPr="00627FEE" w:rsidRDefault="006915C8" w:rsidP="00963DF6">
            <w:pPr>
              <w:rPr>
                <w:rFonts w:ascii="Times New Roman" w:hAnsi="Times New Roman"/>
                <w:sz w:val="28"/>
                <w:szCs w:val="28"/>
                <w:lang w:val="uz-Cyrl-UZ"/>
              </w:rPr>
            </w:pPr>
            <w:r w:rsidRPr="00627FEE">
              <w:rPr>
                <w:rFonts w:ascii="Times New Roman" w:hAnsi="Times New Roman" w:cs="Arial"/>
                <w:sz w:val="28"/>
                <w:szCs w:val="28"/>
                <w:lang w:val="uz-Cyrl-UZ" w:eastAsia="ru-RU"/>
              </w:rPr>
              <w:t>Modul.O‘zbekiston Respublikasining tibbiyot sohasidagi davlat siyosati.</w:t>
            </w:r>
          </w:p>
        </w:tc>
        <w:tc>
          <w:tcPr>
            <w:tcW w:w="708" w:type="dxa"/>
            <w:vAlign w:val="center"/>
          </w:tcPr>
          <w:p w14:paraId="72262512" w14:textId="77777777" w:rsidR="00A11C32" w:rsidRPr="00627FEE" w:rsidRDefault="00A11C32" w:rsidP="00963DF6">
            <w:pPr>
              <w:ind w:left="-142"/>
              <w:jc w:val="center"/>
              <w:rPr>
                <w:rFonts w:ascii="Times New Roman" w:hAnsi="Times New Roman"/>
                <w:sz w:val="28"/>
                <w:szCs w:val="28"/>
                <w:lang w:val="uz-Cyrl-UZ"/>
              </w:rPr>
            </w:pPr>
            <w:r w:rsidRPr="00627FEE">
              <w:rPr>
                <w:rFonts w:ascii="Times New Roman" w:hAnsi="Times New Roman"/>
                <w:sz w:val="28"/>
                <w:szCs w:val="28"/>
                <w:lang w:val="uz-Cyrl-UZ"/>
              </w:rPr>
              <w:t>4</w:t>
            </w:r>
          </w:p>
        </w:tc>
        <w:tc>
          <w:tcPr>
            <w:tcW w:w="993" w:type="dxa"/>
            <w:shd w:val="clear" w:color="auto" w:fill="FFFFFF" w:themeFill="background1"/>
            <w:vAlign w:val="center"/>
          </w:tcPr>
          <w:p w14:paraId="3C691641" w14:textId="77777777" w:rsidR="00A11C32" w:rsidRPr="00627FEE" w:rsidRDefault="00A11C32" w:rsidP="00963DF6">
            <w:pPr>
              <w:ind w:left="-142"/>
              <w:jc w:val="center"/>
              <w:rPr>
                <w:rFonts w:ascii="Times New Roman" w:hAnsi="Times New Roman"/>
                <w:sz w:val="28"/>
                <w:szCs w:val="28"/>
                <w:lang w:val="uz-Cyrl-UZ"/>
              </w:rPr>
            </w:pPr>
            <w:r w:rsidRPr="00627FEE">
              <w:rPr>
                <w:rFonts w:ascii="Times New Roman" w:hAnsi="Times New Roman"/>
                <w:sz w:val="28"/>
                <w:szCs w:val="28"/>
                <w:lang w:val="uz-Cyrl-UZ"/>
              </w:rPr>
              <w:t>4</w:t>
            </w:r>
          </w:p>
        </w:tc>
        <w:tc>
          <w:tcPr>
            <w:tcW w:w="1134" w:type="dxa"/>
            <w:shd w:val="clear" w:color="auto" w:fill="FFFFFF" w:themeFill="background1"/>
            <w:vAlign w:val="center"/>
          </w:tcPr>
          <w:p w14:paraId="2687990D" w14:textId="77777777" w:rsidR="00A11C32" w:rsidRPr="00627FEE" w:rsidRDefault="00A11C32" w:rsidP="00963DF6">
            <w:pPr>
              <w:ind w:left="-142"/>
              <w:jc w:val="center"/>
              <w:rPr>
                <w:rFonts w:ascii="Times New Roman" w:hAnsi="Times New Roman"/>
                <w:sz w:val="28"/>
                <w:szCs w:val="28"/>
                <w:lang w:val="uz-Cyrl-UZ"/>
              </w:rPr>
            </w:pPr>
            <w:r w:rsidRPr="00627FEE">
              <w:rPr>
                <w:rFonts w:ascii="Times New Roman" w:hAnsi="Times New Roman"/>
                <w:sz w:val="28"/>
                <w:szCs w:val="28"/>
                <w:lang w:val="uz-Cyrl-UZ"/>
              </w:rPr>
              <w:t>-</w:t>
            </w:r>
          </w:p>
        </w:tc>
        <w:tc>
          <w:tcPr>
            <w:tcW w:w="708" w:type="dxa"/>
            <w:vAlign w:val="center"/>
          </w:tcPr>
          <w:p w14:paraId="3B074E9B" w14:textId="77777777" w:rsidR="00A11C32" w:rsidRPr="00627FEE" w:rsidRDefault="00A11C32" w:rsidP="00963DF6">
            <w:pPr>
              <w:ind w:left="-142"/>
              <w:jc w:val="center"/>
              <w:rPr>
                <w:rFonts w:ascii="Times New Roman" w:hAnsi="Times New Roman"/>
                <w:b/>
                <w:color w:val="FF0000"/>
                <w:sz w:val="28"/>
                <w:szCs w:val="28"/>
                <w:lang w:val="uz-Cyrl-UZ"/>
              </w:rPr>
            </w:pPr>
          </w:p>
        </w:tc>
        <w:tc>
          <w:tcPr>
            <w:tcW w:w="708" w:type="dxa"/>
          </w:tcPr>
          <w:p w14:paraId="225F63B5" w14:textId="77777777" w:rsidR="00A11C32" w:rsidRPr="003E7808" w:rsidRDefault="00A11C32" w:rsidP="00963DF6">
            <w:pPr>
              <w:ind w:left="-142"/>
              <w:jc w:val="center"/>
              <w:rPr>
                <w:rFonts w:ascii="Times New Roman" w:hAnsi="Times New Roman"/>
                <w:b/>
                <w:color w:val="1A1A1A" w:themeColor="background1" w:themeShade="1A"/>
                <w:sz w:val="26"/>
                <w:szCs w:val="26"/>
                <w:lang w:val="uz-Cyrl-UZ"/>
              </w:rPr>
            </w:pPr>
          </w:p>
        </w:tc>
      </w:tr>
      <w:tr w:rsidR="003E7808" w:rsidRPr="003E7808" w14:paraId="34070859" w14:textId="77777777" w:rsidTr="00C524AC">
        <w:trPr>
          <w:cantSplit/>
          <w:trHeight w:val="285"/>
        </w:trPr>
        <w:tc>
          <w:tcPr>
            <w:tcW w:w="568" w:type="dxa"/>
          </w:tcPr>
          <w:p w14:paraId="28CF601D" w14:textId="77777777" w:rsidR="00A11C32" w:rsidRPr="006915C8" w:rsidRDefault="00A11C32" w:rsidP="00963DF6">
            <w:pPr>
              <w:ind w:left="-142"/>
              <w:jc w:val="center"/>
              <w:rPr>
                <w:rFonts w:ascii="Times New Roman" w:hAnsi="Times New Roman"/>
                <w:sz w:val="26"/>
                <w:szCs w:val="26"/>
                <w:lang w:val="uz-Cyrl-UZ"/>
              </w:rPr>
            </w:pPr>
            <w:r w:rsidRPr="006915C8">
              <w:rPr>
                <w:rFonts w:ascii="Times New Roman" w:hAnsi="Times New Roman"/>
                <w:sz w:val="26"/>
                <w:szCs w:val="26"/>
                <w:lang w:val="uz-Cyrl-UZ"/>
              </w:rPr>
              <w:t>1.2</w:t>
            </w:r>
          </w:p>
        </w:tc>
        <w:tc>
          <w:tcPr>
            <w:tcW w:w="5954" w:type="dxa"/>
          </w:tcPr>
          <w:p w14:paraId="36A70CE8" w14:textId="32779935" w:rsidR="00A11C32" w:rsidRPr="00627FEE" w:rsidRDefault="00C524AC" w:rsidP="00963DF6">
            <w:pPr>
              <w:rPr>
                <w:rFonts w:ascii="Times New Roman" w:hAnsi="Times New Roman"/>
                <w:bCs/>
                <w:sz w:val="28"/>
                <w:szCs w:val="28"/>
                <w:lang w:val="uz-Cyrl-UZ"/>
              </w:rPr>
            </w:pPr>
            <w:r w:rsidRPr="00627FEE">
              <w:rPr>
                <w:rFonts w:ascii="Times New Roman" w:hAnsi="Times New Roman"/>
                <w:bCs/>
                <w:sz w:val="28"/>
                <w:szCs w:val="28"/>
                <w:lang w:val="uz-Cyrl-UZ"/>
              </w:rPr>
              <w:t>Modul:</w:t>
            </w:r>
            <w:r w:rsidRPr="00627FEE">
              <w:rPr>
                <w:rFonts w:ascii="Times New Roman" w:eastAsia="PMingLiU" w:hAnsi="Times New Roman"/>
                <w:bCs/>
                <w:sz w:val="28"/>
                <w:szCs w:val="28"/>
                <w:lang w:val="en-US" w:eastAsia="zh-CN"/>
              </w:rPr>
              <w:t xml:space="preserve"> </w:t>
            </w:r>
            <w:proofErr w:type="spellStart"/>
            <w:r w:rsidRPr="00627FEE">
              <w:rPr>
                <w:rFonts w:ascii="Times New Roman" w:eastAsia="PMingLiU" w:hAnsi="Times New Roman"/>
                <w:bCs/>
                <w:sz w:val="28"/>
                <w:szCs w:val="28"/>
                <w:lang w:val="en-US" w:eastAsia="zh-CN"/>
              </w:rPr>
              <w:t>Tibbiyotda</w:t>
            </w:r>
            <w:proofErr w:type="spellEnd"/>
            <w:r w:rsidRPr="00627FEE">
              <w:rPr>
                <w:rFonts w:ascii="Times New Roman" w:eastAsia="PMingLiU" w:hAnsi="Times New Roman"/>
                <w:bCs/>
                <w:sz w:val="28"/>
                <w:szCs w:val="28"/>
                <w:lang w:val="en-US" w:eastAsia="zh-CN"/>
              </w:rPr>
              <w:t xml:space="preserve"> </w:t>
            </w:r>
            <w:proofErr w:type="spellStart"/>
            <w:r w:rsidRPr="00627FEE">
              <w:rPr>
                <w:rFonts w:ascii="Times New Roman" w:eastAsia="PMingLiU" w:hAnsi="Times New Roman"/>
                <w:bCs/>
                <w:sz w:val="28"/>
                <w:szCs w:val="28"/>
                <w:lang w:val="en-US" w:eastAsia="zh-CN"/>
              </w:rPr>
              <w:t>raqamli</w:t>
            </w:r>
            <w:proofErr w:type="spellEnd"/>
            <w:r w:rsidRPr="00627FEE">
              <w:rPr>
                <w:rFonts w:ascii="Times New Roman" w:eastAsia="PMingLiU" w:hAnsi="Times New Roman"/>
                <w:bCs/>
                <w:sz w:val="28"/>
                <w:szCs w:val="28"/>
                <w:lang w:val="en-US" w:eastAsia="zh-CN"/>
              </w:rPr>
              <w:t xml:space="preserve"> </w:t>
            </w:r>
            <w:proofErr w:type="spellStart"/>
            <w:r w:rsidRPr="00627FEE">
              <w:rPr>
                <w:rFonts w:ascii="Times New Roman" w:eastAsia="PMingLiU" w:hAnsi="Times New Roman"/>
                <w:bCs/>
                <w:sz w:val="28"/>
                <w:szCs w:val="28"/>
                <w:lang w:val="en-US" w:eastAsia="zh-CN"/>
              </w:rPr>
              <w:t>texnologiyalar</w:t>
            </w:r>
            <w:proofErr w:type="spellEnd"/>
          </w:p>
        </w:tc>
        <w:tc>
          <w:tcPr>
            <w:tcW w:w="708" w:type="dxa"/>
            <w:vAlign w:val="center"/>
          </w:tcPr>
          <w:p w14:paraId="41A6E7FD" w14:textId="77777777" w:rsidR="00A11C32" w:rsidRPr="00627FEE" w:rsidRDefault="00A11C32" w:rsidP="00963DF6">
            <w:pPr>
              <w:ind w:left="-142"/>
              <w:jc w:val="center"/>
              <w:rPr>
                <w:rFonts w:ascii="Times New Roman" w:hAnsi="Times New Roman"/>
                <w:sz w:val="28"/>
                <w:szCs w:val="28"/>
                <w:lang w:val="uz-Cyrl-UZ"/>
              </w:rPr>
            </w:pPr>
            <w:r w:rsidRPr="00627FEE">
              <w:rPr>
                <w:rFonts w:ascii="Times New Roman" w:hAnsi="Times New Roman"/>
                <w:sz w:val="28"/>
                <w:szCs w:val="28"/>
                <w:lang w:val="uz-Cyrl-UZ"/>
              </w:rPr>
              <w:t>6</w:t>
            </w:r>
          </w:p>
        </w:tc>
        <w:tc>
          <w:tcPr>
            <w:tcW w:w="993" w:type="dxa"/>
            <w:shd w:val="clear" w:color="auto" w:fill="FFFFFF" w:themeFill="background1"/>
            <w:vAlign w:val="center"/>
          </w:tcPr>
          <w:p w14:paraId="3B1EA83B" w14:textId="77777777" w:rsidR="00A11C32" w:rsidRPr="00627FEE" w:rsidRDefault="00A11C32" w:rsidP="00963DF6">
            <w:pPr>
              <w:ind w:left="-142"/>
              <w:jc w:val="center"/>
              <w:rPr>
                <w:rFonts w:ascii="Times New Roman" w:hAnsi="Times New Roman"/>
                <w:sz w:val="28"/>
                <w:szCs w:val="28"/>
                <w:lang w:val="uz-Cyrl-UZ"/>
              </w:rPr>
            </w:pPr>
            <w:r w:rsidRPr="00627FEE">
              <w:rPr>
                <w:rFonts w:ascii="Times New Roman" w:hAnsi="Times New Roman"/>
                <w:sz w:val="28"/>
                <w:szCs w:val="28"/>
                <w:lang w:val="uz-Cyrl-UZ"/>
              </w:rPr>
              <w:t>2</w:t>
            </w:r>
          </w:p>
        </w:tc>
        <w:tc>
          <w:tcPr>
            <w:tcW w:w="1134" w:type="dxa"/>
            <w:shd w:val="clear" w:color="auto" w:fill="FFFFFF" w:themeFill="background1"/>
            <w:vAlign w:val="center"/>
          </w:tcPr>
          <w:p w14:paraId="2228B8AD" w14:textId="77777777" w:rsidR="00A11C32" w:rsidRPr="00627FEE" w:rsidRDefault="00A11C32" w:rsidP="00963DF6">
            <w:pPr>
              <w:ind w:left="-142"/>
              <w:jc w:val="center"/>
              <w:rPr>
                <w:rFonts w:ascii="Times New Roman" w:hAnsi="Times New Roman"/>
                <w:sz w:val="28"/>
                <w:szCs w:val="28"/>
                <w:lang w:val="uz-Cyrl-UZ"/>
              </w:rPr>
            </w:pPr>
            <w:r w:rsidRPr="00627FEE">
              <w:rPr>
                <w:rFonts w:ascii="Times New Roman" w:hAnsi="Times New Roman"/>
                <w:sz w:val="28"/>
                <w:szCs w:val="28"/>
                <w:lang w:val="uz-Cyrl-UZ"/>
              </w:rPr>
              <w:t>4</w:t>
            </w:r>
          </w:p>
        </w:tc>
        <w:tc>
          <w:tcPr>
            <w:tcW w:w="708" w:type="dxa"/>
            <w:vAlign w:val="center"/>
          </w:tcPr>
          <w:p w14:paraId="0F418524" w14:textId="77777777" w:rsidR="00A11C32" w:rsidRPr="00627FEE" w:rsidRDefault="00A11C32" w:rsidP="00963DF6">
            <w:pPr>
              <w:ind w:left="-142"/>
              <w:jc w:val="center"/>
              <w:rPr>
                <w:rFonts w:ascii="Times New Roman" w:hAnsi="Times New Roman"/>
                <w:b/>
                <w:color w:val="FF0000"/>
                <w:sz w:val="28"/>
                <w:szCs w:val="28"/>
                <w:lang w:val="uz-Cyrl-UZ"/>
              </w:rPr>
            </w:pPr>
          </w:p>
        </w:tc>
        <w:tc>
          <w:tcPr>
            <w:tcW w:w="708" w:type="dxa"/>
          </w:tcPr>
          <w:p w14:paraId="5F9D63B5" w14:textId="77777777" w:rsidR="00A11C32" w:rsidRPr="003E7808" w:rsidRDefault="00A11C32" w:rsidP="00963DF6">
            <w:pPr>
              <w:ind w:left="-142"/>
              <w:jc w:val="center"/>
              <w:rPr>
                <w:rFonts w:ascii="Times New Roman" w:hAnsi="Times New Roman"/>
                <w:b/>
                <w:color w:val="1A1A1A" w:themeColor="background1" w:themeShade="1A"/>
                <w:sz w:val="26"/>
                <w:szCs w:val="26"/>
                <w:lang w:val="uz-Cyrl-UZ"/>
              </w:rPr>
            </w:pPr>
          </w:p>
        </w:tc>
      </w:tr>
      <w:tr w:rsidR="003E7808" w:rsidRPr="003E7808" w14:paraId="3948E201" w14:textId="77777777" w:rsidTr="00452D8E">
        <w:trPr>
          <w:cantSplit/>
          <w:trHeight w:val="283"/>
        </w:trPr>
        <w:tc>
          <w:tcPr>
            <w:tcW w:w="568" w:type="dxa"/>
            <w:vAlign w:val="center"/>
          </w:tcPr>
          <w:p w14:paraId="0CD7FFE6" w14:textId="77777777" w:rsidR="00A11C32" w:rsidRPr="006915C8" w:rsidRDefault="00A11C32" w:rsidP="00963DF6">
            <w:pPr>
              <w:ind w:left="-142"/>
              <w:jc w:val="center"/>
              <w:rPr>
                <w:rFonts w:ascii="Times New Roman" w:hAnsi="Times New Roman"/>
                <w:sz w:val="26"/>
                <w:szCs w:val="26"/>
                <w:lang w:val="uz-Cyrl-UZ"/>
              </w:rPr>
            </w:pPr>
            <w:r w:rsidRPr="006915C8">
              <w:rPr>
                <w:rFonts w:ascii="Times New Roman" w:hAnsi="Times New Roman"/>
                <w:sz w:val="26"/>
                <w:szCs w:val="26"/>
                <w:lang w:val="uz-Cyrl-UZ"/>
              </w:rPr>
              <w:t>1.3</w:t>
            </w:r>
          </w:p>
        </w:tc>
        <w:tc>
          <w:tcPr>
            <w:tcW w:w="5954" w:type="dxa"/>
            <w:vAlign w:val="center"/>
          </w:tcPr>
          <w:p w14:paraId="5580CB8F" w14:textId="5FB8AAE6" w:rsidR="00A11C32" w:rsidRPr="00627FEE" w:rsidRDefault="006915C8" w:rsidP="00963DF6">
            <w:pPr>
              <w:rPr>
                <w:rFonts w:ascii="Times New Roman" w:hAnsi="Times New Roman"/>
                <w:bCs/>
                <w:sz w:val="28"/>
                <w:szCs w:val="28"/>
                <w:lang w:val="uz-Cyrl-UZ"/>
              </w:rPr>
            </w:pPr>
            <w:r w:rsidRPr="00627FEE">
              <w:rPr>
                <w:rFonts w:ascii="Times New Roman" w:hAnsi="Times New Roman" w:cs="Arial"/>
                <w:bCs/>
                <w:sz w:val="28"/>
                <w:szCs w:val="28"/>
                <w:lang w:val="uz-Cyrl-UZ" w:eastAsia="ru-RU"/>
              </w:rPr>
              <w:t xml:space="preserve">Modul. </w:t>
            </w:r>
            <w:bookmarkStart w:id="2" w:name="_Hlk196317047"/>
            <w:r w:rsidRPr="00627FEE">
              <w:rPr>
                <w:rFonts w:ascii="Times New Roman" w:hAnsi="Times New Roman" w:cs="Arial"/>
                <w:bCs/>
                <w:sz w:val="28"/>
                <w:szCs w:val="28"/>
                <w:lang w:val="uz-Cyrl-UZ" w:eastAsia="ru-RU"/>
              </w:rPr>
              <w:t>Infeksion nazorat.</w:t>
            </w:r>
            <w:bookmarkEnd w:id="2"/>
          </w:p>
        </w:tc>
        <w:tc>
          <w:tcPr>
            <w:tcW w:w="708" w:type="dxa"/>
            <w:vAlign w:val="center"/>
          </w:tcPr>
          <w:p w14:paraId="490DFED8" w14:textId="77777777" w:rsidR="00A11C32" w:rsidRPr="00627FEE" w:rsidRDefault="00A11C32" w:rsidP="00963DF6">
            <w:pPr>
              <w:ind w:left="-142"/>
              <w:jc w:val="center"/>
              <w:rPr>
                <w:rFonts w:ascii="Times New Roman" w:hAnsi="Times New Roman"/>
                <w:sz w:val="28"/>
                <w:szCs w:val="28"/>
                <w:lang w:val="uz-Cyrl-UZ"/>
              </w:rPr>
            </w:pPr>
            <w:r w:rsidRPr="00627FEE">
              <w:rPr>
                <w:rFonts w:ascii="Times New Roman" w:hAnsi="Times New Roman"/>
                <w:sz w:val="28"/>
                <w:szCs w:val="28"/>
                <w:lang w:val="uz-Cyrl-UZ"/>
              </w:rPr>
              <w:t>6</w:t>
            </w:r>
          </w:p>
        </w:tc>
        <w:tc>
          <w:tcPr>
            <w:tcW w:w="993" w:type="dxa"/>
            <w:shd w:val="clear" w:color="auto" w:fill="FFFFFF" w:themeFill="background1"/>
            <w:vAlign w:val="center"/>
          </w:tcPr>
          <w:p w14:paraId="38F692C4" w14:textId="77777777" w:rsidR="00A11C32" w:rsidRPr="00627FEE" w:rsidRDefault="00A11C32" w:rsidP="00963DF6">
            <w:pPr>
              <w:ind w:left="-142"/>
              <w:jc w:val="center"/>
              <w:rPr>
                <w:rFonts w:ascii="Times New Roman" w:hAnsi="Times New Roman"/>
                <w:sz w:val="28"/>
                <w:szCs w:val="28"/>
                <w:lang w:val="uz-Cyrl-UZ"/>
              </w:rPr>
            </w:pPr>
            <w:r w:rsidRPr="00627FEE">
              <w:rPr>
                <w:rFonts w:ascii="Times New Roman" w:hAnsi="Times New Roman"/>
                <w:sz w:val="28"/>
                <w:szCs w:val="28"/>
                <w:lang w:val="uz-Cyrl-UZ"/>
              </w:rPr>
              <w:t>4</w:t>
            </w:r>
          </w:p>
        </w:tc>
        <w:tc>
          <w:tcPr>
            <w:tcW w:w="1134" w:type="dxa"/>
            <w:shd w:val="clear" w:color="auto" w:fill="FFFFFF" w:themeFill="background1"/>
            <w:vAlign w:val="center"/>
          </w:tcPr>
          <w:p w14:paraId="66692B10" w14:textId="77777777" w:rsidR="00A11C32" w:rsidRPr="00627FEE" w:rsidRDefault="00A11C32" w:rsidP="00963DF6">
            <w:pPr>
              <w:ind w:left="-142"/>
              <w:jc w:val="center"/>
              <w:rPr>
                <w:rFonts w:ascii="Times New Roman" w:hAnsi="Times New Roman"/>
                <w:sz w:val="28"/>
                <w:szCs w:val="28"/>
                <w:lang w:val="uz-Cyrl-UZ"/>
              </w:rPr>
            </w:pPr>
            <w:r w:rsidRPr="00627FEE">
              <w:rPr>
                <w:rFonts w:ascii="Times New Roman" w:hAnsi="Times New Roman"/>
                <w:sz w:val="28"/>
                <w:szCs w:val="28"/>
                <w:lang w:val="uz-Cyrl-UZ"/>
              </w:rPr>
              <w:t>2</w:t>
            </w:r>
          </w:p>
        </w:tc>
        <w:tc>
          <w:tcPr>
            <w:tcW w:w="708" w:type="dxa"/>
            <w:vAlign w:val="center"/>
          </w:tcPr>
          <w:p w14:paraId="6BA5F80D" w14:textId="77777777" w:rsidR="00A11C32" w:rsidRPr="00627FEE" w:rsidRDefault="00A11C32" w:rsidP="00963DF6">
            <w:pPr>
              <w:ind w:left="-142"/>
              <w:jc w:val="center"/>
              <w:rPr>
                <w:rFonts w:ascii="Times New Roman" w:hAnsi="Times New Roman"/>
                <w:b/>
                <w:color w:val="FF0000"/>
                <w:sz w:val="28"/>
                <w:szCs w:val="28"/>
                <w:lang w:val="uz-Cyrl-UZ"/>
              </w:rPr>
            </w:pPr>
          </w:p>
        </w:tc>
        <w:tc>
          <w:tcPr>
            <w:tcW w:w="708" w:type="dxa"/>
          </w:tcPr>
          <w:p w14:paraId="5929F27F" w14:textId="77777777" w:rsidR="00A11C32" w:rsidRPr="003E7808" w:rsidRDefault="00A11C32" w:rsidP="00963DF6">
            <w:pPr>
              <w:ind w:left="-142"/>
              <w:jc w:val="center"/>
              <w:rPr>
                <w:rFonts w:ascii="Times New Roman" w:hAnsi="Times New Roman"/>
                <w:b/>
                <w:color w:val="1A1A1A" w:themeColor="background1" w:themeShade="1A"/>
                <w:sz w:val="26"/>
                <w:szCs w:val="26"/>
                <w:lang w:val="uz-Cyrl-UZ"/>
              </w:rPr>
            </w:pPr>
          </w:p>
        </w:tc>
      </w:tr>
      <w:tr w:rsidR="003E7808" w:rsidRPr="003E7808" w14:paraId="0ED4357E" w14:textId="77777777" w:rsidTr="00452D8E">
        <w:trPr>
          <w:cantSplit/>
          <w:trHeight w:val="419"/>
        </w:trPr>
        <w:tc>
          <w:tcPr>
            <w:tcW w:w="568" w:type="dxa"/>
            <w:vAlign w:val="center"/>
          </w:tcPr>
          <w:p w14:paraId="3C132179" w14:textId="77777777" w:rsidR="00A11C32" w:rsidRPr="006915C8" w:rsidRDefault="00A11C32" w:rsidP="00963DF6">
            <w:pPr>
              <w:ind w:left="-142"/>
              <w:jc w:val="center"/>
              <w:rPr>
                <w:rFonts w:ascii="Times New Roman" w:hAnsi="Times New Roman"/>
                <w:sz w:val="26"/>
                <w:szCs w:val="26"/>
                <w:lang w:val="uz-Cyrl-UZ"/>
              </w:rPr>
            </w:pPr>
            <w:r w:rsidRPr="006915C8">
              <w:rPr>
                <w:rFonts w:ascii="Times New Roman" w:hAnsi="Times New Roman"/>
                <w:sz w:val="26"/>
                <w:szCs w:val="26"/>
                <w:lang w:val="uz-Cyrl-UZ"/>
              </w:rPr>
              <w:t>1.4</w:t>
            </w:r>
          </w:p>
        </w:tc>
        <w:tc>
          <w:tcPr>
            <w:tcW w:w="5954" w:type="dxa"/>
            <w:vAlign w:val="center"/>
          </w:tcPr>
          <w:p w14:paraId="44F7E205" w14:textId="7A4AEBA2" w:rsidR="00A11C32" w:rsidRPr="00627FEE" w:rsidRDefault="006915C8" w:rsidP="00963DF6">
            <w:pPr>
              <w:rPr>
                <w:rFonts w:ascii="Times New Roman" w:hAnsi="Times New Roman"/>
                <w:sz w:val="28"/>
                <w:szCs w:val="28"/>
                <w:lang w:val="uz-Cyrl-UZ"/>
              </w:rPr>
            </w:pPr>
            <w:r w:rsidRPr="00627FEE">
              <w:rPr>
                <w:rFonts w:ascii="Times New Roman" w:hAnsi="Times New Roman" w:cs="Arial"/>
                <w:sz w:val="28"/>
                <w:szCs w:val="28"/>
                <w:lang w:val="uz-Cyrl-UZ" w:eastAsia="ru-RU"/>
              </w:rPr>
              <w:t>Modul.Sterilizatsiyada zamonaviy usullar va texnika xavfsizligi</w:t>
            </w:r>
          </w:p>
        </w:tc>
        <w:tc>
          <w:tcPr>
            <w:tcW w:w="708" w:type="dxa"/>
            <w:vAlign w:val="center"/>
          </w:tcPr>
          <w:p w14:paraId="74A6A318" w14:textId="77777777" w:rsidR="00A11C32" w:rsidRPr="00627FEE" w:rsidRDefault="00A11C32" w:rsidP="00963DF6">
            <w:pPr>
              <w:ind w:left="-142"/>
              <w:jc w:val="center"/>
              <w:rPr>
                <w:rFonts w:ascii="Times New Roman" w:hAnsi="Times New Roman"/>
                <w:sz w:val="28"/>
                <w:szCs w:val="28"/>
                <w:lang w:val="uz-Cyrl-UZ"/>
              </w:rPr>
            </w:pPr>
            <w:r w:rsidRPr="00627FEE">
              <w:rPr>
                <w:rFonts w:ascii="Times New Roman" w:hAnsi="Times New Roman"/>
                <w:sz w:val="28"/>
                <w:szCs w:val="28"/>
                <w:lang w:val="uz-Cyrl-UZ"/>
              </w:rPr>
              <w:t>6</w:t>
            </w:r>
          </w:p>
        </w:tc>
        <w:tc>
          <w:tcPr>
            <w:tcW w:w="993" w:type="dxa"/>
            <w:shd w:val="clear" w:color="auto" w:fill="FFFFFF" w:themeFill="background1"/>
            <w:vAlign w:val="center"/>
          </w:tcPr>
          <w:p w14:paraId="37CBC249" w14:textId="77777777" w:rsidR="00A11C32" w:rsidRPr="00627FEE" w:rsidRDefault="00A11C32" w:rsidP="00963DF6">
            <w:pPr>
              <w:ind w:left="-142"/>
              <w:jc w:val="center"/>
              <w:rPr>
                <w:rFonts w:ascii="Times New Roman" w:hAnsi="Times New Roman"/>
                <w:sz w:val="28"/>
                <w:szCs w:val="28"/>
                <w:lang w:val="uz-Cyrl-UZ"/>
              </w:rPr>
            </w:pPr>
            <w:r w:rsidRPr="00627FEE">
              <w:rPr>
                <w:rFonts w:ascii="Times New Roman" w:hAnsi="Times New Roman"/>
                <w:sz w:val="28"/>
                <w:szCs w:val="28"/>
                <w:lang w:val="uz-Cyrl-UZ"/>
              </w:rPr>
              <w:t>2</w:t>
            </w:r>
          </w:p>
        </w:tc>
        <w:tc>
          <w:tcPr>
            <w:tcW w:w="1134" w:type="dxa"/>
            <w:shd w:val="clear" w:color="auto" w:fill="FFFFFF" w:themeFill="background1"/>
            <w:vAlign w:val="center"/>
          </w:tcPr>
          <w:p w14:paraId="1EE93A05" w14:textId="77777777" w:rsidR="00A11C32" w:rsidRPr="00627FEE" w:rsidRDefault="00A11C32" w:rsidP="00963DF6">
            <w:pPr>
              <w:ind w:left="-142"/>
              <w:jc w:val="center"/>
              <w:rPr>
                <w:rFonts w:ascii="Times New Roman" w:hAnsi="Times New Roman"/>
                <w:sz w:val="28"/>
                <w:szCs w:val="28"/>
                <w:lang w:val="uz-Cyrl-UZ"/>
              </w:rPr>
            </w:pPr>
            <w:r w:rsidRPr="00627FEE">
              <w:rPr>
                <w:rFonts w:ascii="Times New Roman" w:hAnsi="Times New Roman"/>
                <w:sz w:val="28"/>
                <w:szCs w:val="28"/>
                <w:lang w:val="uz-Cyrl-UZ"/>
              </w:rPr>
              <w:t>4</w:t>
            </w:r>
          </w:p>
        </w:tc>
        <w:tc>
          <w:tcPr>
            <w:tcW w:w="708" w:type="dxa"/>
            <w:vAlign w:val="center"/>
          </w:tcPr>
          <w:p w14:paraId="7463A0F0" w14:textId="77777777" w:rsidR="00A11C32" w:rsidRPr="00627FEE" w:rsidRDefault="00A11C32" w:rsidP="00963DF6">
            <w:pPr>
              <w:ind w:left="-142"/>
              <w:jc w:val="center"/>
              <w:rPr>
                <w:rFonts w:ascii="Times New Roman" w:hAnsi="Times New Roman"/>
                <w:b/>
                <w:color w:val="FF0000"/>
                <w:sz w:val="28"/>
                <w:szCs w:val="28"/>
                <w:lang w:val="uz-Cyrl-UZ"/>
              </w:rPr>
            </w:pPr>
          </w:p>
        </w:tc>
        <w:tc>
          <w:tcPr>
            <w:tcW w:w="708" w:type="dxa"/>
          </w:tcPr>
          <w:p w14:paraId="2D221033" w14:textId="77777777" w:rsidR="00A11C32" w:rsidRPr="003E7808" w:rsidRDefault="00A11C32" w:rsidP="00963DF6">
            <w:pPr>
              <w:ind w:left="-142"/>
              <w:jc w:val="center"/>
              <w:rPr>
                <w:rFonts w:ascii="Times New Roman" w:hAnsi="Times New Roman"/>
                <w:b/>
                <w:color w:val="1A1A1A" w:themeColor="background1" w:themeShade="1A"/>
                <w:sz w:val="26"/>
                <w:szCs w:val="26"/>
                <w:lang w:val="uz-Cyrl-UZ"/>
              </w:rPr>
            </w:pPr>
          </w:p>
        </w:tc>
      </w:tr>
      <w:tr w:rsidR="003E7808" w:rsidRPr="003E7808" w14:paraId="28CDC9D2" w14:textId="77777777" w:rsidTr="00452D8E">
        <w:trPr>
          <w:cantSplit/>
          <w:trHeight w:val="419"/>
        </w:trPr>
        <w:tc>
          <w:tcPr>
            <w:tcW w:w="568" w:type="dxa"/>
            <w:vAlign w:val="center"/>
          </w:tcPr>
          <w:p w14:paraId="7E14E8C1" w14:textId="77777777" w:rsidR="00A11C32" w:rsidRPr="006915C8" w:rsidRDefault="00A11C32" w:rsidP="00963DF6">
            <w:pPr>
              <w:ind w:left="-142"/>
              <w:jc w:val="center"/>
              <w:rPr>
                <w:rFonts w:ascii="Times New Roman" w:hAnsi="Times New Roman"/>
                <w:sz w:val="26"/>
                <w:szCs w:val="26"/>
                <w:lang w:val="uz-Cyrl-UZ"/>
              </w:rPr>
            </w:pPr>
            <w:r w:rsidRPr="006915C8">
              <w:rPr>
                <w:rFonts w:ascii="Times New Roman" w:hAnsi="Times New Roman"/>
                <w:sz w:val="26"/>
                <w:szCs w:val="26"/>
                <w:lang w:val="uz-Cyrl-UZ"/>
              </w:rPr>
              <w:t>1.5</w:t>
            </w:r>
          </w:p>
        </w:tc>
        <w:tc>
          <w:tcPr>
            <w:tcW w:w="5954" w:type="dxa"/>
            <w:vAlign w:val="center"/>
          </w:tcPr>
          <w:p w14:paraId="033226FB" w14:textId="03DE5BE1" w:rsidR="00A11C32" w:rsidRPr="00627FEE" w:rsidRDefault="006915C8" w:rsidP="00963DF6">
            <w:pPr>
              <w:rPr>
                <w:rFonts w:ascii="Times New Roman" w:hAnsi="Times New Roman"/>
                <w:sz w:val="28"/>
                <w:szCs w:val="28"/>
                <w:lang w:val="uz-Cyrl-UZ"/>
              </w:rPr>
            </w:pPr>
            <w:r w:rsidRPr="00627FEE">
              <w:rPr>
                <w:rFonts w:ascii="Times New Roman" w:hAnsi="Times New Roman" w:cs="Arial"/>
                <w:sz w:val="28"/>
                <w:szCs w:val="28"/>
                <w:lang w:val="uz-Cyrl-UZ" w:eastAsia="ru-RU"/>
              </w:rPr>
              <w:t>Modul.</w:t>
            </w:r>
            <w:r w:rsidRPr="00627FEE">
              <w:rPr>
                <w:rFonts w:ascii="Times New Roman" w:cs="Arial"/>
                <w:sz w:val="28"/>
                <w:szCs w:val="28"/>
                <w:lang w:val="uz-Cyrl-UZ" w:eastAsia="ru-RU"/>
              </w:rPr>
              <w:t xml:space="preserve"> Sog</w:t>
            </w:r>
            <w:r w:rsidRPr="00627FEE">
              <w:rPr>
                <w:rFonts w:ascii="Times New Roman" w:cs="Arial"/>
                <w:sz w:val="28"/>
                <w:szCs w:val="28"/>
                <w:lang w:val="uz-Cyrl-UZ" w:eastAsia="ru-RU"/>
              </w:rPr>
              <w:t>’</w:t>
            </w:r>
            <w:r w:rsidRPr="00627FEE">
              <w:rPr>
                <w:rFonts w:ascii="Times New Roman" w:cs="Arial"/>
                <w:sz w:val="28"/>
                <w:szCs w:val="28"/>
                <w:lang w:val="uz-Cyrl-UZ" w:eastAsia="ru-RU"/>
              </w:rPr>
              <w:t>lom turmush tarzini shakllantirish mezonlari.</w:t>
            </w:r>
            <w:r w:rsidRPr="00627FEE">
              <w:rPr>
                <w:rFonts w:ascii="Times New Roman" w:hAnsi="Times New Roman" w:cs="Arial"/>
                <w:sz w:val="28"/>
                <w:szCs w:val="28"/>
                <w:lang w:val="uz-Cyrl-UZ" w:eastAsia="ru-RU"/>
              </w:rPr>
              <w:t xml:space="preserve">   Jismoniy   faollik</w:t>
            </w:r>
          </w:p>
        </w:tc>
        <w:tc>
          <w:tcPr>
            <w:tcW w:w="708" w:type="dxa"/>
            <w:vAlign w:val="center"/>
          </w:tcPr>
          <w:p w14:paraId="360E3032" w14:textId="77777777" w:rsidR="00A11C32" w:rsidRPr="00627FEE" w:rsidRDefault="00A11C32" w:rsidP="00963DF6">
            <w:pPr>
              <w:ind w:left="-142"/>
              <w:jc w:val="center"/>
              <w:rPr>
                <w:rFonts w:ascii="Times New Roman" w:hAnsi="Times New Roman"/>
                <w:sz w:val="28"/>
                <w:szCs w:val="28"/>
                <w:lang w:val="uz-Cyrl-UZ"/>
              </w:rPr>
            </w:pPr>
            <w:r w:rsidRPr="00627FEE">
              <w:rPr>
                <w:rFonts w:ascii="Times New Roman" w:hAnsi="Times New Roman"/>
                <w:sz w:val="28"/>
                <w:szCs w:val="28"/>
                <w:lang w:val="uz-Cyrl-UZ"/>
              </w:rPr>
              <w:t>10</w:t>
            </w:r>
          </w:p>
        </w:tc>
        <w:tc>
          <w:tcPr>
            <w:tcW w:w="993" w:type="dxa"/>
            <w:shd w:val="clear" w:color="auto" w:fill="FFFFFF" w:themeFill="background1"/>
            <w:vAlign w:val="center"/>
          </w:tcPr>
          <w:p w14:paraId="595BACCE" w14:textId="77777777" w:rsidR="00A11C32" w:rsidRPr="00627FEE" w:rsidRDefault="00A11C32" w:rsidP="00963DF6">
            <w:pPr>
              <w:ind w:left="-142"/>
              <w:jc w:val="center"/>
              <w:rPr>
                <w:rFonts w:ascii="Times New Roman" w:hAnsi="Times New Roman"/>
                <w:sz w:val="28"/>
                <w:szCs w:val="28"/>
                <w:lang w:val="uz-Cyrl-UZ"/>
              </w:rPr>
            </w:pPr>
            <w:r w:rsidRPr="00627FEE">
              <w:rPr>
                <w:rFonts w:ascii="Times New Roman" w:hAnsi="Times New Roman"/>
                <w:sz w:val="28"/>
                <w:szCs w:val="28"/>
                <w:lang w:val="uz-Cyrl-UZ"/>
              </w:rPr>
              <w:t>4</w:t>
            </w:r>
          </w:p>
        </w:tc>
        <w:tc>
          <w:tcPr>
            <w:tcW w:w="1134" w:type="dxa"/>
            <w:shd w:val="clear" w:color="auto" w:fill="FFFFFF" w:themeFill="background1"/>
            <w:vAlign w:val="center"/>
          </w:tcPr>
          <w:p w14:paraId="2D0145FC" w14:textId="77777777" w:rsidR="00A11C32" w:rsidRPr="00627FEE" w:rsidRDefault="00A11C32" w:rsidP="00963DF6">
            <w:pPr>
              <w:ind w:left="-142"/>
              <w:jc w:val="center"/>
              <w:rPr>
                <w:rFonts w:ascii="Times New Roman" w:hAnsi="Times New Roman"/>
                <w:sz w:val="28"/>
                <w:szCs w:val="28"/>
                <w:lang w:val="uz-Cyrl-UZ"/>
              </w:rPr>
            </w:pPr>
            <w:r w:rsidRPr="00627FEE">
              <w:rPr>
                <w:rFonts w:ascii="Times New Roman" w:hAnsi="Times New Roman"/>
                <w:sz w:val="28"/>
                <w:szCs w:val="28"/>
                <w:lang w:val="uz-Cyrl-UZ"/>
              </w:rPr>
              <w:t>6</w:t>
            </w:r>
          </w:p>
        </w:tc>
        <w:tc>
          <w:tcPr>
            <w:tcW w:w="708" w:type="dxa"/>
            <w:vAlign w:val="center"/>
          </w:tcPr>
          <w:p w14:paraId="24E6A4A6" w14:textId="77777777" w:rsidR="00A11C32" w:rsidRPr="00627FEE" w:rsidRDefault="00A11C32" w:rsidP="00963DF6">
            <w:pPr>
              <w:ind w:left="-142"/>
              <w:jc w:val="center"/>
              <w:rPr>
                <w:rFonts w:ascii="Times New Roman" w:hAnsi="Times New Roman"/>
                <w:b/>
                <w:color w:val="FF0000"/>
                <w:sz w:val="28"/>
                <w:szCs w:val="28"/>
                <w:lang w:val="uz-Cyrl-UZ"/>
              </w:rPr>
            </w:pPr>
          </w:p>
        </w:tc>
        <w:tc>
          <w:tcPr>
            <w:tcW w:w="708" w:type="dxa"/>
          </w:tcPr>
          <w:p w14:paraId="3F472E73" w14:textId="77777777" w:rsidR="00A11C32" w:rsidRPr="003E7808" w:rsidRDefault="00A11C32" w:rsidP="00963DF6">
            <w:pPr>
              <w:ind w:left="-142"/>
              <w:jc w:val="center"/>
              <w:rPr>
                <w:rFonts w:ascii="Times New Roman" w:hAnsi="Times New Roman"/>
                <w:b/>
                <w:color w:val="1A1A1A" w:themeColor="background1" w:themeShade="1A"/>
                <w:sz w:val="26"/>
                <w:szCs w:val="26"/>
                <w:lang w:val="uz-Cyrl-UZ"/>
              </w:rPr>
            </w:pPr>
          </w:p>
        </w:tc>
      </w:tr>
      <w:tr w:rsidR="003E7808" w:rsidRPr="003E7808" w14:paraId="2D8791DE" w14:textId="77777777" w:rsidTr="00452D8E">
        <w:trPr>
          <w:cantSplit/>
          <w:trHeight w:val="419"/>
        </w:trPr>
        <w:tc>
          <w:tcPr>
            <w:tcW w:w="568" w:type="dxa"/>
          </w:tcPr>
          <w:p w14:paraId="79C4412C" w14:textId="77777777" w:rsidR="00A11C32" w:rsidRPr="003E7808" w:rsidRDefault="00A11C32" w:rsidP="00963DF6">
            <w:pPr>
              <w:ind w:left="-142"/>
              <w:jc w:val="center"/>
              <w:rPr>
                <w:rFonts w:ascii="Times New Roman" w:hAnsi="Times New Roman"/>
                <w:b/>
                <w:color w:val="1A1A1A" w:themeColor="background1" w:themeShade="1A"/>
                <w:sz w:val="26"/>
                <w:szCs w:val="26"/>
                <w:lang w:val="uz-Cyrl-UZ"/>
              </w:rPr>
            </w:pPr>
            <w:r w:rsidRPr="003E7808">
              <w:rPr>
                <w:rFonts w:ascii="Times New Roman" w:hAnsi="Times New Roman"/>
                <w:b/>
                <w:color w:val="1A1A1A" w:themeColor="background1" w:themeShade="1A"/>
                <w:sz w:val="26"/>
                <w:szCs w:val="26"/>
                <w:lang w:val="uz-Cyrl-UZ"/>
              </w:rPr>
              <w:t>2.0</w:t>
            </w:r>
          </w:p>
        </w:tc>
        <w:tc>
          <w:tcPr>
            <w:tcW w:w="5954" w:type="dxa"/>
          </w:tcPr>
          <w:p w14:paraId="7905248D" w14:textId="6C9237D1" w:rsidR="00A11C32" w:rsidRPr="003E7808" w:rsidRDefault="0071731E" w:rsidP="00963DF6">
            <w:pPr>
              <w:rPr>
                <w:rFonts w:ascii="Times New Roman" w:hAnsi="Times New Roman"/>
                <w:b/>
                <w:color w:val="1A1A1A" w:themeColor="background1" w:themeShade="1A"/>
                <w:sz w:val="28"/>
                <w:szCs w:val="28"/>
                <w:lang w:val="uz-Cyrl-UZ"/>
              </w:rPr>
            </w:pPr>
            <w:r w:rsidRPr="003E7808">
              <w:rPr>
                <w:rFonts w:ascii="Times New Roman" w:hAnsi="Times New Roman"/>
                <w:b/>
                <w:color w:val="1A1A1A" w:themeColor="background1" w:themeShade="1A"/>
                <w:sz w:val="28"/>
                <w:szCs w:val="28"/>
                <w:lang w:val="uz-Cyrl-UZ"/>
              </w:rPr>
              <w:t>Mutaxassislik</w:t>
            </w:r>
            <w:r w:rsidR="009F562A" w:rsidRPr="003E7808">
              <w:rPr>
                <w:rFonts w:ascii="Times New Roman" w:hAnsi="Times New Roman"/>
                <w:b/>
                <w:color w:val="1A1A1A" w:themeColor="background1" w:themeShade="1A"/>
                <w:sz w:val="28"/>
                <w:szCs w:val="28"/>
                <w:lang w:val="uz-Cyrl-UZ"/>
              </w:rPr>
              <w:t xml:space="preserve"> </w:t>
            </w:r>
            <w:r w:rsidR="00A11C32" w:rsidRPr="003E7808">
              <w:rPr>
                <w:rFonts w:ascii="Times New Roman" w:hAnsi="Times New Roman"/>
                <w:b/>
                <w:color w:val="1A1A1A" w:themeColor="background1" w:themeShade="1A"/>
                <w:sz w:val="28"/>
                <w:szCs w:val="28"/>
                <w:lang w:val="uz-Cyrl-UZ"/>
              </w:rPr>
              <w:t xml:space="preserve"> </w:t>
            </w:r>
            <w:r w:rsidRPr="003E7808">
              <w:rPr>
                <w:rFonts w:ascii="Times New Roman" w:hAnsi="Times New Roman"/>
                <w:b/>
                <w:color w:val="1A1A1A" w:themeColor="background1" w:themeShade="1A"/>
                <w:sz w:val="28"/>
                <w:szCs w:val="28"/>
                <w:lang w:val="uz-Cyrl-UZ"/>
              </w:rPr>
              <w:t>fanlar</w:t>
            </w:r>
            <w:r w:rsidR="00A11C32" w:rsidRPr="003E7808">
              <w:rPr>
                <w:rFonts w:ascii="Times New Roman" w:hAnsi="Times New Roman"/>
                <w:b/>
                <w:color w:val="1A1A1A" w:themeColor="background1" w:themeShade="1A"/>
                <w:sz w:val="28"/>
                <w:szCs w:val="28"/>
                <w:lang w:val="uz-Cyrl-UZ"/>
              </w:rPr>
              <w:t xml:space="preserve"> </w:t>
            </w:r>
            <w:r w:rsidR="009F562A" w:rsidRPr="003E7808">
              <w:rPr>
                <w:rFonts w:ascii="Times New Roman" w:hAnsi="Times New Roman"/>
                <w:b/>
                <w:color w:val="1A1A1A" w:themeColor="background1" w:themeShade="1A"/>
                <w:sz w:val="28"/>
                <w:szCs w:val="28"/>
                <w:lang w:val="uz-Cyrl-UZ"/>
              </w:rPr>
              <w:t xml:space="preserve"> </w:t>
            </w:r>
            <w:r w:rsidRPr="003E7808">
              <w:rPr>
                <w:rFonts w:ascii="Times New Roman" w:hAnsi="Times New Roman"/>
                <w:b/>
                <w:color w:val="1A1A1A" w:themeColor="background1" w:themeShade="1A"/>
                <w:sz w:val="28"/>
                <w:szCs w:val="28"/>
                <w:lang w:val="uz-Cyrl-UZ"/>
              </w:rPr>
              <w:t>moduli</w:t>
            </w:r>
            <w:r w:rsidR="00A11C32" w:rsidRPr="003E7808">
              <w:rPr>
                <w:rFonts w:ascii="Times New Roman" w:hAnsi="Times New Roman"/>
                <w:b/>
                <w:color w:val="1A1A1A" w:themeColor="background1" w:themeShade="1A"/>
                <w:sz w:val="28"/>
                <w:szCs w:val="28"/>
                <w:lang w:val="uz-Cyrl-UZ"/>
              </w:rPr>
              <w:t xml:space="preserve"> </w:t>
            </w:r>
          </w:p>
        </w:tc>
        <w:tc>
          <w:tcPr>
            <w:tcW w:w="708" w:type="dxa"/>
            <w:vAlign w:val="center"/>
          </w:tcPr>
          <w:p w14:paraId="555820E5" w14:textId="77777777" w:rsidR="00A11C32" w:rsidRPr="003E7808" w:rsidRDefault="00A11C32" w:rsidP="00963DF6">
            <w:pPr>
              <w:ind w:left="-142"/>
              <w:jc w:val="center"/>
              <w:rPr>
                <w:rFonts w:ascii="Times New Roman" w:hAnsi="Times New Roman"/>
                <w:b/>
                <w:color w:val="1A1A1A" w:themeColor="background1" w:themeShade="1A"/>
                <w:sz w:val="26"/>
                <w:szCs w:val="26"/>
                <w:lang w:val="uz-Cyrl-UZ"/>
              </w:rPr>
            </w:pPr>
            <w:r w:rsidRPr="003E7808">
              <w:rPr>
                <w:rFonts w:ascii="Times New Roman" w:hAnsi="Times New Roman"/>
                <w:b/>
                <w:color w:val="1A1A1A" w:themeColor="background1" w:themeShade="1A"/>
                <w:sz w:val="26"/>
                <w:szCs w:val="26"/>
                <w:lang w:val="uz-Cyrl-UZ"/>
              </w:rPr>
              <w:t>104</w:t>
            </w:r>
          </w:p>
        </w:tc>
        <w:tc>
          <w:tcPr>
            <w:tcW w:w="993" w:type="dxa"/>
            <w:shd w:val="clear" w:color="auto" w:fill="FFFFFF" w:themeFill="background1"/>
            <w:vAlign w:val="center"/>
          </w:tcPr>
          <w:p w14:paraId="30F2CBC8" w14:textId="77777777" w:rsidR="00A11C32" w:rsidRPr="003E7808" w:rsidRDefault="00A11C32" w:rsidP="00963DF6">
            <w:pPr>
              <w:ind w:left="-142"/>
              <w:jc w:val="center"/>
              <w:rPr>
                <w:rFonts w:ascii="Times New Roman" w:hAnsi="Times New Roman"/>
                <w:b/>
                <w:color w:val="1A1A1A" w:themeColor="background1" w:themeShade="1A"/>
                <w:sz w:val="26"/>
                <w:szCs w:val="26"/>
                <w:lang w:val="uz-Latn-UZ"/>
              </w:rPr>
            </w:pPr>
            <w:r w:rsidRPr="003E7808">
              <w:rPr>
                <w:rFonts w:ascii="Times New Roman" w:hAnsi="Times New Roman"/>
                <w:b/>
                <w:color w:val="1A1A1A" w:themeColor="background1" w:themeShade="1A"/>
                <w:sz w:val="26"/>
                <w:szCs w:val="26"/>
                <w:lang w:val="uz-Cyrl-UZ"/>
              </w:rPr>
              <w:t>4</w:t>
            </w:r>
            <w:r w:rsidRPr="003E7808">
              <w:rPr>
                <w:rFonts w:ascii="Times New Roman" w:hAnsi="Times New Roman"/>
                <w:b/>
                <w:color w:val="1A1A1A" w:themeColor="background1" w:themeShade="1A"/>
                <w:sz w:val="26"/>
                <w:szCs w:val="26"/>
                <w:lang w:val="uz-Latn-UZ"/>
              </w:rPr>
              <w:t>4</w:t>
            </w:r>
          </w:p>
        </w:tc>
        <w:tc>
          <w:tcPr>
            <w:tcW w:w="1134" w:type="dxa"/>
            <w:shd w:val="clear" w:color="auto" w:fill="FFFFFF" w:themeFill="background1"/>
            <w:vAlign w:val="center"/>
          </w:tcPr>
          <w:p w14:paraId="6D808248" w14:textId="77777777" w:rsidR="00A11C32" w:rsidRPr="003E7808" w:rsidRDefault="00A11C32" w:rsidP="00963DF6">
            <w:pPr>
              <w:ind w:left="-142"/>
              <w:jc w:val="center"/>
              <w:rPr>
                <w:rFonts w:ascii="Times New Roman" w:hAnsi="Times New Roman"/>
                <w:b/>
                <w:color w:val="1A1A1A" w:themeColor="background1" w:themeShade="1A"/>
                <w:sz w:val="26"/>
                <w:szCs w:val="26"/>
                <w:lang w:val="uz-Latn-UZ"/>
              </w:rPr>
            </w:pPr>
            <w:r w:rsidRPr="003E7808">
              <w:rPr>
                <w:rFonts w:ascii="Times New Roman" w:hAnsi="Times New Roman"/>
                <w:b/>
                <w:color w:val="1A1A1A" w:themeColor="background1" w:themeShade="1A"/>
                <w:sz w:val="26"/>
                <w:szCs w:val="26"/>
                <w:lang w:val="uz-Latn-UZ"/>
              </w:rPr>
              <w:t>60</w:t>
            </w:r>
          </w:p>
        </w:tc>
        <w:tc>
          <w:tcPr>
            <w:tcW w:w="708" w:type="dxa"/>
            <w:vAlign w:val="center"/>
          </w:tcPr>
          <w:p w14:paraId="7613010F" w14:textId="77777777" w:rsidR="00A11C32" w:rsidRPr="003E7808" w:rsidRDefault="00A11C32" w:rsidP="00963DF6">
            <w:pPr>
              <w:ind w:left="-142"/>
              <w:jc w:val="center"/>
              <w:rPr>
                <w:rFonts w:ascii="Times New Roman" w:hAnsi="Times New Roman"/>
                <w:b/>
                <w:color w:val="1A1A1A" w:themeColor="background1" w:themeShade="1A"/>
                <w:sz w:val="26"/>
                <w:szCs w:val="26"/>
                <w:lang w:val="uz-Cyrl-UZ"/>
              </w:rPr>
            </w:pPr>
          </w:p>
        </w:tc>
        <w:tc>
          <w:tcPr>
            <w:tcW w:w="708" w:type="dxa"/>
          </w:tcPr>
          <w:p w14:paraId="521C94DC" w14:textId="77777777" w:rsidR="00A11C32" w:rsidRPr="003E7808" w:rsidRDefault="00A11C32" w:rsidP="00963DF6">
            <w:pPr>
              <w:ind w:left="-142"/>
              <w:jc w:val="center"/>
              <w:rPr>
                <w:rFonts w:ascii="Times New Roman" w:hAnsi="Times New Roman"/>
                <w:b/>
                <w:color w:val="1A1A1A" w:themeColor="background1" w:themeShade="1A"/>
                <w:sz w:val="26"/>
                <w:szCs w:val="26"/>
                <w:lang w:val="uz-Cyrl-UZ"/>
              </w:rPr>
            </w:pPr>
          </w:p>
        </w:tc>
      </w:tr>
      <w:tr w:rsidR="003E7808" w:rsidRPr="003E7808" w14:paraId="3198CE93" w14:textId="77777777" w:rsidTr="00452D8E">
        <w:trPr>
          <w:cantSplit/>
          <w:trHeight w:val="683"/>
        </w:trPr>
        <w:tc>
          <w:tcPr>
            <w:tcW w:w="568" w:type="dxa"/>
            <w:shd w:val="clear" w:color="auto" w:fill="FFFFFF" w:themeFill="background1"/>
            <w:vAlign w:val="center"/>
          </w:tcPr>
          <w:p w14:paraId="44F3B23D" w14:textId="77777777" w:rsidR="00A11C32" w:rsidRPr="003E7808" w:rsidRDefault="00A11C32" w:rsidP="00963DF6">
            <w:pPr>
              <w:ind w:left="-142"/>
              <w:jc w:val="center"/>
              <w:rPr>
                <w:rFonts w:ascii="Times New Roman" w:hAnsi="Times New Roman"/>
                <w:color w:val="1A1A1A" w:themeColor="background1" w:themeShade="1A"/>
                <w:sz w:val="26"/>
                <w:szCs w:val="26"/>
                <w:lang w:val="uz-Cyrl-UZ"/>
              </w:rPr>
            </w:pPr>
            <w:r w:rsidRPr="003E7808">
              <w:rPr>
                <w:rFonts w:ascii="Times New Roman" w:hAnsi="Times New Roman"/>
                <w:color w:val="1A1A1A" w:themeColor="background1" w:themeShade="1A"/>
                <w:sz w:val="26"/>
                <w:szCs w:val="26"/>
                <w:lang w:val="uz-Cyrl-UZ"/>
              </w:rPr>
              <w:t>2.1</w:t>
            </w:r>
          </w:p>
        </w:tc>
        <w:tc>
          <w:tcPr>
            <w:tcW w:w="5954" w:type="dxa"/>
            <w:shd w:val="clear" w:color="auto" w:fill="FFFFFF" w:themeFill="background1"/>
            <w:vAlign w:val="center"/>
          </w:tcPr>
          <w:p w14:paraId="540997AA" w14:textId="59E340D2" w:rsidR="00A11C32" w:rsidRPr="006813C6" w:rsidRDefault="0071731E" w:rsidP="00963DF6">
            <w:pPr>
              <w:rPr>
                <w:rFonts w:ascii="Times New Roman" w:hAnsi="Times New Roman"/>
                <w:color w:val="1A1A1A" w:themeColor="background1" w:themeShade="1A"/>
                <w:sz w:val="28"/>
                <w:szCs w:val="28"/>
                <w:lang w:val="uz-Latn-UZ"/>
              </w:rPr>
            </w:pPr>
            <w:r w:rsidRPr="006813C6">
              <w:rPr>
                <w:rFonts w:ascii="Times New Roman" w:hAnsi="Times New Roman"/>
                <w:color w:val="1A1A1A" w:themeColor="background1" w:themeShade="1A"/>
                <w:sz w:val="28"/>
                <w:szCs w:val="28"/>
                <w:lang w:val="uz-Cyrl-UZ"/>
              </w:rPr>
              <w:t>Modul</w:t>
            </w:r>
            <w:r w:rsidR="009F562A" w:rsidRPr="006813C6">
              <w:rPr>
                <w:rFonts w:ascii="Times New Roman" w:hAnsi="Times New Roman"/>
                <w:color w:val="1A1A1A" w:themeColor="background1" w:themeShade="1A"/>
                <w:sz w:val="28"/>
                <w:szCs w:val="28"/>
                <w:lang w:val="uz-Cyrl-UZ"/>
              </w:rPr>
              <w:t>:</w:t>
            </w:r>
            <w:r w:rsidR="00EC54DD" w:rsidRPr="006813C6">
              <w:rPr>
                <w:rFonts w:ascii="Times New Roman" w:eastAsia="Calibri" w:hAnsi="Times New Roman"/>
                <w:color w:val="171717"/>
                <w:sz w:val="28"/>
                <w:szCs w:val="28"/>
                <w:lang w:val="uz-Latn-UZ"/>
              </w:rPr>
              <w:t xml:space="preserve"> Terapevtik bo`lim hamshirasining vazifalari va bemorlarni tekshirish usullari. Tibbiy maslahat va shaxslar o`rtasidagi muloqot</w:t>
            </w:r>
            <w:r w:rsidR="00EC54DD" w:rsidRPr="006813C6">
              <w:rPr>
                <w:rFonts w:ascii="Times New Roman" w:hAnsi="Times New Roman"/>
                <w:color w:val="1A1A1A" w:themeColor="background1" w:themeShade="1A"/>
                <w:sz w:val="28"/>
                <w:szCs w:val="28"/>
                <w:lang w:val="uz-Latn-UZ"/>
              </w:rPr>
              <w:t xml:space="preserve">  </w:t>
            </w:r>
            <w:r w:rsidR="00A11C32" w:rsidRPr="006813C6">
              <w:rPr>
                <w:rFonts w:ascii="Times New Roman" w:hAnsi="Times New Roman"/>
                <w:color w:val="1A1A1A" w:themeColor="background1" w:themeShade="1A"/>
                <w:sz w:val="28"/>
                <w:szCs w:val="28"/>
                <w:lang w:val="uz-Latn-UZ"/>
              </w:rPr>
              <w:tab/>
            </w:r>
          </w:p>
        </w:tc>
        <w:tc>
          <w:tcPr>
            <w:tcW w:w="708" w:type="dxa"/>
            <w:shd w:val="clear" w:color="auto" w:fill="FFFFFF" w:themeFill="background1"/>
            <w:vAlign w:val="center"/>
          </w:tcPr>
          <w:p w14:paraId="0F0C35DE" w14:textId="77777777" w:rsidR="00A11C32" w:rsidRPr="003E7808" w:rsidRDefault="00A11C32" w:rsidP="00963DF6">
            <w:pPr>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Latn-UZ"/>
              </w:rPr>
              <w:t>6</w:t>
            </w:r>
          </w:p>
        </w:tc>
        <w:tc>
          <w:tcPr>
            <w:tcW w:w="993" w:type="dxa"/>
            <w:shd w:val="clear" w:color="auto" w:fill="FFFFFF" w:themeFill="background1"/>
            <w:vAlign w:val="center"/>
          </w:tcPr>
          <w:p w14:paraId="627B48B5" w14:textId="77777777" w:rsidR="00A11C32" w:rsidRPr="003E7808" w:rsidRDefault="00A11C32" w:rsidP="00963DF6">
            <w:pPr>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Cyrl-UZ"/>
              </w:rPr>
              <w:t>4</w:t>
            </w:r>
          </w:p>
        </w:tc>
        <w:tc>
          <w:tcPr>
            <w:tcW w:w="1134" w:type="dxa"/>
            <w:shd w:val="clear" w:color="auto" w:fill="FFFFFF" w:themeFill="background1"/>
            <w:vAlign w:val="center"/>
          </w:tcPr>
          <w:p w14:paraId="2EA13766" w14:textId="77777777" w:rsidR="00A11C32" w:rsidRPr="003E7808" w:rsidRDefault="00A11C32" w:rsidP="00963DF6">
            <w:pPr>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Latn-UZ"/>
              </w:rPr>
              <w:t>2</w:t>
            </w:r>
          </w:p>
        </w:tc>
        <w:tc>
          <w:tcPr>
            <w:tcW w:w="708" w:type="dxa"/>
            <w:shd w:val="clear" w:color="auto" w:fill="FFFFFF" w:themeFill="background1"/>
            <w:vAlign w:val="center"/>
          </w:tcPr>
          <w:p w14:paraId="79D71041" w14:textId="77777777" w:rsidR="00A11C32" w:rsidRPr="003E7808" w:rsidRDefault="00A11C32" w:rsidP="00963DF6">
            <w:pPr>
              <w:ind w:left="-142"/>
              <w:jc w:val="center"/>
              <w:rPr>
                <w:rFonts w:ascii="Times New Roman" w:hAnsi="Times New Roman"/>
                <w:color w:val="1A1A1A" w:themeColor="background1" w:themeShade="1A"/>
                <w:sz w:val="26"/>
                <w:szCs w:val="26"/>
              </w:rPr>
            </w:pPr>
          </w:p>
        </w:tc>
        <w:tc>
          <w:tcPr>
            <w:tcW w:w="708" w:type="dxa"/>
            <w:shd w:val="clear" w:color="auto" w:fill="FFFFFF" w:themeFill="background1"/>
          </w:tcPr>
          <w:p w14:paraId="4A978366" w14:textId="77777777" w:rsidR="00A11C32" w:rsidRPr="003E7808" w:rsidRDefault="00A11C32" w:rsidP="00963DF6">
            <w:pPr>
              <w:ind w:left="-142"/>
              <w:jc w:val="center"/>
              <w:rPr>
                <w:rFonts w:ascii="Times New Roman" w:hAnsi="Times New Roman"/>
                <w:color w:val="1A1A1A" w:themeColor="background1" w:themeShade="1A"/>
                <w:sz w:val="26"/>
                <w:szCs w:val="26"/>
              </w:rPr>
            </w:pPr>
          </w:p>
        </w:tc>
      </w:tr>
      <w:tr w:rsidR="003E7808" w:rsidRPr="003E7808" w14:paraId="1BB88585" w14:textId="77777777" w:rsidTr="00452D8E">
        <w:trPr>
          <w:cantSplit/>
          <w:trHeight w:val="832"/>
        </w:trPr>
        <w:tc>
          <w:tcPr>
            <w:tcW w:w="568" w:type="dxa"/>
            <w:shd w:val="clear" w:color="auto" w:fill="FFFFFF" w:themeFill="background1"/>
            <w:vAlign w:val="center"/>
          </w:tcPr>
          <w:p w14:paraId="4E39B42B" w14:textId="77777777" w:rsidR="00A11C32" w:rsidRPr="003E7808" w:rsidRDefault="00A11C32" w:rsidP="00963DF6">
            <w:pPr>
              <w:ind w:left="-142"/>
              <w:jc w:val="center"/>
              <w:rPr>
                <w:rFonts w:ascii="Times New Roman" w:hAnsi="Times New Roman"/>
                <w:color w:val="1A1A1A" w:themeColor="background1" w:themeShade="1A"/>
                <w:sz w:val="26"/>
                <w:szCs w:val="26"/>
                <w:lang w:val="uz-Cyrl-UZ"/>
              </w:rPr>
            </w:pPr>
            <w:r w:rsidRPr="003E7808">
              <w:rPr>
                <w:rFonts w:ascii="Times New Roman" w:hAnsi="Times New Roman"/>
                <w:color w:val="1A1A1A" w:themeColor="background1" w:themeShade="1A"/>
                <w:sz w:val="26"/>
                <w:szCs w:val="26"/>
                <w:lang w:val="uz-Cyrl-UZ"/>
              </w:rPr>
              <w:t>2.2</w:t>
            </w:r>
          </w:p>
        </w:tc>
        <w:tc>
          <w:tcPr>
            <w:tcW w:w="5954" w:type="dxa"/>
            <w:shd w:val="clear" w:color="auto" w:fill="FFFFFF" w:themeFill="background1"/>
            <w:vAlign w:val="center"/>
          </w:tcPr>
          <w:p w14:paraId="16C1BC80" w14:textId="6AFED49B" w:rsidR="00A11C32" w:rsidRPr="006813C6" w:rsidRDefault="009A053F" w:rsidP="001D5EC0">
            <w:pPr>
              <w:rPr>
                <w:rFonts w:ascii="Times New Roman" w:hAnsi="Times New Roman"/>
                <w:color w:val="1A1A1A" w:themeColor="background1" w:themeShade="1A"/>
                <w:sz w:val="28"/>
                <w:szCs w:val="28"/>
                <w:lang w:val="uz-Cyrl-UZ"/>
              </w:rPr>
            </w:pPr>
            <w:r w:rsidRPr="006813C6">
              <w:rPr>
                <w:rFonts w:ascii="Times New Roman" w:hAnsi="Times New Roman"/>
                <w:color w:val="1A1A1A" w:themeColor="background1" w:themeShade="1A"/>
                <w:sz w:val="28"/>
                <w:szCs w:val="28"/>
                <w:lang w:val="uz-Cyrl-UZ"/>
              </w:rPr>
              <w:t>Modul:</w:t>
            </w:r>
            <w:r w:rsidRPr="006813C6">
              <w:rPr>
                <w:rFonts w:ascii="Times New Roman" w:eastAsia="Calibri" w:hAnsi="Times New Roman"/>
                <w:color w:val="1A1A1A" w:themeColor="background1" w:themeShade="1A"/>
                <w:sz w:val="28"/>
                <w:szCs w:val="28"/>
                <w:lang w:val="uz-Cyrl-UZ" w:eastAsia="ru-RU"/>
              </w:rPr>
              <w:t xml:space="preserve"> Nafas yо‘llari</w:t>
            </w:r>
            <w:r w:rsidRPr="006813C6">
              <w:rPr>
                <w:rFonts w:ascii="Times New Roman" w:eastAsia="Calibri" w:hAnsi="Times New Roman"/>
                <w:color w:val="1A1A1A" w:themeColor="background1" w:themeShade="1A"/>
                <w:sz w:val="28"/>
                <w:szCs w:val="28"/>
                <w:lang w:val="uz-Latn-UZ" w:eastAsia="ru-RU"/>
              </w:rPr>
              <w:t>ning</w:t>
            </w:r>
            <w:r w:rsidRPr="006813C6">
              <w:rPr>
                <w:rFonts w:ascii="Times New Roman" w:eastAsia="Calibri" w:hAnsi="Times New Roman"/>
                <w:color w:val="1A1A1A" w:themeColor="background1" w:themeShade="1A"/>
                <w:sz w:val="28"/>
                <w:szCs w:val="28"/>
                <w:lang w:val="uz-Cyrl-UZ" w:eastAsia="ru-RU"/>
              </w:rPr>
              <w:t xml:space="preserve"> </w:t>
            </w:r>
            <w:r w:rsidRPr="006813C6">
              <w:rPr>
                <w:rFonts w:ascii="Times New Roman" w:hAnsi="Times New Roman"/>
                <w:color w:val="1A1A1A" w:themeColor="background1" w:themeShade="1A"/>
                <w:sz w:val="28"/>
                <w:szCs w:val="28"/>
                <w:lang w:val="uz-Latn-UZ" w:eastAsia="ru-RU"/>
              </w:rPr>
              <w:t xml:space="preserve">infeksion va </w:t>
            </w:r>
            <w:r w:rsidRPr="006813C6">
              <w:rPr>
                <w:rFonts w:ascii="Times New Roman" w:hAnsi="Times New Roman"/>
                <w:color w:val="1A1A1A" w:themeColor="background1" w:themeShade="1A"/>
                <w:sz w:val="28"/>
                <w:szCs w:val="28"/>
                <w:lang w:val="uz-Cyrl-UZ" w:eastAsia="ru-RU"/>
              </w:rPr>
              <w:t xml:space="preserve">noinfeksion </w:t>
            </w:r>
            <w:r w:rsidRPr="006813C6">
              <w:rPr>
                <w:rFonts w:ascii="Times New Roman" w:eastAsia="Calibri" w:hAnsi="Times New Roman"/>
                <w:color w:val="1A1A1A" w:themeColor="background1" w:themeShade="1A"/>
                <w:sz w:val="28"/>
                <w:szCs w:val="28"/>
                <w:lang w:val="uz-Cyrl-UZ" w:eastAsia="ru-RU"/>
              </w:rPr>
              <w:t xml:space="preserve">kasalliklarida zamonaviy tekshirish va davolash usullari, </w:t>
            </w:r>
            <w:r w:rsidRPr="006813C6">
              <w:rPr>
                <w:rFonts w:ascii="Times New Roman" w:hAnsi="Times New Roman"/>
                <w:color w:val="1A1A1A" w:themeColor="background1" w:themeShade="1A"/>
                <w:sz w:val="28"/>
                <w:szCs w:val="28"/>
                <w:lang w:val="uz-Latn-UZ" w:eastAsia="ru-RU"/>
              </w:rPr>
              <w:t xml:space="preserve">SOO`Klar </w:t>
            </w:r>
            <w:r w:rsidRPr="006813C6">
              <w:rPr>
                <w:rFonts w:ascii="Times New Roman" w:hAnsi="Times New Roman"/>
                <w:color w:val="1A1A1A" w:themeColor="background1" w:themeShade="1A"/>
                <w:sz w:val="28"/>
                <w:szCs w:val="28"/>
                <w:lang w:val="uz-Cyrl-UZ" w:eastAsia="ru-RU"/>
              </w:rPr>
              <w:t xml:space="preserve"> sababi va klinik kechishi</w:t>
            </w:r>
            <w:r w:rsidRPr="006813C6">
              <w:rPr>
                <w:rFonts w:ascii="Times New Roman" w:hAnsi="Times New Roman"/>
                <w:color w:val="1A1A1A" w:themeColor="background1" w:themeShade="1A"/>
                <w:sz w:val="28"/>
                <w:szCs w:val="28"/>
                <w:lang w:val="uz-Latn-UZ" w:eastAsia="ru-RU"/>
              </w:rPr>
              <w:t>,</w:t>
            </w:r>
            <w:r w:rsidRPr="006813C6">
              <w:rPr>
                <w:rFonts w:ascii="Times New Roman" w:eastAsia="Calibri" w:hAnsi="Times New Roman"/>
                <w:color w:val="1A1A1A" w:themeColor="background1" w:themeShade="1A"/>
                <w:sz w:val="28"/>
                <w:szCs w:val="28"/>
                <w:lang w:val="uz-Cyrl-UZ" w:eastAsia="ru-RU"/>
              </w:rPr>
              <w:t xml:space="preserve"> hamshira parvarishi va reabilitatsi</w:t>
            </w:r>
            <w:r w:rsidRPr="006813C6">
              <w:rPr>
                <w:rFonts w:ascii="Times New Roman" w:eastAsia="Calibri" w:hAnsi="Times New Roman"/>
                <w:color w:val="1A1A1A" w:themeColor="background1" w:themeShade="1A"/>
                <w:sz w:val="28"/>
                <w:szCs w:val="28"/>
                <w:lang w:val="uz-Latn-UZ" w:eastAsia="ru-RU"/>
              </w:rPr>
              <w:t>ya</w:t>
            </w:r>
            <w:r w:rsidRPr="006813C6">
              <w:rPr>
                <w:rFonts w:ascii="Times New Roman" w:eastAsia="Calibri" w:hAnsi="Times New Roman"/>
                <w:color w:val="1A1A1A" w:themeColor="background1" w:themeShade="1A"/>
                <w:sz w:val="28"/>
                <w:szCs w:val="28"/>
                <w:lang w:val="uz-Cyrl-UZ" w:eastAsia="ru-RU"/>
              </w:rPr>
              <w:t>.</w:t>
            </w:r>
          </w:p>
        </w:tc>
        <w:tc>
          <w:tcPr>
            <w:tcW w:w="708" w:type="dxa"/>
            <w:shd w:val="clear" w:color="auto" w:fill="FFFFFF" w:themeFill="background1"/>
            <w:vAlign w:val="center"/>
          </w:tcPr>
          <w:p w14:paraId="21693D0A" w14:textId="77777777" w:rsidR="00A11C32" w:rsidRPr="003E7808" w:rsidRDefault="00A11C32" w:rsidP="00963DF6">
            <w:pPr>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Cyrl-UZ"/>
              </w:rPr>
              <w:t>1</w:t>
            </w:r>
            <w:r w:rsidRPr="003E7808">
              <w:rPr>
                <w:rFonts w:ascii="Times New Roman" w:hAnsi="Times New Roman"/>
                <w:color w:val="1A1A1A" w:themeColor="background1" w:themeShade="1A"/>
                <w:sz w:val="26"/>
                <w:szCs w:val="26"/>
                <w:lang w:val="uz-Latn-UZ"/>
              </w:rPr>
              <w:t>2</w:t>
            </w:r>
          </w:p>
        </w:tc>
        <w:tc>
          <w:tcPr>
            <w:tcW w:w="993" w:type="dxa"/>
            <w:shd w:val="clear" w:color="auto" w:fill="FFFFFF" w:themeFill="background1"/>
            <w:vAlign w:val="center"/>
          </w:tcPr>
          <w:p w14:paraId="5D57677F" w14:textId="77777777" w:rsidR="00A11C32" w:rsidRPr="003E7808" w:rsidRDefault="00A11C32" w:rsidP="00963DF6">
            <w:pPr>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Latn-UZ"/>
              </w:rPr>
              <w:t>4</w:t>
            </w:r>
          </w:p>
        </w:tc>
        <w:tc>
          <w:tcPr>
            <w:tcW w:w="1134" w:type="dxa"/>
            <w:shd w:val="clear" w:color="auto" w:fill="FFFFFF" w:themeFill="background1"/>
            <w:vAlign w:val="center"/>
          </w:tcPr>
          <w:p w14:paraId="7D2A5C2F" w14:textId="77777777" w:rsidR="00A11C32" w:rsidRPr="003E7808" w:rsidRDefault="00A11C32" w:rsidP="00963DF6">
            <w:pPr>
              <w:jc w:val="center"/>
              <w:rPr>
                <w:rFonts w:ascii="Times New Roman" w:hAnsi="Times New Roman"/>
                <w:color w:val="1A1A1A" w:themeColor="background1" w:themeShade="1A"/>
                <w:sz w:val="26"/>
                <w:szCs w:val="26"/>
                <w:lang w:val="uz-Cyrl-UZ"/>
              </w:rPr>
            </w:pPr>
            <w:r w:rsidRPr="003E7808">
              <w:rPr>
                <w:rFonts w:ascii="Times New Roman" w:hAnsi="Times New Roman"/>
                <w:color w:val="1A1A1A" w:themeColor="background1" w:themeShade="1A"/>
                <w:sz w:val="26"/>
                <w:szCs w:val="26"/>
                <w:lang w:val="uz-Cyrl-UZ"/>
              </w:rPr>
              <w:t>8</w:t>
            </w:r>
          </w:p>
        </w:tc>
        <w:tc>
          <w:tcPr>
            <w:tcW w:w="708" w:type="dxa"/>
            <w:shd w:val="clear" w:color="auto" w:fill="FFFFFF" w:themeFill="background1"/>
            <w:vAlign w:val="center"/>
          </w:tcPr>
          <w:p w14:paraId="5D1F6A3D" w14:textId="77777777" w:rsidR="00A11C32" w:rsidRPr="003E7808" w:rsidRDefault="00A11C32" w:rsidP="00963DF6">
            <w:pPr>
              <w:ind w:left="-142"/>
              <w:jc w:val="center"/>
              <w:rPr>
                <w:rFonts w:ascii="Times New Roman" w:hAnsi="Times New Roman"/>
                <w:color w:val="1A1A1A" w:themeColor="background1" w:themeShade="1A"/>
                <w:sz w:val="26"/>
                <w:szCs w:val="26"/>
                <w:lang w:val="uz-Cyrl-UZ"/>
              </w:rPr>
            </w:pPr>
          </w:p>
        </w:tc>
        <w:tc>
          <w:tcPr>
            <w:tcW w:w="708" w:type="dxa"/>
            <w:shd w:val="clear" w:color="auto" w:fill="FFFFFF" w:themeFill="background1"/>
          </w:tcPr>
          <w:p w14:paraId="193B870C" w14:textId="77777777" w:rsidR="00A11C32" w:rsidRPr="003E7808" w:rsidRDefault="00A11C32" w:rsidP="00963DF6">
            <w:pPr>
              <w:ind w:left="-142"/>
              <w:jc w:val="center"/>
              <w:rPr>
                <w:rFonts w:ascii="Times New Roman" w:hAnsi="Times New Roman"/>
                <w:color w:val="1A1A1A" w:themeColor="background1" w:themeShade="1A"/>
                <w:sz w:val="26"/>
                <w:szCs w:val="26"/>
                <w:lang w:val="uz-Cyrl-UZ"/>
              </w:rPr>
            </w:pPr>
          </w:p>
        </w:tc>
      </w:tr>
      <w:tr w:rsidR="003E7808" w:rsidRPr="003E7808" w14:paraId="009A258E" w14:textId="77777777" w:rsidTr="00452D8E">
        <w:trPr>
          <w:cantSplit/>
          <w:trHeight w:val="701"/>
        </w:trPr>
        <w:tc>
          <w:tcPr>
            <w:tcW w:w="568" w:type="dxa"/>
            <w:shd w:val="clear" w:color="auto" w:fill="FFFFFF" w:themeFill="background1"/>
            <w:vAlign w:val="center"/>
          </w:tcPr>
          <w:p w14:paraId="10E6EE99" w14:textId="77777777" w:rsidR="00A11C32" w:rsidRPr="003E7808" w:rsidRDefault="00A11C32" w:rsidP="007240D4">
            <w:pPr>
              <w:ind w:left="-142"/>
              <w:jc w:val="center"/>
              <w:rPr>
                <w:rFonts w:ascii="Times New Roman" w:hAnsi="Times New Roman"/>
                <w:color w:val="1A1A1A" w:themeColor="background1" w:themeShade="1A"/>
                <w:sz w:val="26"/>
                <w:szCs w:val="26"/>
                <w:lang w:val="uz-Cyrl-UZ"/>
              </w:rPr>
            </w:pPr>
            <w:r w:rsidRPr="003E7808">
              <w:rPr>
                <w:rFonts w:ascii="Times New Roman" w:hAnsi="Times New Roman"/>
                <w:color w:val="1A1A1A" w:themeColor="background1" w:themeShade="1A"/>
                <w:sz w:val="26"/>
                <w:szCs w:val="26"/>
                <w:lang w:val="uz-Cyrl-UZ"/>
              </w:rPr>
              <w:t>2.3</w:t>
            </w:r>
          </w:p>
        </w:tc>
        <w:tc>
          <w:tcPr>
            <w:tcW w:w="5954" w:type="dxa"/>
            <w:shd w:val="clear" w:color="auto" w:fill="FFFFFF" w:themeFill="background1"/>
            <w:vAlign w:val="center"/>
          </w:tcPr>
          <w:p w14:paraId="065C2EAA" w14:textId="019A5FFE" w:rsidR="00A11C32" w:rsidRPr="006813C6" w:rsidRDefault="009A053F" w:rsidP="001D5EC0">
            <w:pPr>
              <w:rPr>
                <w:rFonts w:ascii="Times New Roman" w:hAnsi="Times New Roman"/>
                <w:color w:val="1A1A1A" w:themeColor="background1" w:themeShade="1A"/>
                <w:sz w:val="28"/>
                <w:szCs w:val="28"/>
                <w:lang w:val="uz-Cyrl-UZ"/>
              </w:rPr>
            </w:pPr>
            <w:r w:rsidRPr="006813C6">
              <w:rPr>
                <w:rFonts w:ascii="Times New Roman" w:hAnsi="Times New Roman"/>
                <w:color w:val="1A1A1A" w:themeColor="background1" w:themeShade="1A"/>
                <w:sz w:val="28"/>
                <w:szCs w:val="28"/>
                <w:lang w:val="uz-Cyrl-UZ"/>
              </w:rPr>
              <w:t>Modul:</w:t>
            </w:r>
            <w:r w:rsidRPr="006813C6">
              <w:rPr>
                <w:rFonts w:ascii="Times New Roman" w:eastAsia="Calibri" w:hAnsi="Times New Roman"/>
                <w:color w:val="1A1A1A" w:themeColor="background1" w:themeShade="1A"/>
                <w:sz w:val="28"/>
                <w:szCs w:val="28"/>
                <w:lang w:val="uz-Cyrl-UZ" w:eastAsia="ru-RU"/>
              </w:rPr>
              <w:t xml:space="preserve"> </w:t>
            </w:r>
            <w:r w:rsidRPr="006813C6">
              <w:rPr>
                <w:rFonts w:ascii="Times New Roman" w:eastAsia="Calibri" w:hAnsi="Times New Roman"/>
                <w:color w:val="1A1A1A" w:themeColor="background1" w:themeShade="1A"/>
                <w:sz w:val="28"/>
                <w:szCs w:val="28"/>
                <w:lang w:val="uz-Latn-UZ" w:eastAsia="ru-RU"/>
              </w:rPr>
              <w:t>Kardiologik</w:t>
            </w:r>
            <w:r w:rsidRPr="006813C6">
              <w:rPr>
                <w:rFonts w:ascii="Times New Roman" w:eastAsia="Calibri" w:hAnsi="Times New Roman"/>
                <w:color w:val="1A1A1A" w:themeColor="background1" w:themeShade="1A"/>
                <w:sz w:val="28"/>
                <w:szCs w:val="28"/>
                <w:lang w:val="uz-Cyrl-UZ" w:eastAsia="ru-RU"/>
              </w:rPr>
              <w:t xml:space="preserve"> kasalliklar, zamonaviy tekshirish va davolash usullari,  hamshiralik parvarishi. </w:t>
            </w:r>
            <w:r w:rsidRPr="006813C6">
              <w:rPr>
                <w:rFonts w:ascii="Times New Roman" w:eastAsia="Calibri" w:hAnsi="Times New Roman"/>
                <w:color w:val="1A1A1A" w:themeColor="background1" w:themeShade="1A"/>
                <w:sz w:val="28"/>
                <w:szCs w:val="28"/>
                <w:lang w:val="uz-Latn-UZ" w:eastAsia="ru-RU"/>
              </w:rPr>
              <w:t>Kardio</w:t>
            </w:r>
            <w:r w:rsidRPr="006813C6">
              <w:rPr>
                <w:rFonts w:ascii="Times New Roman" w:eastAsia="Calibri" w:hAnsi="Times New Roman"/>
                <w:color w:val="1A1A1A" w:themeColor="background1" w:themeShade="1A"/>
                <w:sz w:val="28"/>
                <w:szCs w:val="28"/>
                <w:lang w:val="uz-Cyrl-UZ" w:eastAsia="ru-RU"/>
              </w:rPr>
              <w:t>reabilitatsiya.</w:t>
            </w:r>
          </w:p>
        </w:tc>
        <w:tc>
          <w:tcPr>
            <w:tcW w:w="708" w:type="dxa"/>
            <w:shd w:val="clear" w:color="auto" w:fill="FFFFFF" w:themeFill="background1"/>
            <w:vAlign w:val="center"/>
          </w:tcPr>
          <w:p w14:paraId="1976E363" w14:textId="77777777" w:rsidR="00A11C32" w:rsidRPr="003E7808" w:rsidRDefault="00A11C32" w:rsidP="007240D4">
            <w:pPr>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Cyrl-UZ"/>
              </w:rPr>
              <w:t>14</w:t>
            </w:r>
          </w:p>
        </w:tc>
        <w:tc>
          <w:tcPr>
            <w:tcW w:w="993" w:type="dxa"/>
            <w:shd w:val="clear" w:color="auto" w:fill="FFFFFF" w:themeFill="background1"/>
            <w:vAlign w:val="center"/>
          </w:tcPr>
          <w:p w14:paraId="00FE0637" w14:textId="77777777" w:rsidR="00A11C32" w:rsidRPr="003E7808" w:rsidRDefault="00A11C32" w:rsidP="007240D4">
            <w:pPr>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Cyrl-UZ"/>
              </w:rPr>
              <w:t>10</w:t>
            </w:r>
          </w:p>
        </w:tc>
        <w:tc>
          <w:tcPr>
            <w:tcW w:w="1134" w:type="dxa"/>
            <w:shd w:val="clear" w:color="auto" w:fill="FFFFFF" w:themeFill="background1"/>
            <w:vAlign w:val="center"/>
          </w:tcPr>
          <w:p w14:paraId="2C4116C4" w14:textId="77777777" w:rsidR="00A11C32" w:rsidRPr="003E7808" w:rsidRDefault="00A11C32" w:rsidP="007240D4">
            <w:pPr>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Cyrl-UZ"/>
              </w:rPr>
              <w:t>4</w:t>
            </w:r>
          </w:p>
        </w:tc>
        <w:tc>
          <w:tcPr>
            <w:tcW w:w="708" w:type="dxa"/>
            <w:shd w:val="clear" w:color="auto" w:fill="FFFFFF" w:themeFill="background1"/>
            <w:vAlign w:val="center"/>
          </w:tcPr>
          <w:p w14:paraId="58132C2D" w14:textId="77777777" w:rsidR="00A11C32" w:rsidRPr="003E7808" w:rsidRDefault="00A11C32" w:rsidP="007240D4">
            <w:pPr>
              <w:ind w:left="-142"/>
              <w:jc w:val="center"/>
              <w:rPr>
                <w:rFonts w:ascii="Times New Roman" w:hAnsi="Times New Roman"/>
                <w:color w:val="1A1A1A" w:themeColor="background1" w:themeShade="1A"/>
                <w:sz w:val="26"/>
                <w:szCs w:val="26"/>
              </w:rPr>
            </w:pPr>
          </w:p>
        </w:tc>
        <w:tc>
          <w:tcPr>
            <w:tcW w:w="708" w:type="dxa"/>
            <w:shd w:val="clear" w:color="auto" w:fill="FFFFFF" w:themeFill="background1"/>
          </w:tcPr>
          <w:p w14:paraId="7292B0EB" w14:textId="77777777" w:rsidR="00A11C32" w:rsidRPr="003E7808" w:rsidRDefault="00A11C32" w:rsidP="007240D4">
            <w:pPr>
              <w:ind w:left="-142"/>
              <w:jc w:val="center"/>
              <w:rPr>
                <w:rFonts w:ascii="Times New Roman" w:hAnsi="Times New Roman"/>
                <w:color w:val="1A1A1A" w:themeColor="background1" w:themeShade="1A"/>
                <w:sz w:val="26"/>
                <w:szCs w:val="26"/>
              </w:rPr>
            </w:pPr>
          </w:p>
        </w:tc>
      </w:tr>
      <w:tr w:rsidR="003E7808" w:rsidRPr="003E7808" w14:paraId="3898670C" w14:textId="77777777" w:rsidTr="00452D8E">
        <w:trPr>
          <w:cantSplit/>
          <w:trHeight w:val="701"/>
        </w:trPr>
        <w:tc>
          <w:tcPr>
            <w:tcW w:w="568" w:type="dxa"/>
            <w:shd w:val="clear" w:color="auto" w:fill="FFFFFF" w:themeFill="background1"/>
            <w:vAlign w:val="center"/>
          </w:tcPr>
          <w:p w14:paraId="349F6791" w14:textId="77777777" w:rsidR="00A11C32" w:rsidRPr="003E7808" w:rsidRDefault="00A11C32" w:rsidP="00963DF6">
            <w:pPr>
              <w:ind w:left="-142"/>
              <w:jc w:val="center"/>
              <w:rPr>
                <w:rFonts w:ascii="Times New Roman" w:hAnsi="Times New Roman"/>
                <w:color w:val="1A1A1A" w:themeColor="background1" w:themeShade="1A"/>
                <w:sz w:val="26"/>
                <w:szCs w:val="26"/>
                <w:lang w:val="uz-Cyrl-UZ"/>
              </w:rPr>
            </w:pPr>
            <w:r w:rsidRPr="003E7808">
              <w:rPr>
                <w:rFonts w:ascii="Times New Roman" w:hAnsi="Times New Roman"/>
                <w:color w:val="1A1A1A" w:themeColor="background1" w:themeShade="1A"/>
                <w:sz w:val="26"/>
                <w:szCs w:val="26"/>
                <w:lang w:val="uz-Cyrl-UZ"/>
              </w:rPr>
              <w:t>2.4</w:t>
            </w:r>
          </w:p>
        </w:tc>
        <w:tc>
          <w:tcPr>
            <w:tcW w:w="5954" w:type="dxa"/>
            <w:shd w:val="clear" w:color="auto" w:fill="FFFFFF" w:themeFill="background1"/>
            <w:vAlign w:val="center"/>
          </w:tcPr>
          <w:p w14:paraId="6254FB3E" w14:textId="3D7D56F6" w:rsidR="00A11C32" w:rsidRPr="006813C6" w:rsidRDefault="009A053F" w:rsidP="001D5EC0">
            <w:pPr>
              <w:rPr>
                <w:rFonts w:ascii="Times New Roman" w:hAnsi="Times New Roman"/>
                <w:color w:val="1A1A1A" w:themeColor="background1" w:themeShade="1A"/>
                <w:sz w:val="28"/>
                <w:szCs w:val="28"/>
                <w:lang w:val="uz-Cyrl-UZ"/>
              </w:rPr>
            </w:pPr>
            <w:r w:rsidRPr="006813C6">
              <w:rPr>
                <w:rFonts w:ascii="Times New Roman" w:hAnsi="Times New Roman"/>
                <w:color w:val="1A1A1A" w:themeColor="background1" w:themeShade="1A"/>
                <w:sz w:val="28"/>
                <w:szCs w:val="28"/>
                <w:lang w:val="uz-Cyrl-UZ"/>
              </w:rPr>
              <w:t>Modul:</w:t>
            </w:r>
            <w:r w:rsidRPr="006813C6">
              <w:rPr>
                <w:rFonts w:ascii="Times New Roman" w:eastAsia="Calibri" w:hAnsi="Times New Roman"/>
                <w:color w:val="1A1A1A" w:themeColor="background1" w:themeShade="1A"/>
                <w:sz w:val="28"/>
                <w:szCs w:val="28"/>
                <w:lang w:val="uz-Cyrl-UZ" w:eastAsia="ru-RU"/>
              </w:rPr>
              <w:t xml:space="preserve"> </w:t>
            </w:r>
            <w:r w:rsidRPr="006813C6">
              <w:rPr>
                <w:rFonts w:ascii="Times New Roman" w:eastAsia="Calibri" w:hAnsi="Times New Roman"/>
                <w:color w:val="1A1A1A" w:themeColor="background1" w:themeShade="1A"/>
                <w:sz w:val="28"/>
                <w:szCs w:val="28"/>
                <w:lang w:val="uz-Latn-UZ" w:eastAsia="ru-RU"/>
              </w:rPr>
              <w:t xml:space="preserve">Gastroenterologik </w:t>
            </w:r>
            <w:r w:rsidRPr="006813C6">
              <w:rPr>
                <w:rFonts w:ascii="Times New Roman" w:eastAsia="Calibri" w:hAnsi="Times New Roman"/>
                <w:color w:val="1A1A1A" w:themeColor="background1" w:themeShade="1A"/>
                <w:sz w:val="28"/>
                <w:szCs w:val="28"/>
                <w:lang w:val="uz-Cyrl-UZ" w:eastAsia="ru-RU"/>
              </w:rPr>
              <w:t xml:space="preserve"> kasalliklar, zamonaviy  tekshirish va davolash usullari, hamshiralik parvarishi va </w:t>
            </w:r>
            <w:r w:rsidRPr="006813C6">
              <w:rPr>
                <w:rFonts w:ascii="Times New Roman" w:eastAsia="Calibri" w:hAnsi="Times New Roman"/>
                <w:color w:val="1A1A1A" w:themeColor="background1" w:themeShade="1A"/>
                <w:sz w:val="28"/>
                <w:szCs w:val="28"/>
                <w:lang w:val="uz-Latn-UZ" w:eastAsia="ru-RU"/>
              </w:rPr>
              <w:t xml:space="preserve"> </w:t>
            </w:r>
            <w:r w:rsidRPr="006813C6">
              <w:rPr>
                <w:rFonts w:ascii="Times New Roman" w:eastAsia="Calibri" w:hAnsi="Times New Roman"/>
                <w:color w:val="1A1A1A" w:themeColor="background1" w:themeShade="1A"/>
                <w:sz w:val="28"/>
                <w:szCs w:val="28"/>
                <w:lang w:val="uz-Cyrl-UZ" w:eastAsia="ru-RU"/>
              </w:rPr>
              <w:t>reabilitatsiyasi.</w:t>
            </w:r>
            <w:r w:rsidRPr="006813C6">
              <w:rPr>
                <w:rFonts w:ascii="Times New Roman" w:eastAsia="Calibri" w:hAnsi="Times New Roman"/>
                <w:color w:val="1A1A1A" w:themeColor="background1" w:themeShade="1A"/>
                <w:sz w:val="28"/>
                <w:szCs w:val="28"/>
                <w:lang w:val="uz-Latn-UZ" w:eastAsia="ru-RU"/>
              </w:rPr>
              <w:t xml:space="preserve"> Nutritsiologiya asoslari.</w:t>
            </w:r>
            <w:r w:rsidRPr="006813C6">
              <w:rPr>
                <w:rFonts w:ascii="Times New Roman" w:eastAsia="Calibri" w:hAnsi="Times New Roman"/>
                <w:color w:val="1A1A1A" w:themeColor="background1" w:themeShade="1A"/>
                <w:sz w:val="28"/>
                <w:szCs w:val="28"/>
                <w:lang w:val="uz-Cyrl-UZ" w:eastAsia="ru-RU"/>
              </w:rPr>
              <w:t xml:space="preserve">  </w:t>
            </w:r>
          </w:p>
        </w:tc>
        <w:tc>
          <w:tcPr>
            <w:tcW w:w="708" w:type="dxa"/>
            <w:shd w:val="clear" w:color="auto" w:fill="FFFFFF" w:themeFill="background1"/>
            <w:vAlign w:val="center"/>
          </w:tcPr>
          <w:p w14:paraId="71376F7F" w14:textId="77777777" w:rsidR="00A11C32" w:rsidRPr="003E7808" w:rsidRDefault="00A11C32" w:rsidP="00963DF6">
            <w:pPr>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Cyrl-UZ"/>
              </w:rPr>
              <w:t>1</w:t>
            </w:r>
            <w:r w:rsidRPr="003E7808">
              <w:rPr>
                <w:rFonts w:ascii="Times New Roman" w:hAnsi="Times New Roman"/>
                <w:color w:val="1A1A1A" w:themeColor="background1" w:themeShade="1A"/>
                <w:sz w:val="26"/>
                <w:szCs w:val="26"/>
                <w:lang w:val="uz-Latn-UZ"/>
              </w:rPr>
              <w:t>2</w:t>
            </w:r>
          </w:p>
        </w:tc>
        <w:tc>
          <w:tcPr>
            <w:tcW w:w="993" w:type="dxa"/>
            <w:shd w:val="clear" w:color="auto" w:fill="FFFFFF" w:themeFill="background1"/>
            <w:vAlign w:val="center"/>
          </w:tcPr>
          <w:p w14:paraId="76BD47EE" w14:textId="77777777" w:rsidR="00A11C32" w:rsidRPr="003E7808" w:rsidRDefault="00A11C32" w:rsidP="00963DF6">
            <w:pPr>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Latn-UZ"/>
              </w:rPr>
              <w:t>4</w:t>
            </w:r>
          </w:p>
        </w:tc>
        <w:tc>
          <w:tcPr>
            <w:tcW w:w="1134" w:type="dxa"/>
            <w:shd w:val="clear" w:color="auto" w:fill="FFFFFF" w:themeFill="background1"/>
            <w:vAlign w:val="center"/>
          </w:tcPr>
          <w:p w14:paraId="567D6BC6" w14:textId="77777777" w:rsidR="00A11C32" w:rsidRPr="003E7808" w:rsidRDefault="00A11C32" w:rsidP="00963DF6">
            <w:pPr>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Latn-UZ"/>
              </w:rPr>
              <w:t>8</w:t>
            </w:r>
          </w:p>
        </w:tc>
        <w:tc>
          <w:tcPr>
            <w:tcW w:w="708" w:type="dxa"/>
            <w:shd w:val="clear" w:color="auto" w:fill="FFFFFF" w:themeFill="background1"/>
            <w:vAlign w:val="center"/>
          </w:tcPr>
          <w:p w14:paraId="249C5D94" w14:textId="77777777" w:rsidR="00A11C32" w:rsidRPr="003E7808" w:rsidRDefault="00A11C32" w:rsidP="00963DF6">
            <w:pPr>
              <w:ind w:left="-142"/>
              <w:jc w:val="center"/>
              <w:rPr>
                <w:rFonts w:ascii="Times New Roman" w:hAnsi="Times New Roman"/>
                <w:color w:val="1A1A1A" w:themeColor="background1" w:themeShade="1A"/>
                <w:sz w:val="26"/>
                <w:szCs w:val="26"/>
                <w:lang w:val="uz-Latn-UZ"/>
              </w:rPr>
            </w:pPr>
          </w:p>
        </w:tc>
        <w:tc>
          <w:tcPr>
            <w:tcW w:w="708" w:type="dxa"/>
            <w:shd w:val="clear" w:color="auto" w:fill="FFFFFF" w:themeFill="background1"/>
          </w:tcPr>
          <w:p w14:paraId="1DBEB7A8" w14:textId="77777777" w:rsidR="00A11C32" w:rsidRPr="003E7808" w:rsidRDefault="00A11C32" w:rsidP="00963DF6">
            <w:pPr>
              <w:ind w:left="-142"/>
              <w:jc w:val="center"/>
              <w:rPr>
                <w:rFonts w:ascii="Times New Roman" w:hAnsi="Times New Roman"/>
                <w:color w:val="1A1A1A" w:themeColor="background1" w:themeShade="1A"/>
                <w:sz w:val="26"/>
                <w:szCs w:val="26"/>
                <w:lang w:val="uz-Latn-UZ"/>
              </w:rPr>
            </w:pPr>
          </w:p>
        </w:tc>
      </w:tr>
      <w:tr w:rsidR="003E7808" w:rsidRPr="003E7808" w14:paraId="3AB8F824" w14:textId="77777777" w:rsidTr="00452D8E">
        <w:trPr>
          <w:cantSplit/>
          <w:trHeight w:val="832"/>
        </w:trPr>
        <w:tc>
          <w:tcPr>
            <w:tcW w:w="568" w:type="dxa"/>
            <w:shd w:val="clear" w:color="auto" w:fill="FFFFFF" w:themeFill="background1"/>
            <w:vAlign w:val="center"/>
          </w:tcPr>
          <w:p w14:paraId="49B607FB" w14:textId="77777777" w:rsidR="00A11C32" w:rsidRPr="003E7808" w:rsidRDefault="00A11C32" w:rsidP="00963DF6">
            <w:pPr>
              <w:ind w:left="-142"/>
              <w:jc w:val="center"/>
              <w:rPr>
                <w:rFonts w:ascii="Times New Roman" w:hAnsi="Times New Roman"/>
                <w:color w:val="1A1A1A" w:themeColor="background1" w:themeShade="1A"/>
                <w:sz w:val="26"/>
                <w:szCs w:val="26"/>
                <w:lang w:val="uz-Cyrl-UZ"/>
              </w:rPr>
            </w:pPr>
            <w:r w:rsidRPr="003E7808">
              <w:rPr>
                <w:rFonts w:ascii="Times New Roman" w:hAnsi="Times New Roman"/>
                <w:color w:val="1A1A1A" w:themeColor="background1" w:themeShade="1A"/>
                <w:sz w:val="26"/>
                <w:szCs w:val="26"/>
                <w:lang w:val="uz-Cyrl-UZ"/>
              </w:rPr>
              <w:lastRenderedPageBreak/>
              <w:t>2.5</w:t>
            </w:r>
          </w:p>
        </w:tc>
        <w:tc>
          <w:tcPr>
            <w:tcW w:w="5954" w:type="dxa"/>
            <w:shd w:val="clear" w:color="auto" w:fill="FFFFFF" w:themeFill="background1"/>
            <w:vAlign w:val="center"/>
          </w:tcPr>
          <w:p w14:paraId="675D131B" w14:textId="7A699420" w:rsidR="00A11C32" w:rsidRPr="006813C6" w:rsidRDefault="009A053F" w:rsidP="001D5EC0">
            <w:pPr>
              <w:rPr>
                <w:rFonts w:ascii="Times New Roman" w:hAnsi="Times New Roman"/>
                <w:bCs/>
                <w:color w:val="1A1A1A" w:themeColor="background1" w:themeShade="1A"/>
                <w:sz w:val="28"/>
                <w:szCs w:val="28"/>
                <w:lang w:val="uz-Cyrl-UZ"/>
              </w:rPr>
            </w:pPr>
            <w:r w:rsidRPr="006813C6">
              <w:rPr>
                <w:rFonts w:ascii="Times New Roman" w:hAnsi="Times New Roman"/>
                <w:bCs/>
                <w:color w:val="1A1A1A" w:themeColor="background1" w:themeShade="1A"/>
                <w:sz w:val="28"/>
                <w:szCs w:val="28"/>
                <w:lang w:val="uz-Cyrl-UZ"/>
              </w:rPr>
              <w:t>Modul:</w:t>
            </w:r>
            <w:r w:rsidRPr="006813C6">
              <w:rPr>
                <w:rFonts w:ascii="Times New Roman" w:eastAsia="Calibri" w:hAnsi="Times New Roman"/>
                <w:bCs/>
                <w:color w:val="1A1A1A" w:themeColor="background1" w:themeShade="1A"/>
                <w:spacing w:val="-2"/>
                <w:sz w:val="28"/>
                <w:szCs w:val="28"/>
                <w:lang w:val="uz-Latn-UZ"/>
              </w:rPr>
              <w:t xml:space="preserve"> Nefrologik </w:t>
            </w:r>
            <w:r w:rsidRPr="006813C6">
              <w:rPr>
                <w:rFonts w:ascii="Times New Roman" w:eastAsia="Calibri" w:hAnsi="Times New Roman"/>
                <w:bCs/>
                <w:color w:val="1A1A1A" w:themeColor="background1" w:themeShade="1A"/>
                <w:sz w:val="28"/>
                <w:szCs w:val="28"/>
                <w:lang w:val="uz-Cyrl-UZ" w:eastAsia="ru-RU"/>
              </w:rPr>
              <w:t>kasalliklarida zamonaviy tekshirish va davolash usullari,</w:t>
            </w:r>
            <w:r w:rsidRPr="006813C6">
              <w:rPr>
                <w:rFonts w:ascii="Times New Roman" w:eastAsia="Calibri" w:hAnsi="Times New Roman"/>
                <w:bCs/>
                <w:color w:val="1A1A1A" w:themeColor="background1" w:themeShade="1A"/>
                <w:spacing w:val="-2"/>
                <w:sz w:val="28"/>
                <w:szCs w:val="28"/>
                <w:lang w:val="uz-Latn-UZ"/>
              </w:rPr>
              <w:t xml:space="preserve"> o`tkir va surunkali buyrak yetishmovchiligida</w:t>
            </w:r>
            <w:r w:rsidRPr="006813C6">
              <w:rPr>
                <w:rFonts w:ascii="Times New Roman" w:eastAsia="Calibri" w:hAnsi="Times New Roman"/>
                <w:bCs/>
                <w:color w:val="1A1A1A" w:themeColor="background1" w:themeShade="1A"/>
                <w:sz w:val="28"/>
                <w:szCs w:val="28"/>
                <w:lang w:val="uz-Cyrl-UZ" w:eastAsia="ru-RU"/>
              </w:rPr>
              <w:t xml:space="preserve"> hamshira parvarishi va reabilitatsiyasi.</w:t>
            </w:r>
          </w:p>
        </w:tc>
        <w:tc>
          <w:tcPr>
            <w:tcW w:w="708" w:type="dxa"/>
            <w:shd w:val="clear" w:color="auto" w:fill="FFFFFF" w:themeFill="background1"/>
            <w:vAlign w:val="center"/>
          </w:tcPr>
          <w:p w14:paraId="78B2D45D" w14:textId="77777777" w:rsidR="00A11C32" w:rsidRPr="003E7808" w:rsidRDefault="00A11C32" w:rsidP="00963DF6">
            <w:pPr>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Cyrl-UZ"/>
              </w:rPr>
              <w:t>1</w:t>
            </w:r>
            <w:r w:rsidRPr="003E7808">
              <w:rPr>
                <w:rFonts w:ascii="Times New Roman" w:hAnsi="Times New Roman"/>
                <w:color w:val="1A1A1A" w:themeColor="background1" w:themeShade="1A"/>
                <w:sz w:val="26"/>
                <w:szCs w:val="26"/>
                <w:lang w:val="uz-Latn-UZ"/>
              </w:rPr>
              <w:t>2</w:t>
            </w:r>
          </w:p>
        </w:tc>
        <w:tc>
          <w:tcPr>
            <w:tcW w:w="993" w:type="dxa"/>
            <w:shd w:val="clear" w:color="auto" w:fill="FFFFFF" w:themeFill="background1"/>
            <w:vAlign w:val="center"/>
          </w:tcPr>
          <w:p w14:paraId="7F89E0A7" w14:textId="77777777" w:rsidR="00A11C32" w:rsidRPr="003E7808" w:rsidRDefault="00A11C32" w:rsidP="00963DF6">
            <w:pPr>
              <w:jc w:val="center"/>
              <w:rPr>
                <w:rFonts w:ascii="Times New Roman" w:hAnsi="Times New Roman"/>
                <w:color w:val="1A1A1A" w:themeColor="background1" w:themeShade="1A"/>
                <w:sz w:val="26"/>
                <w:szCs w:val="26"/>
                <w:lang w:val="uz-Cyrl-UZ"/>
              </w:rPr>
            </w:pPr>
            <w:r w:rsidRPr="003E7808">
              <w:rPr>
                <w:rFonts w:ascii="Times New Roman" w:hAnsi="Times New Roman"/>
                <w:color w:val="1A1A1A" w:themeColor="background1" w:themeShade="1A"/>
                <w:sz w:val="26"/>
                <w:szCs w:val="26"/>
                <w:lang w:val="uz-Cyrl-UZ"/>
              </w:rPr>
              <w:t>4</w:t>
            </w:r>
          </w:p>
        </w:tc>
        <w:tc>
          <w:tcPr>
            <w:tcW w:w="1134" w:type="dxa"/>
            <w:shd w:val="clear" w:color="auto" w:fill="FFFFFF" w:themeFill="background1"/>
            <w:vAlign w:val="center"/>
          </w:tcPr>
          <w:p w14:paraId="677C6405" w14:textId="77777777" w:rsidR="00A11C32" w:rsidRPr="003E7808" w:rsidRDefault="00A11C32" w:rsidP="00963DF6">
            <w:pPr>
              <w:jc w:val="center"/>
              <w:rPr>
                <w:rFonts w:ascii="Times New Roman" w:hAnsi="Times New Roman"/>
                <w:color w:val="1A1A1A" w:themeColor="background1" w:themeShade="1A"/>
                <w:sz w:val="26"/>
                <w:szCs w:val="26"/>
                <w:lang w:val="uz-Cyrl-UZ"/>
              </w:rPr>
            </w:pPr>
            <w:r w:rsidRPr="003E7808">
              <w:rPr>
                <w:rFonts w:ascii="Times New Roman" w:hAnsi="Times New Roman"/>
                <w:color w:val="1A1A1A" w:themeColor="background1" w:themeShade="1A"/>
                <w:sz w:val="26"/>
                <w:szCs w:val="26"/>
                <w:lang w:val="uz-Cyrl-UZ"/>
              </w:rPr>
              <w:t>8</w:t>
            </w:r>
          </w:p>
        </w:tc>
        <w:tc>
          <w:tcPr>
            <w:tcW w:w="708" w:type="dxa"/>
            <w:shd w:val="clear" w:color="auto" w:fill="FFFFFF" w:themeFill="background1"/>
            <w:vAlign w:val="center"/>
          </w:tcPr>
          <w:p w14:paraId="2A160FAD" w14:textId="77777777" w:rsidR="00A11C32" w:rsidRPr="003E7808" w:rsidRDefault="00A11C32" w:rsidP="00963DF6">
            <w:pPr>
              <w:ind w:left="-142"/>
              <w:jc w:val="center"/>
              <w:rPr>
                <w:rFonts w:ascii="Times New Roman" w:hAnsi="Times New Roman"/>
                <w:color w:val="1A1A1A" w:themeColor="background1" w:themeShade="1A"/>
                <w:sz w:val="26"/>
                <w:szCs w:val="26"/>
                <w:lang w:val="uz-Latn-UZ"/>
              </w:rPr>
            </w:pPr>
          </w:p>
        </w:tc>
        <w:tc>
          <w:tcPr>
            <w:tcW w:w="708" w:type="dxa"/>
            <w:shd w:val="clear" w:color="auto" w:fill="FFFFFF" w:themeFill="background1"/>
          </w:tcPr>
          <w:p w14:paraId="2B641CFE" w14:textId="77777777" w:rsidR="00A11C32" w:rsidRPr="003E7808" w:rsidRDefault="00A11C32" w:rsidP="00963DF6">
            <w:pPr>
              <w:ind w:left="-142"/>
              <w:jc w:val="center"/>
              <w:rPr>
                <w:rFonts w:ascii="Times New Roman" w:hAnsi="Times New Roman"/>
                <w:color w:val="1A1A1A" w:themeColor="background1" w:themeShade="1A"/>
                <w:sz w:val="26"/>
                <w:szCs w:val="26"/>
                <w:lang w:val="uz-Latn-UZ"/>
              </w:rPr>
            </w:pPr>
          </w:p>
        </w:tc>
      </w:tr>
      <w:tr w:rsidR="003E7808" w:rsidRPr="003E7808" w14:paraId="290AF567" w14:textId="77777777" w:rsidTr="00452D8E">
        <w:trPr>
          <w:cantSplit/>
          <w:trHeight w:val="720"/>
        </w:trPr>
        <w:tc>
          <w:tcPr>
            <w:tcW w:w="568" w:type="dxa"/>
            <w:shd w:val="clear" w:color="auto" w:fill="FFFFFF" w:themeFill="background1"/>
            <w:vAlign w:val="center"/>
          </w:tcPr>
          <w:p w14:paraId="65145BEF" w14:textId="77777777" w:rsidR="00A11C32" w:rsidRPr="003E7808" w:rsidRDefault="00A11C32" w:rsidP="00963DF6">
            <w:pPr>
              <w:ind w:left="-142"/>
              <w:jc w:val="center"/>
              <w:rPr>
                <w:rFonts w:ascii="Times New Roman" w:hAnsi="Times New Roman"/>
                <w:color w:val="1A1A1A" w:themeColor="background1" w:themeShade="1A"/>
                <w:sz w:val="26"/>
                <w:szCs w:val="26"/>
                <w:lang w:val="uz-Cyrl-UZ"/>
              </w:rPr>
            </w:pPr>
            <w:r w:rsidRPr="003E7808">
              <w:rPr>
                <w:rFonts w:ascii="Times New Roman" w:hAnsi="Times New Roman"/>
                <w:color w:val="1A1A1A" w:themeColor="background1" w:themeShade="1A"/>
                <w:sz w:val="26"/>
                <w:szCs w:val="26"/>
                <w:lang w:val="uz-Cyrl-UZ"/>
              </w:rPr>
              <w:t>2.6</w:t>
            </w:r>
          </w:p>
        </w:tc>
        <w:tc>
          <w:tcPr>
            <w:tcW w:w="5954" w:type="dxa"/>
            <w:shd w:val="clear" w:color="auto" w:fill="FFFFFF" w:themeFill="background1"/>
            <w:vAlign w:val="center"/>
          </w:tcPr>
          <w:p w14:paraId="5917DE60" w14:textId="035FE4DA" w:rsidR="00A11C32" w:rsidRPr="00EB5B82" w:rsidRDefault="0071731E" w:rsidP="001D5EC0">
            <w:pPr>
              <w:rPr>
                <w:rFonts w:ascii="Times New Roman" w:hAnsi="Times New Roman"/>
                <w:bCs/>
                <w:color w:val="1A1A1A" w:themeColor="background1" w:themeShade="1A"/>
                <w:sz w:val="28"/>
                <w:szCs w:val="28"/>
                <w:lang w:val="uz-Cyrl-UZ"/>
              </w:rPr>
            </w:pPr>
            <w:r w:rsidRPr="00EB5B82">
              <w:rPr>
                <w:rFonts w:ascii="Times New Roman" w:hAnsi="Times New Roman"/>
                <w:bCs/>
                <w:color w:val="1A1A1A" w:themeColor="background1" w:themeShade="1A"/>
                <w:sz w:val="28"/>
                <w:szCs w:val="28"/>
                <w:lang w:val="uz-Cyrl-UZ"/>
              </w:rPr>
              <w:t>Modul</w:t>
            </w:r>
            <w:r w:rsidR="009F562A" w:rsidRPr="00EB5B82">
              <w:rPr>
                <w:rFonts w:ascii="Times New Roman" w:hAnsi="Times New Roman"/>
                <w:bCs/>
                <w:color w:val="1A1A1A" w:themeColor="background1" w:themeShade="1A"/>
                <w:sz w:val="28"/>
                <w:szCs w:val="28"/>
                <w:lang w:val="uz-Cyrl-UZ"/>
              </w:rPr>
              <w:t>:</w:t>
            </w:r>
            <w:r w:rsidR="009A053F" w:rsidRPr="00EB5B82">
              <w:rPr>
                <w:rFonts w:ascii="Times New Roman" w:hAnsi="Times New Roman"/>
                <w:bCs/>
                <w:color w:val="1A1A1A" w:themeColor="background1" w:themeShade="1A"/>
                <w:sz w:val="28"/>
                <w:szCs w:val="28"/>
                <w:lang w:val="uz-Latn-UZ"/>
              </w:rPr>
              <w:t xml:space="preserve"> </w:t>
            </w:r>
            <w:r w:rsidRPr="00EB5B82">
              <w:rPr>
                <w:rFonts w:ascii="Times New Roman" w:hAnsi="Times New Roman"/>
                <w:bCs/>
                <w:color w:val="1A1A1A" w:themeColor="background1" w:themeShade="1A"/>
                <w:sz w:val="28"/>
                <w:szCs w:val="28"/>
                <w:lang w:val="uz-Cyrl-UZ" w:eastAsia="ru-RU"/>
              </w:rPr>
              <w:t>Endokrin</w:t>
            </w:r>
            <w:r w:rsidR="000E0080" w:rsidRPr="00EB5B82">
              <w:rPr>
                <w:rFonts w:ascii="Times New Roman" w:hAnsi="Times New Roman"/>
                <w:bCs/>
                <w:color w:val="1A1A1A" w:themeColor="background1" w:themeShade="1A"/>
                <w:sz w:val="28"/>
                <w:szCs w:val="28"/>
                <w:lang w:val="uz-Cyrl-UZ" w:eastAsia="ru-RU"/>
              </w:rPr>
              <w:t xml:space="preserve"> </w:t>
            </w:r>
            <w:r w:rsidRPr="00EB5B82">
              <w:rPr>
                <w:rFonts w:ascii="Times New Roman" w:hAnsi="Times New Roman"/>
                <w:bCs/>
                <w:color w:val="1A1A1A" w:themeColor="background1" w:themeShade="1A"/>
                <w:sz w:val="28"/>
                <w:szCs w:val="28"/>
                <w:lang w:val="uz-Cyrl-UZ" w:eastAsia="ru-RU"/>
              </w:rPr>
              <w:t>tizimi</w:t>
            </w:r>
            <w:r w:rsidR="000E0080" w:rsidRPr="00EB5B82">
              <w:rPr>
                <w:rFonts w:ascii="Times New Roman" w:hAnsi="Times New Roman"/>
                <w:bCs/>
                <w:color w:val="1A1A1A" w:themeColor="background1" w:themeShade="1A"/>
                <w:sz w:val="28"/>
                <w:szCs w:val="28"/>
                <w:lang w:val="uz-Cyrl-UZ" w:eastAsia="ru-RU"/>
              </w:rPr>
              <w:t xml:space="preserve"> </w:t>
            </w:r>
            <w:r w:rsidRPr="00EB5B82">
              <w:rPr>
                <w:rFonts w:ascii="Times New Roman" w:hAnsi="Times New Roman"/>
                <w:bCs/>
                <w:color w:val="1A1A1A" w:themeColor="background1" w:themeShade="1A"/>
                <w:sz w:val="28"/>
                <w:szCs w:val="28"/>
                <w:lang w:val="uz-Cyrl-UZ" w:eastAsia="ru-RU"/>
              </w:rPr>
              <w:t>kasalliklarida</w:t>
            </w:r>
            <w:r w:rsidR="000E0080" w:rsidRPr="00EB5B82">
              <w:rPr>
                <w:rFonts w:ascii="Times New Roman" w:hAnsi="Times New Roman"/>
                <w:bCs/>
                <w:color w:val="1A1A1A" w:themeColor="background1" w:themeShade="1A"/>
                <w:sz w:val="28"/>
                <w:szCs w:val="28"/>
                <w:lang w:val="uz-Cyrl-UZ" w:eastAsia="ru-RU"/>
              </w:rPr>
              <w:t xml:space="preserve"> </w:t>
            </w:r>
            <w:r w:rsidRPr="00EB5B82">
              <w:rPr>
                <w:rFonts w:ascii="Times New Roman" w:hAnsi="Times New Roman"/>
                <w:bCs/>
                <w:color w:val="1A1A1A" w:themeColor="background1" w:themeShade="1A"/>
                <w:sz w:val="28"/>
                <w:szCs w:val="28"/>
                <w:lang w:val="uz-Cyrl-UZ" w:eastAsia="ru-RU"/>
              </w:rPr>
              <w:t>zamonaviy</w:t>
            </w:r>
            <w:r w:rsidR="001D5EC0" w:rsidRPr="00EB5B82">
              <w:rPr>
                <w:rFonts w:ascii="Times New Roman" w:hAnsi="Times New Roman"/>
                <w:bCs/>
                <w:color w:val="1A1A1A" w:themeColor="background1" w:themeShade="1A"/>
                <w:sz w:val="28"/>
                <w:szCs w:val="28"/>
                <w:lang w:val="uz-Cyrl-UZ" w:eastAsia="ru-RU"/>
              </w:rPr>
              <w:t xml:space="preserve"> </w:t>
            </w:r>
            <w:r w:rsidRPr="00EB5B82">
              <w:rPr>
                <w:rFonts w:ascii="Times New Roman" w:hAnsi="Times New Roman"/>
                <w:bCs/>
                <w:color w:val="1A1A1A" w:themeColor="background1" w:themeShade="1A"/>
                <w:sz w:val="28"/>
                <w:szCs w:val="28"/>
                <w:lang w:val="uz-Cyrl-UZ" w:eastAsia="ru-RU"/>
              </w:rPr>
              <w:t>tekshirish</w:t>
            </w:r>
            <w:r w:rsidR="001D5EC0" w:rsidRPr="00EB5B82">
              <w:rPr>
                <w:rFonts w:ascii="Times New Roman" w:hAnsi="Times New Roman"/>
                <w:bCs/>
                <w:color w:val="1A1A1A" w:themeColor="background1" w:themeShade="1A"/>
                <w:sz w:val="28"/>
                <w:szCs w:val="28"/>
                <w:lang w:val="uz-Cyrl-UZ" w:eastAsia="ru-RU"/>
              </w:rPr>
              <w:t xml:space="preserve"> </w:t>
            </w:r>
            <w:r w:rsidRPr="00EB5B82">
              <w:rPr>
                <w:rFonts w:ascii="Times New Roman" w:hAnsi="Times New Roman"/>
                <w:bCs/>
                <w:color w:val="1A1A1A" w:themeColor="background1" w:themeShade="1A"/>
                <w:sz w:val="28"/>
                <w:szCs w:val="28"/>
                <w:lang w:val="uz-Cyrl-UZ" w:eastAsia="ru-RU"/>
              </w:rPr>
              <w:t>va</w:t>
            </w:r>
            <w:r w:rsidR="001D5EC0" w:rsidRPr="00EB5B82">
              <w:rPr>
                <w:rFonts w:ascii="Times New Roman" w:hAnsi="Times New Roman"/>
                <w:bCs/>
                <w:color w:val="1A1A1A" w:themeColor="background1" w:themeShade="1A"/>
                <w:sz w:val="28"/>
                <w:szCs w:val="28"/>
                <w:lang w:val="uz-Cyrl-UZ" w:eastAsia="ru-RU"/>
              </w:rPr>
              <w:t xml:space="preserve"> </w:t>
            </w:r>
            <w:r w:rsidRPr="00EB5B82">
              <w:rPr>
                <w:rFonts w:ascii="Times New Roman" w:hAnsi="Times New Roman"/>
                <w:bCs/>
                <w:color w:val="1A1A1A" w:themeColor="background1" w:themeShade="1A"/>
                <w:sz w:val="28"/>
                <w:szCs w:val="28"/>
                <w:lang w:val="uz-Cyrl-UZ" w:eastAsia="ru-RU"/>
              </w:rPr>
              <w:t>davolash</w:t>
            </w:r>
            <w:r w:rsidR="001D5EC0" w:rsidRPr="00EB5B82">
              <w:rPr>
                <w:rFonts w:ascii="Times New Roman" w:hAnsi="Times New Roman"/>
                <w:bCs/>
                <w:color w:val="1A1A1A" w:themeColor="background1" w:themeShade="1A"/>
                <w:sz w:val="28"/>
                <w:szCs w:val="28"/>
                <w:lang w:val="uz-Cyrl-UZ" w:eastAsia="ru-RU"/>
              </w:rPr>
              <w:t xml:space="preserve"> </w:t>
            </w:r>
            <w:r w:rsidRPr="00EB5B82">
              <w:rPr>
                <w:rFonts w:ascii="Times New Roman" w:hAnsi="Times New Roman"/>
                <w:bCs/>
                <w:color w:val="1A1A1A" w:themeColor="background1" w:themeShade="1A"/>
                <w:sz w:val="28"/>
                <w:szCs w:val="28"/>
                <w:lang w:val="uz-Cyrl-UZ" w:eastAsia="ru-RU"/>
              </w:rPr>
              <w:t>usullari</w:t>
            </w:r>
            <w:r w:rsidR="001D5EC0" w:rsidRPr="00EB5B82">
              <w:rPr>
                <w:rFonts w:ascii="Times New Roman" w:hAnsi="Times New Roman"/>
                <w:bCs/>
                <w:color w:val="1A1A1A" w:themeColor="background1" w:themeShade="1A"/>
                <w:sz w:val="28"/>
                <w:szCs w:val="28"/>
                <w:lang w:val="uz-Cyrl-UZ" w:eastAsia="ru-RU"/>
              </w:rPr>
              <w:t>,</w:t>
            </w:r>
            <w:r w:rsidRPr="00EB5B82">
              <w:rPr>
                <w:rFonts w:ascii="Times New Roman" w:hAnsi="Times New Roman"/>
                <w:bCs/>
                <w:color w:val="1A1A1A" w:themeColor="background1" w:themeShade="1A"/>
                <w:sz w:val="28"/>
                <w:szCs w:val="28"/>
                <w:lang w:val="uz-Cyrl-UZ" w:eastAsia="ru-RU"/>
              </w:rPr>
              <w:t>hamshira</w:t>
            </w:r>
            <w:r w:rsidR="00A11C32" w:rsidRPr="00EB5B82">
              <w:rPr>
                <w:rFonts w:ascii="Times New Roman" w:hAnsi="Times New Roman"/>
                <w:bCs/>
                <w:color w:val="1A1A1A" w:themeColor="background1" w:themeShade="1A"/>
                <w:sz w:val="28"/>
                <w:szCs w:val="28"/>
                <w:lang w:val="uz-Cyrl-UZ" w:eastAsia="ru-RU"/>
              </w:rPr>
              <w:t xml:space="preserve"> </w:t>
            </w:r>
            <w:r w:rsidRPr="00EB5B82">
              <w:rPr>
                <w:rFonts w:ascii="Times New Roman" w:hAnsi="Times New Roman"/>
                <w:bCs/>
                <w:color w:val="1A1A1A" w:themeColor="background1" w:themeShade="1A"/>
                <w:sz w:val="28"/>
                <w:szCs w:val="28"/>
                <w:lang w:val="uz-Cyrl-UZ" w:eastAsia="ru-RU"/>
              </w:rPr>
              <w:t>parvarishi</w:t>
            </w:r>
            <w:r w:rsidR="000E0080" w:rsidRPr="00EB5B82">
              <w:rPr>
                <w:rFonts w:ascii="Times New Roman" w:hAnsi="Times New Roman"/>
                <w:bCs/>
                <w:color w:val="1A1A1A" w:themeColor="background1" w:themeShade="1A"/>
                <w:sz w:val="28"/>
                <w:szCs w:val="28"/>
                <w:lang w:val="uz-Cyrl-UZ" w:eastAsia="ru-RU"/>
              </w:rPr>
              <w:t xml:space="preserve"> </w:t>
            </w:r>
            <w:r w:rsidRPr="00EB5B82">
              <w:rPr>
                <w:rFonts w:ascii="Times New Roman" w:hAnsi="Times New Roman"/>
                <w:bCs/>
                <w:color w:val="1A1A1A" w:themeColor="background1" w:themeShade="1A"/>
                <w:sz w:val="28"/>
                <w:szCs w:val="28"/>
                <w:lang w:val="uz-Cyrl-UZ" w:eastAsia="ru-RU"/>
              </w:rPr>
              <w:t>va</w:t>
            </w:r>
            <w:r w:rsidR="000E0080" w:rsidRPr="00EB5B82">
              <w:rPr>
                <w:rFonts w:ascii="Times New Roman" w:hAnsi="Times New Roman"/>
                <w:bCs/>
                <w:color w:val="1A1A1A" w:themeColor="background1" w:themeShade="1A"/>
                <w:sz w:val="28"/>
                <w:szCs w:val="28"/>
                <w:lang w:val="uz-Cyrl-UZ" w:eastAsia="ru-RU"/>
              </w:rPr>
              <w:t xml:space="preserve"> </w:t>
            </w:r>
            <w:r w:rsidR="009A053F" w:rsidRPr="00EB5B82">
              <w:rPr>
                <w:rFonts w:ascii="Times New Roman" w:hAnsi="Times New Roman"/>
                <w:bCs/>
                <w:color w:val="1A1A1A" w:themeColor="background1" w:themeShade="1A"/>
                <w:sz w:val="28"/>
                <w:szCs w:val="28"/>
                <w:lang w:val="uz-Cyrl-UZ" w:eastAsia="ru-RU"/>
              </w:rPr>
              <w:t>reabilitatsi</w:t>
            </w:r>
            <w:r w:rsidR="009A053F" w:rsidRPr="00EB5B82">
              <w:rPr>
                <w:rFonts w:ascii="Times New Roman" w:hAnsi="Times New Roman"/>
                <w:bCs/>
                <w:color w:val="1A1A1A" w:themeColor="background1" w:themeShade="1A"/>
                <w:sz w:val="28"/>
                <w:szCs w:val="28"/>
                <w:lang w:val="uz-Latn-UZ" w:eastAsia="ru-RU"/>
              </w:rPr>
              <w:t>ya</w:t>
            </w:r>
            <w:r w:rsidRPr="00EB5B82">
              <w:rPr>
                <w:rFonts w:ascii="Times New Roman" w:hAnsi="Times New Roman"/>
                <w:bCs/>
                <w:color w:val="1A1A1A" w:themeColor="background1" w:themeShade="1A"/>
                <w:sz w:val="28"/>
                <w:szCs w:val="28"/>
                <w:lang w:val="uz-Cyrl-UZ" w:eastAsia="ru-RU"/>
              </w:rPr>
              <w:t>.</w:t>
            </w:r>
            <w:r w:rsidR="00A11C32" w:rsidRPr="00EB5B82">
              <w:rPr>
                <w:rFonts w:ascii="Times New Roman" w:hAnsi="Times New Roman"/>
                <w:bCs/>
                <w:color w:val="1A1A1A" w:themeColor="background1" w:themeShade="1A"/>
                <w:sz w:val="28"/>
                <w:szCs w:val="28"/>
                <w:lang w:val="uz-Cyrl-UZ" w:eastAsia="ru-RU"/>
              </w:rPr>
              <w:t xml:space="preserve"> </w:t>
            </w:r>
            <w:r w:rsidRPr="00EB5B82">
              <w:rPr>
                <w:rFonts w:ascii="Times New Roman" w:hAnsi="Times New Roman"/>
                <w:bCs/>
                <w:color w:val="1A1A1A" w:themeColor="background1" w:themeShade="1A"/>
                <w:sz w:val="28"/>
                <w:szCs w:val="28"/>
                <w:lang w:val="uz-Cyrl-UZ" w:eastAsia="ru-RU"/>
              </w:rPr>
              <w:t>Diyetoterapiyaning</w:t>
            </w:r>
            <w:r w:rsidR="000E0080" w:rsidRPr="00EB5B82">
              <w:rPr>
                <w:rFonts w:ascii="Times New Roman" w:hAnsi="Times New Roman"/>
                <w:bCs/>
                <w:color w:val="1A1A1A" w:themeColor="background1" w:themeShade="1A"/>
                <w:sz w:val="28"/>
                <w:szCs w:val="28"/>
                <w:lang w:val="uz-Cyrl-UZ" w:eastAsia="ru-RU"/>
              </w:rPr>
              <w:t xml:space="preserve"> </w:t>
            </w:r>
            <w:r w:rsidRPr="00EB5B82">
              <w:rPr>
                <w:rFonts w:ascii="Times New Roman" w:hAnsi="Times New Roman"/>
                <w:bCs/>
                <w:color w:val="1A1A1A" w:themeColor="background1" w:themeShade="1A"/>
                <w:sz w:val="28"/>
                <w:szCs w:val="28"/>
                <w:lang w:val="uz-Cyrl-UZ" w:eastAsia="ru-RU"/>
              </w:rPr>
              <w:t>ahamiyati</w:t>
            </w:r>
            <w:r w:rsidR="00A11C32" w:rsidRPr="00EB5B82">
              <w:rPr>
                <w:rFonts w:ascii="Times New Roman" w:hAnsi="Times New Roman"/>
                <w:bCs/>
                <w:color w:val="1A1A1A" w:themeColor="background1" w:themeShade="1A"/>
                <w:sz w:val="28"/>
                <w:szCs w:val="28"/>
                <w:lang w:val="uz-Cyrl-UZ" w:eastAsia="ru-RU"/>
              </w:rPr>
              <w:t>.</w:t>
            </w:r>
          </w:p>
        </w:tc>
        <w:tc>
          <w:tcPr>
            <w:tcW w:w="708" w:type="dxa"/>
            <w:shd w:val="clear" w:color="auto" w:fill="FFFFFF" w:themeFill="background1"/>
            <w:vAlign w:val="center"/>
          </w:tcPr>
          <w:p w14:paraId="03BB0110" w14:textId="77777777" w:rsidR="00A11C32" w:rsidRPr="003E7808" w:rsidRDefault="00A11C32" w:rsidP="00963DF6">
            <w:pPr>
              <w:jc w:val="center"/>
              <w:rPr>
                <w:rFonts w:ascii="Times New Roman" w:hAnsi="Times New Roman"/>
                <w:color w:val="1A1A1A" w:themeColor="background1" w:themeShade="1A"/>
                <w:sz w:val="26"/>
                <w:szCs w:val="26"/>
                <w:lang w:val="uz-Cyrl-UZ"/>
              </w:rPr>
            </w:pPr>
            <w:r w:rsidRPr="003E7808">
              <w:rPr>
                <w:rFonts w:ascii="Times New Roman" w:hAnsi="Times New Roman"/>
                <w:color w:val="1A1A1A" w:themeColor="background1" w:themeShade="1A"/>
                <w:sz w:val="26"/>
                <w:szCs w:val="26"/>
                <w:lang w:val="uz-Cyrl-UZ"/>
              </w:rPr>
              <w:t>12</w:t>
            </w:r>
          </w:p>
        </w:tc>
        <w:tc>
          <w:tcPr>
            <w:tcW w:w="993" w:type="dxa"/>
            <w:shd w:val="clear" w:color="auto" w:fill="FFFFFF" w:themeFill="background1"/>
            <w:vAlign w:val="center"/>
          </w:tcPr>
          <w:p w14:paraId="382483C7" w14:textId="77777777" w:rsidR="00A11C32" w:rsidRPr="003E7808" w:rsidRDefault="00A11C32" w:rsidP="00963DF6">
            <w:pPr>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Latn-UZ"/>
              </w:rPr>
              <w:t>4</w:t>
            </w:r>
          </w:p>
        </w:tc>
        <w:tc>
          <w:tcPr>
            <w:tcW w:w="1134" w:type="dxa"/>
            <w:shd w:val="clear" w:color="auto" w:fill="FFFFFF" w:themeFill="background1"/>
            <w:vAlign w:val="center"/>
          </w:tcPr>
          <w:p w14:paraId="6BE02F46" w14:textId="77777777" w:rsidR="00A11C32" w:rsidRPr="003E7808" w:rsidRDefault="00A11C32" w:rsidP="00963DF6">
            <w:pPr>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Cyrl-UZ"/>
              </w:rPr>
              <w:t>8</w:t>
            </w:r>
          </w:p>
        </w:tc>
        <w:tc>
          <w:tcPr>
            <w:tcW w:w="708" w:type="dxa"/>
            <w:shd w:val="clear" w:color="auto" w:fill="FFFFFF" w:themeFill="background1"/>
            <w:vAlign w:val="center"/>
          </w:tcPr>
          <w:p w14:paraId="1282834C" w14:textId="77777777" w:rsidR="00A11C32" w:rsidRPr="003E7808" w:rsidRDefault="00A11C32" w:rsidP="00963DF6">
            <w:pPr>
              <w:ind w:left="-142"/>
              <w:jc w:val="center"/>
              <w:rPr>
                <w:rFonts w:ascii="Times New Roman" w:hAnsi="Times New Roman"/>
                <w:color w:val="1A1A1A" w:themeColor="background1" w:themeShade="1A"/>
                <w:sz w:val="26"/>
                <w:szCs w:val="26"/>
                <w:lang w:val="uz-Cyrl-UZ"/>
              </w:rPr>
            </w:pPr>
          </w:p>
        </w:tc>
        <w:tc>
          <w:tcPr>
            <w:tcW w:w="708" w:type="dxa"/>
            <w:shd w:val="clear" w:color="auto" w:fill="FFFFFF" w:themeFill="background1"/>
          </w:tcPr>
          <w:p w14:paraId="33F3BF9F" w14:textId="77777777" w:rsidR="00A11C32" w:rsidRPr="003E7808" w:rsidRDefault="00A11C32" w:rsidP="00963DF6">
            <w:pPr>
              <w:ind w:left="-142"/>
              <w:jc w:val="center"/>
              <w:rPr>
                <w:rFonts w:ascii="Times New Roman" w:hAnsi="Times New Roman"/>
                <w:color w:val="1A1A1A" w:themeColor="background1" w:themeShade="1A"/>
                <w:sz w:val="26"/>
                <w:szCs w:val="26"/>
                <w:lang w:val="uz-Cyrl-UZ"/>
              </w:rPr>
            </w:pPr>
          </w:p>
        </w:tc>
      </w:tr>
      <w:tr w:rsidR="003E7808" w:rsidRPr="003E7808" w14:paraId="2A13C774" w14:textId="77777777" w:rsidTr="0039577F">
        <w:trPr>
          <w:cantSplit/>
          <w:trHeight w:val="1036"/>
        </w:trPr>
        <w:tc>
          <w:tcPr>
            <w:tcW w:w="568" w:type="dxa"/>
            <w:shd w:val="clear" w:color="auto" w:fill="FFFFFF" w:themeFill="background1"/>
            <w:vAlign w:val="center"/>
          </w:tcPr>
          <w:p w14:paraId="24754490" w14:textId="77777777" w:rsidR="00A11C32" w:rsidRPr="003E7808" w:rsidRDefault="00A11C32" w:rsidP="007240D4">
            <w:pPr>
              <w:ind w:left="-142"/>
              <w:jc w:val="center"/>
              <w:rPr>
                <w:rFonts w:ascii="Times New Roman" w:hAnsi="Times New Roman"/>
                <w:color w:val="1A1A1A" w:themeColor="background1" w:themeShade="1A"/>
                <w:sz w:val="26"/>
                <w:szCs w:val="26"/>
                <w:lang w:val="uz-Cyrl-UZ"/>
              </w:rPr>
            </w:pPr>
            <w:r w:rsidRPr="003E7808">
              <w:rPr>
                <w:rFonts w:ascii="Times New Roman" w:hAnsi="Times New Roman"/>
                <w:color w:val="1A1A1A" w:themeColor="background1" w:themeShade="1A"/>
                <w:sz w:val="26"/>
                <w:szCs w:val="26"/>
                <w:lang w:val="uz-Cyrl-UZ"/>
              </w:rPr>
              <w:t>2.7</w:t>
            </w:r>
          </w:p>
        </w:tc>
        <w:tc>
          <w:tcPr>
            <w:tcW w:w="5954" w:type="dxa"/>
            <w:shd w:val="clear" w:color="auto" w:fill="FFFFFF" w:themeFill="background1"/>
            <w:vAlign w:val="center"/>
          </w:tcPr>
          <w:p w14:paraId="41D4217A" w14:textId="133C5D14" w:rsidR="00A11C32" w:rsidRPr="00EB5B82" w:rsidRDefault="003E7808" w:rsidP="003E7808">
            <w:pPr>
              <w:tabs>
                <w:tab w:val="left" w:pos="9072"/>
              </w:tabs>
              <w:jc w:val="both"/>
              <w:rPr>
                <w:rFonts w:ascii="Times New Roman" w:eastAsia="Calibri" w:hAnsi="Times New Roman"/>
                <w:bCs/>
                <w:color w:val="1A1A1A" w:themeColor="background1" w:themeShade="1A"/>
                <w:sz w:val="28"/>
                <w:szCs w:val="28"/>
                <w:lang w:val="uz-Latn-UZ"/>
              </w:rPr>
            </w:pPr>
            <w:r w:rsidRPr="00EB5B82">
              <w:rPr>
                <w:rFonts w:ascii="Times New Roman" w:hAnsi="Times New Roman"/>
                <w:bCs/>
                <w:color w:val="1A1A1A" w:themeColor="background1" w:themeShade="1A"/>
                <w:sz w:val="28"/>
                <w:szCs w:val="28"/>
                <w:lang w:val="uz-Latn-UZ"/>
              </w:rPr>
              <w:t>Modul:</w:t>
            </w:r>
            <w:r w:rsidR="009A053F" w:rsidRPr="00EB5B82">
              <w:rPr>
                <w:rFonts w:ascii="Times New Roman" w:hAnsi="Times New Roman"/>
                <w:bCs/>
                <w:color w:val="1A1A1A" w:themeColor="background1" w:themeShade="1A"/>
                <w:sz w:val="28"/>
                <w:szCs w:val="28"/>
                <w:lang w:val="uz-Cyrl-UZ"/>
              </w:rPr>
              <w:t xml:space="preserve"> Biriktiruvchi tо‘qima bо‘g‘im kasalliklarida zamonaviy tekshirish va davolash usullari, hamshira parvarishi, reabilitatsiya.</w:t>
            </w:r>
            <w:r w:rsidR="009A053F" w:rsidRPr="00EB5B82">
              <w:rPr>
                <w:rFonts w:ascii="Times New Roman" w:hAnsi="Times New Roman"/>
                <w:bCs/>
                <w:i/>
                <w:color w:val="1A1A1A" w:themeColor="background1" w:themeShade="1A"/>
                <w:sz w:val="26"/>
                <w:szCs w:val="26"/>
                <w:lang w:val="uz-Cyrl-UZ"/>
              </w:rPr>
              <w:tab/>
            </w:r>
          </w:p>
        </w:tc>
        <w:tc>
          <w:tcPr>
            <w:tcW w:w="708" w:type="dxa"/>
            <w:shd w:val="clear" w:color="auto" w:fill="FFFFFF" w:themeFill="background1"/>
            <w:vAlign w:val="center"/>
          </w:tcPr>
          <w:p w14:paraId="02152502" w14:textId="269AABAC" w:rsidR="00A11C32" w:rsidRPr="003E7808" w:rsidRDefault="00A92801" w:rsidP="007240D4">
            <w:pPr>
              <w:jc w:val="center"/>
              <w:rPr>
                <w:rFonts w:ascii="Times New Roman" w:hAnsi="Times New Roman"/>
                <w:color w:val="1A1A1A" w:themeColor="background1" w:themeShade="1A"/>
                <w:sz w:val="26"/>
                <w:szCs w:val="26"/>
                <w:lang w:val="uz-Latn-UZ"/>
              </w:rPr>
            </w:pPr>
            <w:r>
              <w:rPr>
                <w:rFonts w:ascii="Times New Roman" w:hAnsi="Times New Roman"/>
                <w:color w:val="1A1A1A" w:themeColor="background1" w:themeShade="1A"/>
                <w:sz w:val="26"/>
                <w:szCs w:val="26"/>
                <w:lang w:val="uz-Cyrl-UZ"/>
              </w:rPr>
              <w:t>12</w:t>
            </w:r>
          </w:p>
        </w:tc>
        <w:tc>
          <w:tcPr>
            <w:tcW w:w="993" w:type="dxa"/>
            <w:shd w:val="clear" w:color="auto" w:fill="FFFFFF" w:themeFill="background1"/>
            <w:vAlign w:val="center"/>
          </w:tcPr>
          <w:p w14:paraId="00396F7C" w14:textId="46743D23" w:rsidR="00A11C32" w:rsidRPr="003E7808" w:rsidRDefault="00A92801" w:rsidP="007240D4">
            <w:pPr>
              <w:jc w:val="center"/>
              <w:rPr>
                <w:rFonts w:ascii="Times New Roman" w:hAnsi="Times New Roman"/>
                <w:color w:val="1A1A1A" w:themeColor="background1" w:themeShade="1A"/>
                <w:sz w:val="26"/>
                <w:szCs w:val="26"/>
                <w:lang w:val="uz-Cyrl-UZ"/>
              </w:rPr>
            </w:pPr>
            <w:r>
              <w:rPr>
                <w:rFonts w:ascii="Times New Roman" w:hAnsi="Times New Roman"/>
                <w:color w:val="1A1A1A" w:themeColor="background1" w:themeShade="1A"/>
                <w:sz w:val="26"/>
                <w:szCs w:val="26"/>
                <w:lang w:val="uz-Cyrl-UZ"/>
              </w:rPr>
              <w:t>4</w:t>
            </w:r>
          </w:p>
        </w:tc>
        <w:tc>
          <w:tcPr>
            <w:tcW w:w="1134" w:type="dxa"/>
            <w:shd w:val="clear" w:color="auto" w:fill="FFFFFF" w:themeFill="background1"/>
            <w:vAlign w:val="center"/>
          </w:tcPr>
          <w:p w14:paraId="36768C8A" w14:textId="469FEA1A" w:rsidR="00A11C32" w:rsidRPr="003E7808" w:rsidRDefault="00A92801" w:rsidP="007240D4">
            <w:pPr>
              <w:jc w:val="center"/>
              <w:rPr>
                <w:rFonts w:ascii="Times New Roman" w:hAnsi="Times New Roman"/>
                <w:color w:val="1A1A1A" w:themeColor="background1" w:themeShade="1A"/>
                <w:sz w:val="26"/>
                <w:szCs w:val="26"/>
                <w:lang w:val="uz-Latn-UZ"/>
              </w:rPr>
            </w:pPr>
            <w:r>
              <w:rPr>
                <w:rFonts w:ascii="Times New Roman" w:hAnsi="Times New Roman"/>
                <w:color w:val="1A1A1A" w:themeColor="background1" w:themeShade="1A"/>
                <w:sz w:val="26"/>
                <w:szCs w:val="26"/>
                <w:lang w:val="uz-Cyrl-UZ"/>
              </w:rPr>
              <w:t>8</w:t>
            </w:r>
          </w:p>
        </w:tc>
        <w:tc>
          <w:tcPr>
            <w:tcW w:w="708" w:type="dxa"/>
            <w:shd w:val="clear" w:color="auto" w:fill="FFFFFF" w:themeFill="background1"/>
            <w:vAlign w:val="center"/>
          </w:tcPr>
          <w:p w14:paraId="7CFA6636" w14:textId="77777777" w:rsidR="00A11C32" w:rsidRPr="003E7808" w:rsidRDefault="00A11C32" w:rsidP="007240D4">
            <w:pPr>
              <w:ind w:left="-142"/>
              <w:jc w:val="center"/>
              <w:rPr>
                <w:rFonts w:ascii="Times New Roman" w:hAnsi="Times New Roman"/>
                <w:color w:val="1A1A1A" w:themeColor="background1" w:themeShade="1A"/>
                <w:sz w:val="26"/>
                <w:szCs w:val="26"/>
                <w:lang w:val="uz-Cyrl-UZ"/>
              </w:rPr>
            </w:pPr>
          </w:p>
        </w:tc>
        <w:tc>
          <w:tcPr>
            <w:tcW w:w="708" w:type="dxa"/>
            <w:shd w:val="clear" w:color="auto" w:fill="FFFFFF" w:themeFill="background1"/>
          </w:tcPr>
          <w:p w14:paraId="2D301EA1" w14:textId="77777777" w:rsidR="00A11C32" w:rsidRPr="003E7808" w:rsidRDefault="00A11C32" w:rsidP="007240D4">
            <w:pPr>
              <w:ind w:left="-142"/>
              <w:jc w:val="center"/>
              <w:rPr>
                <w:rFonts w:ascii="Times New Roman" w:hAnsi="Times New Roman"/>
                <w:color w:val="1A1A1A" w:themeColor="background1" w:themeShade="1A"/>
                <w:sz w:val="26"/>
                <w:szCs w:val="26"/>
                <w:lang w:val="uz-Cyrl-UZ"/>
              </w:rPr>
            </w:pPr>
          </w:p>
        </w:tc>
      </w:tr>
      <w:tr w:rsidR="003E7808" w:rsidRPr="003E7808" w14:paraId="232C3043" w14:textId="77777777" w:rsidTr="00452D8E">
        <w:trPr>
          <w:cantSplit/>
          <w:trHeight w:val="475"/>
        </w:trPr>
        <w:tc>
          <w:tcPr>
            <w:tcW w:w="568" w:type="dxa"/>
            <w:shd w:val="clear" w:color="auto" w:fill="FFFFFF" w:themeFill="background1"/>
            <w:vAlign w:val="center"/>
          </w:tcPr>
          <w:p w14:paraId="53D7731F" w14:textId="77777777" w:rsidR="00A11C32" w:rsidRPr="003E7808" w:rsidRDefault="00A11C32" w:rsidP="007240D4">
            <w:pPr>
              <w:ind w:left="-142"/>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Latn-UZ"/>
              </w:rPr>
              <w:t>2.8</w:t>
            </w:r>
          </w:p>
          <w:p w14:paraId="0B685F21" w14:textId="77777777" w:rsidR="00A11C32" w:rsidRPr="003E7808" w:rsidRDefault="00A11C32" w:rsidP="007240D4">
            <w:pPr>
              <w:ind w:left="-142"/>
              <w:jc w:val="center"/>
              <w:rPr>
                <w:rFonts w:ascii="Times New Roman" w:hAnsi="Times New Roman"/>
                <w:color w:val="1A1A1A" w:themeColor="background1" w:themeShade="1A"/>
                <w:sz w:val="26"/>
                <w:szCs w:val="26"/>
                <w:lang w:val="uz-Latn-UZ"/>
              </w:rPr>
            </w:pPr>
          </w:p>
        </w:tc>
        <w:tc>
          <w:tcPr>
            <w:tcW w:w="5954" w:type="dxa"/>
            <w:shd w:val="clear" w:color="auto" w:fill="FFFFFF" w:themeFill="background1"/>
            <w:vAlign w:val="center"/>
          </w:tcPr>
          <w:p w14:paraId="3E1639EC" w14:textId="646354C3" w:rsidR="00A11C32" w:rsidRPr="00EB5B82" w:rsidRDefault="003E7808" w:rsidP="001D5EC0">
            <w:pPr>
              <w:rPr>
                <w:rFonts w:ascii="Times New Roman" w:hAnsi="Times New Roman"/>
                <w:bCs/>
                <w:color w:val="1A1A1A" w:themeColor="background1" w:themeShade="1A"/>
                <w:sz w:val="28"/>
                <w:szCs w:val="28"/>
                <w:lang w:val="uz-Cyrl-UZ" w:eastAsia="ru-RU"/>
              </w:rPr>
            </w:pPr>
            <w:r w:rsidRPr="00EB5B82">
              <w:rPr>
                <w:rFonts w:ascii="Times New Roman" w:hAnsi="Times New Roman"/>
                <w:bCs/>
                <w:color w:val="1A1A1A" w:themeColor="background1" w:themeShade="1A"/>
                <w:sz w:val="28"/>
                <w:szCs w:val="28"/>
                <w:lang w:val="uz-Cyrl-UZ"/>
              </w:rPr>
              <w:t>Modul:</w:t>
            </w:r>
            <w:r w:rsidRPr="00EB5B82">
              <w:rPr>
                <w:rFonts w:ascii="Times New Roman" w:eastAsia="Calibri" w:hAnsi="Times New Roman"/>
                <w:bCs/>
                <w:color w:val="1A1A1A" w:themeColor="background1" w:themeShade="1A"/>
                <w:sz w:val="28"/>
                <w:szCs w:val="28"/>
                <w:lang w:val="uz-Cyrl-UZ" w:eastAsia="ru-RU"/>
              </w:rPr>
              <w:t xml:space="preserve"> </w:t>
            </w:r>
            <w:r w:rsidRPr="00EB5B82">
              <w:rPr>
                <w:rFonts w:ascii="Times New Roman" w:hAnsi="Times New Roman"/>
                <w:bCs/>
                <w:color w:val="1A1A1A" w:themeColor="background1" w:themeShade="1A"/>
                <w:sz w:val="28"/>
                <w:szCs w:val="28"/>
                <w:lang w:val="uz-Latn-UZ" w:eastAsia="ru-RU"/>
              </w:rPr>
              <w:t xml:space="preserve">Asab va bosh miya </w:t>
            </w:r>
            <w:r w:rsidRPr="00EB5B82">
              <w:rPr>
                <w:rFonts w:ascii="Times New Roman" w:hAnsi="Times New Roman"/>
                <w:bCs/>
                <w:color w:val="1A1A1A" w:themeColor="background1" w:themeShade="1A"/>
                <w:sz w:val="28"/>
                <w:szCs w:val="28"/>
                <w:lang w:val="uz-Cyrl-UZ" w:eastAsia="ru-RU"/>
              </w:rPr>
              <w:t>q</w:t>
            </w:r>
            <w:r w:rsidRPr="00EB5B82">
              <w:rPr>
                <w:rFonts w:ascii="Times New Roman" w:hAnsi="Times New Roman"/>
                <w:bCs/>
                <w:color w:val="1A1A1A" w:themeColor="background1" w:themeShade="1A"/>
                <w:sz w:val="28"/>
                <w:szCs w:val="28"/>
                <w:lang w:val="uz-Latn-UZ" w:eastAsia="ru-RU"/>
              </w:rPr>
              <w:t xml:space="preserve">on tomir </w:t>
            </w:r>
            <w:r w:rsidRPr="00EB5B82">
              <w:rPr>
                <w:rFonts w:ascii="Times New Roman" w:eastAsia="Calibri" w:hAnsi="Times New Roman"/>
                <w:bCs/>
                <w:color w:val="1A1A1A" w:themeColor="background1" w:themeShade="1A"/>
                <w:sz w:val="28"/>
                <w:szCs w:val="28"/>
                <w:lang w:val="uz-Cyrl-UZ" w:eastAsia="ru-RU"/>
              </w:rPr>
              <w:t xml:space="preserve">kasalliklari, zamonaviy tekshirish va davolash usullari, hamshira parvarishi va </w:t>
            </w:r>
            <w:r w:rsidRPr="00EB5B82">
              <w:rPr>
                <w:rFonts w:ascii="Times New Roman" w:eastAsia="Calibri" w:hAnsi="Times New Roman"/>
                <w:bCs/>
                <w:color w:val="1A1A1A" w:themeColor="background1" w:themeShade="1A"/>
                <w:sz w:val="28"/>
                <w:szCs w:val="28"/>
                <w:lang w:val="uz-Latn-UZ" w:eastAsia="ru-RU"/>
              </w:rPr>
              <w:t>neyro</w:t>
            </w:r>
            <w:r w:rsidRPr="00EB5B82">
              <w:rPr>
                <w:rFonts w:ascii="Times New Roman" w:eastAsia="Calibri" w:hAnsi="Times New Roman"/>
                <w:bCs/>
                <w:color w:val="1A1A1A" w:themeColor="background1" w:themeShade="1A"/>
                <w:sz w:val="28"/>
                <w:szCs w:val="28"/>
                <w:lang w:val="uz-Cyrl-UZ" w:eastAsia="ru-RU"/>
              </w:rPr>
              <w:t>reabilitatsiya choralari.</w:t>
            </w:r>
          </w:p>
        </w:tc>
        <w:tc>
          <w:tcPr>
            <w:tcW w:w="708" w:type="dxa"/>
            <w:shd w:val="clear" w:color="auto" w:fill="FFFFFF" w:themeFill="background1"/>
            <w:vAlign w:val="center"/>
          </w:tcPr>
          <w:p w14:paraId="75B8F0C4" w14:textId="77777777" w:rsidR="00A11C32" w:rsidRPr="003E7808" w:rsidRDefault="00A11C32" w:rsidP="007240D4">
            <w:pPr>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Cyrl-UZ"/>
              </w:rPr>
              <w:t>6</w:t>
            </w:r>
          </w:p>
        </w:tc>
        <w:tc>
          <w:tcPr>
            <w:tcW w:w="993" w:type="dxa"/>
            <w:shd w:val="clear" w:color="auto" w:fill="FFFFFF" w:themeFill="background1"/>
            <w:vAlign w:val="center"/>
          </w:tcPr>
          <w:p w14:paraId="52F98DD5" w14:textId="77777777" w:rsidR="00A11C32" w:rsidRPr="003E7808" w:rsidRDefault="00A11C32" w:rsidP="007240D4">
            <w:pPr>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Cyrl-UZ"/>
              </w:rPr>
              <w:t>2</w:t>
            </w:r>
          </w:p>
        </w:tc>
        <w:tc>
          <w:tcPr>
            <w:tcW w:w="1134" w:type="dxa"/>
            <w:shd w:val="clear" w:color="auto" w:fill="FFFFFF" w:themeFill="background1"/>
            <w:vAlign w:val="center"/>
          </w:tcPr>
          <w:p w14:paraId="4AC2FD52" w14:textId="77777777" w:rsidR="00A11C32" w:rsidRPr="003E7808" w:rsidRDefault="00A11C32" w:rsidP="007240D4">
            <w:pPr>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Cyrl-UZ"/>
              </w:rPr>
              <w:t>4</w:t>
            </w:r>
          </w:p>
        </w:tc>
        <w:tc>
          <w:tcPr>
            <w:tcW w:w="708" w:type="dxa"/>
            <w:shd w:val="clear" w:color="auto" w:fill="FFFFFF" w:themeFill="background1"/>
            <w:vAlign w:val="center"/>
          </w:tcPr>
          <w:p w14:paraId="357CFD92" w14:textId="77777777" w:rsidR="00A11C32" w:rsidRPr="003E7808" w:rsidRDefault="00A11C32" w:rsidP="007240D4">
            <w:pPr>
              <w:ind w:left="-142"/>
              <w:jc w:val="center"/>
              <w:rPr>
                <w:rFonts w:ascii="Times New Roman" w:hAnsi="Times New Roman"/>
                <w:color w:val="1A1A1A" w:themeColor="background1" w:themeShade="1A"/>
                <w:sz w:val="26"/>
                <w:szCs w:val="26"/>
                <w:lang w:val="uz-Cyrl-UZ"/>
              </w:rPr>
            </w:pPr>
          </w:p>
        </w:tc>
        <w:tc>
          <w:tcPr>
            <w:tcW w:w="708" w:type="dxa"/>
            <w:shd w:val="clear" w:color="auto" w:fill="FFFFFF" w:themeFill="background1"/>
          </w:tcPr>
          <w:p w14:paraId="17188828" w14:textId="77777777" w:rsidR="00A11C32" w:rsidRPr="003E7808" w:rsidRDefault="00A11C32" w:rsidP="007240D4">
            <w:pPr>
              <w:ind w:left="-142"/>
              <w:jc w:val="center"/>
              <w:rPr>
                <w:rFonts w:ascii="Times New Roman" w:hAnsi="Times New Roman"/>
                <w:color w:val="1A1A1A" w:themeColor="background1" w:themeShade="1A"/>
                <w:sz w:val="26"/>
                <w:szCs w:val="26"/>
                <w:lang w:val="uz-Cyrl-UZ"/>
              </w:rPr>
            </w:pPr>
          </w:p>
        </w:tc>
      </w:tr>
      <w:tr w:rsidR="003E7808" w:rsidRPr="003E7808" w14:paraId="5FFDEF73" w14:textId="77777777" w:rsidTr="00452D8E">
        <w:trPr>
          <w:cantSplit/>
          <w:trHeight w:val="477"/>
        </w:trPr>
        <w:tc>
          <w:tcPr>
            <w:tcW w:w="568" w:type="dxa"/>
            <w:shd w:val="clear" w:color="auto" w:fill="FFFFFF" w:themeFill="background1"/>
            <w:vAlign w:val="center"/>
          </w:tcPr>
          <w:p w14:paraId="714449FC" w14:textId="77777777" w:rsidR="00A11C32" w:rsidRPr="003E7808" w:rsidRDefault="00A11C32" w:rsidP="007240D4">
            <w:pPr>
              <w:ind w:left="-142"/>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Latn-UZ"/>
              </w:rPr>
              <w:t>2.9</w:t>
            </w:r>
          </w:p>
        </w:tc>
        <w:tc>
          <w:tcPr>
            <w:tcW w:w="5954" w:type="dxa"/>
            <w:shd w:val="clear" w:color="auto" w:fill="FFFFFF" w:themeFill="background1"/>
            <w:vAlign w:val="center"/>
          </w:tcPr>
          <w:p w14:paraId="63D74BF8" w14:textId="51222768" w:rsidR="00A11C32" w:rsidRPr="00EB5B82" w:rsidRDefault="003E7808" w:rsidP="000E0080">
            <w:pPr>
              <w:rPr>
                <w:rFonts w:ascii="Times New Roman" w:hAnsi="Times New Roman"/>
                <w:bCs/>
                <w:i/>
                <w:iCs/>
                <w:color w:val="1A1A1A" w:themeColor="background1" w:themeShade="1A"/>
                <w:sz w:val="28"/>
                <w:szCs w:val="28"/>
                <w:lang w:val="uz-Cyrl-UZ" w:eastAsia="ru-RU"/>
              </w:rPr>
            </w:pPr>
            <w:r w:rsidRPr="00EB5B82">
              <w:rPr>
                <w:rFonts w:ascii="Times New Roman" w:hAnsi="Times New Roman"/>
                <w:bCs/>
                <w:i/>
                <w:iCs/>
                <w:color w:val="1A1A1A" w:themeColor="background1" w:themeShade="1A"/>
                <w:sz w:val="28"/>
                <w:szCs w:val="28"/>
                <w:lang w:val="uz-Cyrl-UZ"/>
              </w:rPr>
              <w:t>Modul:</w:t>
            </w:r>
            <w:r w:rsidRPr="00EB5B82">
              <w:rPr>
                <w:rFonts w:ascii="Times New Roman" w:eastAsia="Calibri" w:hAnsi="Times New Roman"/>
                <w:bCs/>
                <w:i/>
                <w:iCs/>
                <w:color w:val="1A1A1A" w:themeColor="background1" w:themeShade="1A"/>
                <w:sz w:val="28"/>
                <w:szCs w:val="28"/>
                <w:lang w:val="uz-Cyrl-UZ"/>
              </w:rPr>
              <w:t xml:space="preserve"> </w:t>
            </w:r>
            <w:r w:rsidRPr="00EB5B82">
              <w:rPr>
                <w:rFonts w:ascii="Times New Roman" w:eastAsia="Calibri" w:hAnsi="Times New Roman"/>
                <w:bCs/>
                <w:i/>
                <w:iCs/>
                <w:color w:val="1A1A1A" w:themeColor="background1" w:themeShade="1A"/>
                <w:sz w:val="28"/>
                <w:szCs w:val="28"/>
                <w:lang w:val="uz-Latn-UZ"/>
              </w:rPr>
              <w:t xml:space="preserve">Gemotologik </w:t>
            </w:r>
            <w:r w:rsidRPr="00EB5B82">
              <w:rPr>
                <w:rFonts w:ascii="Times New Roman" w:eastAsia="Calibri" w:hAnsi="Times New Roman"/>
                <w:bCs/>
                <w:i/>
                <w:iCs/>
                <w:color w:val="1A1A1A" w:themeColor="background1" w:themeShade="1A"/>
                <w:sz w:val="28"/>
                <w:szCs w:val="28"/>
                <w:lang w:val="uz-Cyrl-UZ"/>
              </w:rPr>
              <w:t>kasalliklar, zamonaviy tekshirish va davolash usullari, hamshiralik parvarishi.</w:t>
            </w:r>
          </w:p>
        </w:tc>
        <w:tc>
          <w:tcPr>
            <w:tcW w:w="708" w:type="dxa"/>
            <w:shd w:val="clear" w:color="auto" w:fill="FFFFFF" w:themeFill="background1"/>
            <w:vAlign w:val="center"/>
          </w:tcPr>
          <w:p w14:paraId="558A5A02" w14:textId="77777777" w:rsidR="00A11C32" w:rsidRPr="003E7808" w:rsidRDefault="00A11C32" w:rsidP="007240D4">
            <w:pPr>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Cyrl-UZ"/>
              </w:rPr>
              <w:t>6</w:t>
            </w:r>
          </w:p>
        </w:tc>
        <w:tc>
          <w:tcPr>
            <w:tcW w:w="993" w:type="dxa"/>
            <w:shd w:val="clear" w:color="auto" w:fill="FFFFFF" w:themeFill="background1"/>
            <w:vAlign w:val="center"/>
          </w:tcPr>
          <w:p w14:paraId="37ABF4AA" w14:textId="4796B10F" w:rsidR="00A11C32" w:rsidRPr="00963899" w:rsidRDefault="00963899" w:rsidP="007240D4">
            <w:pPr>
              <w:jc w:val="center"/>
              <w:rPr>
                <w:rFonts w:ascii="Times New Roman" w:hAnsi="Times New Roman"/>
                <w:color w:val="1A1A1A" w:themeColor="background1" w:themeShade="1A"/>
                <w:sz w:val="26"/>
                <w:szCs w:val="26"/>
                <w:lang w:val="uz-Latn-UZ"/>
              </w:rPr>
            </w:pPr>
            <w:r>
              <w:rPr>
                <w:rFonts w:ascii="Times New Roman" w:hAnsi="Times New Roman"/>
                <w:color w:val="1A1A1A" w:themeColor="background1" w:themeShade="1A"/>
                <w:sz w:val="26"/>
                <w:szCs w:val="26"/>
                <w:lang w:val="uz-Latn-UZ"/>
              </w:rPr>
              <w:t>4</w:t>
            </w:r>
          </w:p>
        </w:tc>
        <w:tc>
          <w:tcPr>
            <w:tcW w:w="1134" w:type="dxa"/>
            <w:shd w:val="clear" w:color="auto" w:fill="FFFFFF" w:themeFill="background1"/>
            <w:vAlign w:val="center"/>
          </w:tcPr>
          <w:p w14:paraId="5AD5F3D9" w14:textId="342800F5" w:rsidR="00A11C32" w:rsidRPr="003E7808" w:rsidRDefault="00963899" w:rsidP="007240D4">
            <w:pPr>
              <w:jc w:val="center"/>
              <w:rPr>
                <w:rFonts w:ascii="Times New Roman" w:hAnsi="Times New Roman"/>
                <w:color w:val="1A1A1A" w:themeColor="background1" w:themeShade="1A"/>
                <w:sz w:val="26"/>
                <w:szCs w:val="26"/>
                <w:lang w:val="uz-Latn-UZ"/>
              </w:rPr>
            </w:pPr>
            <w:r>
              <w:rPr>
                <w:rFonts w:ascii="Times New Roman" w:hAnsi="Times New Roman"/>
                <w:color w:val="1A1A1A" w:themeColor="background1" w:themeShade="1A"/>
                <w:sz w:val="26"/>
                <w:szCs w:val="26"/>
                <w:lang w:val="uz-Cyrl-UZ"/>
              </w:rPr>
              <w:t>2</w:t>
            </w:r>
          </w:p>
        </w:tc>
        <w:tc>
          <w:tcPr>
            <w:tcW w:w="708" w:type="dxa"/>
            <w:shd w:val="clear" w:color="auto" w:fill="FFFFFF" w:themeFill="background1"/>
            <w:vAlign w:val="center"/>
          </w:tcPr>
          <w:p w14:paraId="5CF8C0B8" w14:textId="77777777" w:rsidR="00A11C32" w:rsidRPr="003E7808" w:rsidRDefault="00A11C32" w:rsidP="007240D4">
            <w:pPr>
              <w:ind w:left="-142"/>
              <w:jc w:val="center"/>
              <w:rPr>
                <w:rFonts w:ascii="Times New Roman" w:hAnsi="Times New Roman"/>
                <w:color w:val="1A1A1A" w:themeColor="background1" w:themeShade="1A"/>
                <w:sz w:val="26"/>
                <w:szCs w:val="26"/>
                <w:lang w:val="uz-Cyrl-UZ"/>
              </w:rPr>
            </w:pPr>
          </w:p>
        </w:tc>
        <w:tc>
          <w:tcPr>
            <w:tcW w:w="708" w:type="dxa"/>
            <w:shd w:val="clear" w:color="auto" w:fill="FFFFFF" w:themeFill="background1"/>
          </w:tcPr>
          <w:p w14:paraId="4E063A78" w14:textId="77777777" w:rsidR="00A11C32" w:rsidRPr="003E7808" w:rsidRDefault="00A11C32" w:rsidP="007240D4">
            <w:pPr>
              <w:ind w:left="-142"/>
              <w:jc w:val="center"/>
              <w:rPr>
                <w:rFonts w:ascii="Times New Roman" w:hAnsi="Times New Roman"/>
                <w:color w:val="1A1A1A" w:themeColor="background1" w:themeShade="1A"/>
                <w:sz w:val="26"/>
                <w:szCs w:val="26"/>
                <w:lang w:val="uz-Cyrl-UZ"/>
              </w:rPr>
            </w:pPr>
          </w:p>
        </w:tc>
      </w:tr>
      <w:tr w:rsidR="003E7808" w:rsidRPr="003E7808" w14:paraId="0BB34F71" w14:textId="77777777" w:rsidTr="00452D8E">
        <w:trPr>
          <w:cantSplit/>
          <w:trHeight w:val="326"/>
        </w:trPr>
        <w:tc>
          <w:tcPr>
            <w:tcW w:w="568" w:type="dxa"/>
            <w:shd w:val="clear" w:color="auto" w:fill="FFFFFF" w:themeFill="background1"/>
            <w:vAlign w:val="center"/>
          </w:tcPr>
          <w:p w14:paraId="2BD7F129" w14:textId="77777777" w:rsidR="00A11C32" w:rsidRPr="003E7808" w:rsidRDefault="00A11C32" w:rsidP="007240D4">
            <w:pPr>
              <w:ind w:left="-142"/>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Latn-UZ"/>
              </w:rPr>
              <w:t>2.10</w:t>
            </w:r>
          </w:p>
        </w:tc>
        <w:tc>
          <w:tcPr>
            <w:tcW w:w="5954" w:type="dxa"/>
            <w:shd w:val="clear" w:color="auto" w:fill="FFFFFF" w:themeFill="background1"/>
            <w:vAlign w:val="center"/>
          </w:tcPr>
          <w:p w14:paraId="164B7854" w14:textId="15514B7A" w:rsidR="00A11C32" w:rsidRPr="00EB5B82" w:rsidRDefault="003E7808" w:rsidP="001D5EC0">
            <w:pPr>
              <w:rPr>
                <w:rFonts w:ascii="Times New Roman" w:hAnsi="Times New Roman"/>
                <w:bCs/>
                <w:color w:val="1A1A1A" w:themeColor="background1" w:themeShade="1A"/>
                <w:sz w:val="28"/>
                <w:szCs w:val="28"/>
                <w:lang w:val="uz-Latn-UZ" w:eastAsia="ru-RU"/>
              </w:rPr>
            </w:pPr>
            <w:r w:rsidRPr="00EB5B82">
              <w:rPr>
                <w:rFonts w:ascii="Times New Roman" w:eastAsia="Calibri" w:hAnsi="Times New Roman"/>
                <w:bCs/>
                <w:color w:val="1A1A1A" w:themeColor="background1" w:themeShade="1A"/>
                <w:sz w:val="28"/>
                <w:szCs w:val="28"/>
                <w:lang w:val="uz-Cyrl-UZ"/>
              </w:rPr>
              <w:t>Modul: Allergik kasalliklar va dori-darmonlar bilan zaharlanishlarda shoshilinch yordam kо‘rsatish</w:t>
            </w:r>
            <w:r w:rsidRPr="00EB5B82">
              <w:rPr>
                <w:rFonts w:ascii="Times New Roman" w:eastAsia="Calibri" w:hAnsi="Times New Roman"/>
                <w:bCs/>
                <w:color w:val="1A1A1A" w:themeColor="background1" w:themeShade="1A"/>
                <w:sz w:val="28"/>
                <w:szCs w:val="28"/>
                <w:lang w:val="uz-Latn-UZ"/>
              </w:rPr>
              <w:t xml:space="preserve"> va hamshiralik parvarishi</w:t>
            </w:r>
            <w:r w:rsidRPr="00EB5B82">
              <w:rPr>
                <w:rFonts w:ascii="Times New Roman" w:eastAsia="Calibri" w:hAnsi="Times New Roman"/>
                <w:bCs/>
                <w:color w:val="1A1A1A" w:themeColor="background1" w:themeShade="1A"/>
                <w:sz w:val="28"/>
                <w:szCs w:val="28"/>
                <w:lang w:val="uz-Cyrl-UZ"/>
              </w:rPr>
              <w:t xml:space="preserve">.  </w:t>
            </w:r>
          </w:p>
        </w:tc>
        <w:tc>
          <w:tcPr>
            <w:tcW w:w="708" w:type="dxa"/>
            <w:shd w:val="clear" w:color="auto" w:fill="FFFFFF" w:themeFill="background1"/>
            <w:vAlign w:val="center"/>
          </w:tcPr>
          <w:p w14:paraId="6853FE76" w14:textId="4FD4869E" w:rsidR="00A11C32" w:rsidRPr="003E7808" w:rsidRDefault="00A92801" w:rsidP="007240D4">
            <w:pPr>
              <w:jc w:val="center"/>
              <w:rPr>
                <w:rFonts w:ascii="Times New Roman" w:hAnsi="Times New Roman"/>
                <w:color w:val="1A1A1A" w:themeColor="background1" w:themeShade="1A"/>
                <w:sz w:val="26"/>
                <w:szCs w:val="26"/>
                <w:lang w:val="uz-Latn-UZ"/>
              </w:rPr>
            </w:pPr>
            <w:r>
              <w:rPr>
                <w:rFonts w:ascii="Times New Roman" w:hAnsi="Times New Roman"/>
                <w:color w:val="1A1A1A" w:themeColor="background1" w:themeShade="1A"/>
                <w:sz w:val="26"/>
                <w:szCs w:val="26"/>
                <w:lang w:val="uz-Cyrl-UZ"/>
              </w:rPr>
              <w:t>6</w:t>
            </w:r>
          </w:p>
        </w:tc>
        <w:tc>
          <w:tcPr>
            <w:tcW w:w="993" w:type="dxa"/>
            <w:shd w:val="clear" w:color="auto" w:fill="FFFFFF" w:themeFill="background1"/>
            <w:vAlign w:val="center"/>
          </w:tcPr>
          <w:p w14:paraId="7955EDCC" w14:textId="5EA40EB0" w:rsidR="00A11C32" w:rsidRPr="003E7808" w:rsidRDefault="00A92801" w:rsidP="007240D4">
            <w:pPr>
              <w:jc w:val="center"/>
              <w:rPr>
                <w:rFonts w:ascii="Times New Roman" w:hAnsi="Times New Roman"/>
                <w:color w:val="1A1A1A" w:themeColor="background1" w:themeShade="1A"/>
                <w:sz w:val="26"/>
                <w:szCs w:val="26"/>
                <w:lang w:val="uz-Latn-UZ"/>
              </w:rPr>
            </w:pPr>
            <w:r>
              <w:rPr>
                <w:rFonts w:ascii="Times New Roman" w:hAnsi="Times New Roman"/>
                <w:color w:val="1A1A1A" w:themeColor="background1" w:themeShade="1A"/>
                <w:sz w:val="26"/>
                <w:szCs w:val="26"/>
                <w:lang w:val="uz-Cyrl-UZ"/>
              </w:rPr>
              <w:t>2</w:t>
            </w:r>
          </w:p>
        </w:tc>
        <w:tc>
          <w:tcPr>
            <w:tcW w:w="1134" w:type="dxa"/>
            <w:shd w:val="clear" w:color="auto" w:fill="FFFFFF" w:themeFill="background1"/>
            <w:vAlign w:val="center"/>
          </w:tcPr>
          <w:p w14:paraId="7090B1C1" w14:textId="2DCB2B83" w:rsidR="00A11C32" w:rsidRPr="003E7808" w:rsidRDefault="00A92801" w:rsidP="007240D4">
            <w:pPr>
              <w:jc w:val="center"/>
              <w:rPr>
                <w:rFonts w:ascii="Times New Roman" w:hAnsi="Times New Roman"/>
                <w:color w:val="1A1A1A" w:themeColor="background1" w:themeShade="1A"/>
                <w:sz w:val="26"/>
                <w:szCs w:val="26"/>
                <w:lang w:val="uz-Latn-UZ"/>
              </w:rPr>
            </w:pPr>
            <w:r>
              <w:rPr>
                <w:rFonts w:ascii="Times New Roman" w:hAnsi="Times New Roman"/>
                <w:color w:val="1A1A1A" w:themeColor="background1" w:themeShade="1A"/>
                <w:sz w:val="26"/>
                <w:szCs w:val="26"/>
                <w:lang w:val="uz-Cyrl-UZ"/>
              </w:rPr>
              <w:t>4</w:t>
            </w:r>
          </w:p>
        </w:tc>
        <w:tc>
          <w:tcPr>
            <w:tcW w:w="708" w:type="dxa"/>
            <w:shd w:val="clear" w:color="auto" w:fill="FFFFFF" w:themeFill="background1"/>
            <w:vAlign w:val="center"/>
          </w:tcPr>
          <w:p w14:paraId="7A0022AF" w14:textId="77777777" w:rsidR="00A11C32" w:rsidRPr="003E7808" w:rsidRDefault="00A11C32" w:rsidP="007240D4">
            <w:pPr>
              <w:ind w:left="-142"/>
              <w:jc w:val="center"/>
              <w:rPr>
                <w:rFonts w:ascii="Times New Roman" w:hAnsi="Times New Roman"/>
                <w:color w:val="1A1A1A" w:themeColor="background1" w:themeShade="1A"/>
                <w:sz w:val="26"/>
                <w:szCs w:val="26"/>
                <w:lang w:val="uz-Cyrl-UZ"/>
              </w:rPr>
            </w:pPr>
          </w:p>
        </w:tc>
        <w:tc>
          <w:tcPr>
            <w:tcW w:w="708" w:type="dxa"/>
            <w:shd w:val="clear" w:color="auto" w:fill="FFFFFF" w:themeFill="background1"/>
          </w:tcPr>
          <w:p w14:paraId="723F913A" w14:textId="77777777" w:rsidR="00A11C32" w:rsidRPr="003E7808" w:rsidRDefault="00A11C32" w:rsidP="007240D4">
            <w:pPr>
              <w:ind w:left="-142"/>
              <w:jc w:val="center"/>
              <w:rPr>
                <w:rFonts w:ascii="Times New Roman" w:hAnsi="Times New Roman"/>
                <w:color w:val="1A1A1A" w:themeColor="background1" w:themeShade="1A"/>
                <w:sz w:val="26"/>
                <w:szCs w:val="26"/>
                <w:lang w:val="uz-Cyrl-UZ"/>
              </w:rPr>
            </w:pPr>
          </w:p>
        </w:tc>
      </w:tr>
      <w:tr w:rsidR="003E7808" w:rsidRPr="003E7808" w14:paraId="54F00F66" w14:textId="77777777" w:rsidTr="00452D8E">
        <w:trPr>
          <w:cantSplit/>
          <w:trHeight w:val="418"/>
        </w:trPr>
        <w:tc>
          <w:tcPr>
            <w:tcW w:w="568" w:type="dxa"/>
            <w:shd w:val="clear" w:color="auto" w:fill="FFFFFF" w:themeFill="background1"/>
            <w:vAlign w:val="center"/>
          </w:tcPr>
          <w:p w14:paraId="78FB4EC8" w14:textId="77777777" w:rsidR="00A11C32" w:rsidRPr="003E7808" w:rsidRDefault="00A11C32" w:rsidP="00963DF6">
            <w:pPr>
              <w:ind w:left="-142"/>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Cyrl-UZ"/>
              </w:rPr>
              <w:t>2.</w:t>
            </w:r>
            <w:r w:rsidRPr="003E7808">
              <w:rPr>
                <w:rFonts w:ascii="Times New Roman" w:hAnsi="Times New Roman"/>
                <w:color w:val="1A1A1A" w:themeColor="background1" w:themeShade="1A"/>
                <w:sz w:val="26"/>
                <w:szCs w:val="26"/>
                <w:lang w:val="uz-Latn-UZ"/>
              </w:rPr>
              <w:t>11</w:t>
            </w:r>
          </w:p>
        </w:tc>
        <w:tc>
          <w:tcPr>
            <w:tcW w:w="5954" w:type="dxa"/>
            <w:shd w:val="clear" w:color="auto" w:fill="FFFFFF" w:themeFill="background1"/>
            <w:vAlign w:val="center"/>
          </w:tcPr>
          <w:p w14:paraId="5C0A395A" w14:textId="1FEA4366" w:rsidR="00A11C32" w:rsidRPr="00EB5B82" w:rsidRDefault="0071731E" w:rsidP="00963DF6">
            <w:pPr>
              <w:rPr>
                <w:rFonts w:ascii="Times New Roman" w:hAnsi="Times New Roman"/>
                <w:bCs/>
                <w:sz w:val="28"/>
                <w:szCs w:val="28"/>
                <w:lang w:val="uz-Cyrl-UZ"/>
              </w:rPr>
            </w:pPr>
            <w:r w:rsidRPr="00EB5B82">
              <w:rPr>
                <w:rFonts w:ascii="Times New Roman" w:hAnsi="Times New Roman"/>
                <w:bCs/>
                <w:sz w:val="28"/>
                <w:szCs w:val="28"/>
                <w:lang w:val="uz-Cyrl-UZ"/>
              </w:rPr>
              <w:t>Modul</w:t>
            </w:r>
            <w:r w:rsidR="00331CE9" w:rsidRPr="00EB5B82">
              <w:rPr>
                <w:rFonts w:ascii="Times New Roman" w:hAnsi="Times New Roman"/>
                <w:bCs/>
                <w:sz w:val="28"/>
                <w:szCs w:val="28"/>
                <w:lang w:val="uz-Cyrl-UZ"/>
              </w:rPr>
              <w:t>:</w:t>
            </w:r>
            <w:r w:rsidR="003E7808" w:rsidRPr="00EB5B82">
              <w:rPr>
                <w:rFonts w:ascii="Times New Roman" w:hAnsi="Times New Roman"/>
                <w:bCs/>
                <w:sz w:val="28"/>
                <w:szCs w:val="28"/>
                <w:lang w:val="uz-Latn-UZ"/>
              </w:rPr>
              <w:t xml:space="preserve"> </w:t>
            </w:r>
            <w:r w:rsidR="008249FA" w:rsidRPr="00EB5B82">
              <w:rPr>
                <w:rFonts w:ascii="Times New Roman" w:hAnsi="Times New Roman"/>
                <w:bCs/>
                <w:sz w:val="28"/>
                <w:szCs w:val="28"/>
                <w:lang w:val="uz-Cyrl-UZ" w:eastAsia="ko-KR"/>
              </w:rPr>
              <w:t>Favqulo</w:t>
            </w:r>
            <w:r w:rsidR="008249FA" w:rsidRPr="00EB5B82">
              <w:rPr>
                <w:rFonts w:ascii="Times New Roman" w:hAnsi="Times New Roman"/>
                <w:bCs/>
                <w:sz w:val="28"/>
                <w:szCs w:val="28"/>
                <w:lang w:val="en-US" w:eastAsia="ko-KR"/>
              </w:rPr>
              <w:t>d</w:t>
            </w:r>
            <w:r w:rsidR="008249FA" w:rsidRPr="00EB5B82">
              <w:rPr>
                <w:rFonts w:ascii="Times New Roman" w:hAnsi="Times New Roman"/>
                <w:bCs/>
                <w:sz w:val="28"/>
                <w:szCs w:val="28"/>
                <w:lang w:val="uz-Cyrl-UZ" w:eastAsia="ko-KR"/>
              </w:rPr>
              <w:t xml:space="preserve">da vaziyatlar va </w:t>
            </w:r>
            <w:r w:rsidR="008249FA" w:rsidRPr="00EB5B82">
              <w:rPr>
                <w:rFonts w:ascii="Times New Roman" w:hAnsi="Times New Roman"/>
                <w:bCs/>
                <w:sz w:val="28"/>
                <w:szCs w:val="28"/>
                <w:lang w:val="en-US" w:eastAsia="ko-KR"/>
              </w:rPr>
              <w:t>h</w:t>
            </w:r>
            <w:r w:rsidR="008249FA" w:rsidRPr="00EB5B82">
              <w:rPr>
                <w:rFonts w:ascii="Times New Roman" w:hAnsi="Times New Roman"/>
                <w:bCs/>
                <w:sz w:val="28"/>
                <w:szCs w:val="28"/>
                <w:lang w:val="uz-Cyrl-UZ" w:eastAsia="ko-KR"/>
              </w:rPr>
              <w:t>ayot uchun xavfli holatlarda birinchi yordam ko‘rsatish.</w:t>
            </w:r>
          </w:p>
        </w:tc>
        <w:tc>
          <w:tcPr>
            <w:tcW w:w="708" w:type="dxa"/>
            <w:shd w:val="clear" w:color="auto" w:fill="FFFFFF" w:themeFill="background1"/>
            <w:vAlign w:val="center"/>
          </w:tcPr>
          <w:p w14:paraId="0F4724B7" w14:textId="77777777" w:rsidR="00A11C32" w:rsidRPr="008249FA" w:rsidRDefault="00A11C32" w:rsidP="00963DF6">
            <w:pPr>
              <w:jc w:val="center"/>
              <w:rPr>
                <w:rFonts w:ascii="Times New Roman" w:hAnsi="Times New Roman"/>
                <w:sz w:val="26"/>
                <w:szCs w:val="26"/>
                <w:lang w:val="uz-Cyrl-UZ"/>
              </w:rPr>
            </w:pPr>
            <w:r w:rsidRPr="008249FA">
              <w:rPr>
                <w:rFonts w:ascii="Times New Roman" w:hAnsi="Times New Roman"/>
                <w:sz w:val="26"/>
                <w:szCs w:val="26"/>
                <w:lang w:val="uz-Cyrl-UZ"/>
              </w:rPr>
              <w:t>6</w:t>
            </w:r>
          </w:p>
        </w:tc>
        <w:tc>
          <w:tcPr>
            <w:tcW w:w="993" w:type="dxa"/>
            <w:shd w:val="clear" w:color="auto" w:fill="FFFFFF" w:themeFill="background1"/>
            <w:vAlign w:val="center"/>
          </w:tcPr>
          <w:p w14:paraId="37582CFD" w14:textId="53413CC7" w:rsidR="00A11C32" w:rsidRPr="008249FA" w:rsidRDefault="00963899" w:rsidP="00963DF6">
            <w:pPr>
              <w:jc w:val="center"/>
              <w:rPr>
                <w:rFonts w:ascii="Times New Roman" w:hAnsi="Times New Roman"/>
                <w:sz w:val="26"/>
                <w:szCs w:val="26"/>
                <w:lang w:val="uz-Cyrl-UZ"/>
              </w:rPr>
            </w:pPr>
            <w:r w:rsidRPr="008249FA">
              <w:rPr>
                <w:rFonts w:ascii="Times New Roman" w:hAnsi="Times New Roman"/>
                <w:sz w:val="26"/>
                <w:szCs w:val="26"/>
                <w:lang w:val="uz-Cyrl-UZ"/>
              </w:rPr>
              <w:t>2</w:t>
            </w:r>
          </w:p>
        </w:tc>
        <w:tc>
          <w:tcPr>
            <w:tcW w:w="1134" w:type="dxa"/>
            <w:shd w:val="clear" w:color="auto" w:fill="FFFFFF" w:themeFill="background1"/>
            <w:vAlign w:val="center"/>
          </w:tcPr>
          <w:p w14:paraId="4CC2BBB4" w14:textId="1BBDF518" w:rsidR="00A11C32" w:rsidRPr="008249FA" w:rsidRDefault="00963899" w:rsidP="00963DF6">
            <w:pPr>
              <w:jc w:val="center"/>
              <w:rPr>
                <w:rFonts w:ascii="Times New Roman" w:hAnsi="Times New Roman"/>
                <w:sz w:val="26"/>
                <w:szCs w:val="26"/>
                <w:lang w:val="uz-Cyrl-UZ"/>
              </w:rPr>
            </w:pPr>
            <w:r w:rsidRPr="008249FA">
              <w:rPr>
                <w:rFonts w:ascii="Times New Roman" w:hAnsi="Times New Roman"/>
                <w:sz w:val="26"/>
                <w:szCs w:val="26"/>
                <w:lang w:val="uz-Cyrl-UZ"/>
              </w:rPr>
              <w:t>4</w:t>
            </w:r>
          </w:p>
        </w:tc>
        <w:tc>
          <w:tcPr>
            <w:tcW w:w="708" w:type="dxa"/>
            <w:shd w:val="clear" w:color="auto" w:fill="FFFFFF" w:themeFill="background1"/>
            <w:vAlign w:val="center"/>
          </w:tcPr>
          <w:p w14:paraId="65A7C167" w14:textId="77777777" w:rsidR="00A11C32" w:rsidRPr="003E7808" w:rsidRDefault="00A11C32" w:rsidP="00963DF6">
            <w:pPr>
              <w:ind w:left="-142"/>
              <w:jc w:val="center"/>
              <w:rPr>
                <w:rFonts w:ascii="Times New Roman" w:hAnsi="Times New Roman"/>
                <w:b/>
                <w:bCs/>
                <w:color w:val="1A1A1A" w:themeColor="background1" w:themeShade="1A"/>
                <w:sz w:val="26"/>
                <w:szCs w:val="26"/>
                <w:lang w:val="uz-Cyrl-UZ"/>
              </w:rPr>
            </w:pPr>
          </w:p>
        </w:tc>
        <w:tc>
          <w:tcPr>
            <w:tcW w:w="708" w:type="dxa"/>
            <w:shd w:val="clear" w:color="auto" w:fill="FFFFFF" w:themeFill="background1"/>
          </w:tcPr>
          <w:p w14:paraId="6FB38487" w14:textId="77777777" w:rsidR="00A11C32" w:rsidRPr="003E7808" w:rsidRDefault="00A11C32" w:rsidP="00963DF6">
            <w:pPr>
              <w:ind w:left="-142"/>
              <w:jc w:val="center"/>
              <w:rPr>
                <w:rFonts w:ascii="Times New Roman" w:hAnsi="Times New Roman"/>
                <w:b/>
                <w:bCs/>
                <w:color w:val="1A1A1A" w:themeColor="background1" w:themeShade="1A"/>
                <w:sz w:val="26"/>
                <w:szCs w:val="26"/>
                <w:lang w:val="uz-Cyrl-UZ"/>
              </w:rPr>
            </w:pPr>
          </w:p>
        </w:tc>
      </w:tr>
      <w:tr w:rsidR="003E7808" w:rsidRPr="003E7808" w14:paraId="32C27CD1" w14:textId="77777777" w:rsidTr="00452D8E">
        <w:trPr>
          <w:cantSplit/>
          <w:trHeight w:val="418"/>
        </w:trPr>
        <w:tc>
          <w:tcPr>
            <w:tcW w:w="568" w:type="dxa"/>
            <w:shd w:val="clear" w:color="auto" w:fill="FFFFFF" w:themeFill="background1"/>
            <w:vAlign w:val="center"/>
          </w:tcPr>
          <w:p w14:paraId="188BACAD" w14:textId="77777777" w:rsidR="00A11C32" w:rsidRPr="003E7808" w:rsidRDefault="00A11C32" w:rsidP="00963DF6">
            <w:pPr>
              <w:ind w:left="-142"/>
              <w:jc w:val="center"/>
              <w:rPr>
                <w:rFonts w:ascii="Times New Roman" w:hAnsi="Times New Roman"/>
                <w:color w:val="1A1A1A" w:themeColor="background1" w:themeShade="1A"/>
                <w:sz w:val="26"/>
                <w:szCs w:val="26"/>
                <w:lang w:val="uz-Cyrl-UZ"/>
              </w:rPr>
            </w:pPr>
            <w:r w:rsidRPr="003E7808">
              <w:rPr>
                <w:rFonts w:ascii="Times New Roman" w:hAnsi="Times New Roman"/>
                <w:color w:val="1A1A1A" w:themeColor="background1" w:themeShade="1A"/>
                <w:sz w:val="26"/>
                <w:szCs w:val="26"/>
                <w:lang w:val="uz-Cyrl-UZ"/>
              </w:rPr>
              <w:t>3.0</w:t>
            </w:r>
          </w:p>
        </w:tc>
        <w:tc>
          <w:tcPr>
            <w:tcW w:w="5954" w:type="dxa"/>
            <w:shd w:val="clear" w:color="auto" w:fill="FFFFFF" w:themeFill="background1"/>
            <w:vAlign w:val="center"/>
          </w:tcPr>
          <w:p w14:paraId="416C1C8C" w14:textId="2F01BF9B" w:rsidR="00A11C32" w:rsidRPr="003E7808" w:rsidRDefault="0071731E" w:rsidP="00963DF6">
            <w:pPr>
              <w:rPr>
                <w:rFonts w:ascii="Times New Roman" w:hAnsi="Times New Roman"/>
                <w:b/>
                <w:color w:val="1A1A1A" w:themeColor="background1" w:themeShade="1A"/>
                <w:sz w:val="28"/>
                <w:szCs w:val="28"/>
                <w:lang w:val="uz-Cyrl-UZ"/>
              </w:rPr>
            </w:pPr>
            <w:r w:rsidRPr="003E7808">
              <w:rPr>
                <w:rFonts w:ascii="Times New Roman" w:hAnsi="Times New Roman"/>
                <w:b/>
                <w:color w:val="1A1A1A" w:themeColor="background1" w:themeShade="1A"/>
                <w:sz w:val="28"/>
                <w:szCs w:val="28"/>
                <w:lang w:val="uz-Cyrl-UZ"/>
              </w:rPr>
              <w:t>Tanlov</w:t>
            </w:r>
            <w:r w:rsidR="00A11C32" w:rsidRPr="003E7808">
              <w:rPr>
                <w:rFonts w:ascii="Times New Roman" w:hAnsi="Times New Roman"/>
                <w:b/>
                <w:color w:val="1A1A1A" w:themeColor="background1" w:themeShade="1A"/>
                <w:sz w:val="28"/>
                <w:szCs w:val="28"/>
                <w:lang w:val="uz-Cyrl-UZ"/>
              </w:rPr>
              <w:t xml:space="preserve"> </w:t>
            </w:r>
            <w:r w:rsidRPr="003E7808">
              <w:rPr>
                <w:rFonts w:ascii="Times New Roman" w:hAnsi="Times New Roman"/>
                <w:b/>
                <w:color w:val="1A1A1A" w:themeColor="background1" w:themeShade="1A"/>
                <w:sz w:val="28"/>
                <w:szCs w:val="28"/>
                <w:lang w:val="uz-Cyrl-UZ"/>
              </w:rPr>
              <w:t>fanlar</w:t>
            </w:r>
            <w:r w:rsidR="00A11C32" w:rsidRPr="003E7808">
              <w:rPr>
                <w:rFonts w:ascii="Times New Roman" w:hAnsi="Times New Roman"/>
                <w:b/>
                <w:color w:val="1A1A1A" w:themeColor="background1" w:themeShade="1A"/>
                <w:sz w:val="28"/>
                <w:szCs w:val="28"/>
                <w:lang w:val="uz-Cyrl-UZ"/>
              </w:rPr>
              <w:t xml:space="preserve"> </w:t>
            </w:r>
            <w:r w:rsidRPr="003E7808">
              <w:rPr>
                <w:rFonts w:ascii="Times New Roman" w:hAnsi="Times New Roman"/>
                <w:b/>
                <w:color w:val="1A1A1A" w:themeColor="background1" w:themeShade="1A"/>
                <w:sz w:val="28"/>
                <w:szCs w:val="28"/>
                <w:lang w:val="uz-Cyrl-UZ"/>
              </w:rPr>
              <w:t>moduli</w:t>
            </w:r>
          </w:p>
        </w:tc>
        <w:tc>
          <w:tcPr>
            <w:tcW w:w="708" w:type="dxa"/>
            <w:shd w:val="clear" w:color="auto" w:fill="FFFFFF" w:themeFill="background1"/>
            <w:vAlign w:val="center"/>
          </w:tcPr>
          <w:p w14:paraId="6B900D6F" w14:textId="77777777" w:rsidR="00A11C32" w:rsidRPr="003E7808" w:rsidRDefault="00A11C32" w:rsidP="00963DF6">
            <w:pPr>
              <w:jc w:val="center"/>
              <w:rPr>
                <w:rFonts w:ascii="Times New Roman" w:hAnsi="Times New Roman"/>
                <w:b/>
                <w:color w:val="1A1A1A" w:themeColor="background1" w:themeShade="1A"/>
                <w:sz w:val="26"/>
                <w:szCs w:val="26"/>
                <w:lang w:val="uz-Cyrl-UZ"/>
              </w:rPr>
            </w:pPr>
            <w:r w:rsidRPr="003E7808">
              <w:rPr>
                <w:rFonts w:ascii="Times New Roman" w:hAnsi="Times New Roman"/>
                <w:b/>
                <w:color w:val="1A1A1A" w:themeColor="background1" w:themeShade="1A"/>
                <w:sz w:val="26"/>
                <w:szCs w:val="26"/>
                <w:lang w:val="uz-Cyrl-UZ"/>
              </w:rPr>
              <w:t>4</w:t>
            </w:r>
          </w:p>
        </w:tc>
        <w:tc>
          <w:tcPr>
            <w:tcW w:w="993" w:type="dxa"/>
            <w:shd w:val="clear" w:color="auto" w:fill="FFFFFF" w:themeFill="background1"/>
            <w:vAlign w:val="center"/>
          </w:tcPr>
          <w:p w14:paraId="10604EB8" w14:textId="77777777" w:rsidR="00A11C32" w:rsidRPr="003E7808" w:rsidRDefault="00A11C32" w:rsidP="00963DF6">
            <w:pPr>
              <w:rPr>
                <w:rFonts w:ascii="Times New Roman" w:hAnsi="Times New Roman"/>
                <w:b/>
                <w:color w:val="1A1A1A" w:themeColor="background1" w:themeShade="1A"/>
                <w:sz w:val="26"/>
                <w:szCs w:val="26"/>
                <w:lang w:val="uz-Cyrl-UZ"/>
              </w:rPr>
            </w:pPr>
          </w:p>
        </w:tc>
        <w:tc>
          <w:tcPr>
            <w:tcW w:w="1134" w:type="dxa"/>
            <w:shd w:val="clear" w:color="auto" w:fill="FFFFFF" w:themeFill="background1"/>
            <w:vAlign w:val="center"/>
          </w:tcPr>
          <w:p w14:paraId="59B891D4" w14:textId="77777777" w:rsidR="00A11C32" w:rsidRPr="003E7808" w:rsidRDefault="00A11C32" w:rsidP="00963DF6">
            <w:pPr>
              <w:jc w:val="center"/>
              <w:rPr>
                <w:rFonts w:ascii="Times New Roman" w:hAnsi="Times New Roman"/>
                <w:b/>
                <w:color w:val="1A1A1A" w:themeColor="background1" w:themeShade="1A"/>
                <w:sz w:val="26"/>
                <w:szCs w:val="26"/>
                <w:lang w:val="uz-Cyrl-UZ"/>
              </w:rPr>
            </w:pPr>
          </w:p>
        </w:tc>
        <w:tc>
          <w:tcPr>
            <w:tcW w:w="708" w:type="dxa"/>
            <w:shd w:val="clear" w:color="auto" w:fill="FFFFFF" w:themeFill="background1"/>
            <w:vAlign w:val="center"/>
          </w:tcPr>
          <w:p w14:paraId="18BF5992" w14:textId="77777777" w:rsidR="00A11C32" w:rsidRPr="003E7808" w:rsidRDefault="00A11C32" w:rsidP="00963DF6">
            <w:pPr>
              <w:ind w:left="-142"/>
              <w:jc w:val="center"/>
              <w:rPr>
                <w:rFonts w:ascii="Times New Roman" w:hAnsi="Times New Roman"/>
                <w:color w:val="1A1A1A" w:themeColor="background1" w:themeShade="1A"/>
                <w:sz w:val="26"/>
                <w:szCs w:val="26"/>
                <w:lang w:val="uz-Cyrl-UZ"/>
              </w:rPr>
            </w:pPr>
            <w:r w:rsidRPr="003E7808">
              <w:rPr>
                <w:rFonts w:ascii="Times New Roman" w:hAnsi="Times New Roman"/>
                <w:b/>
                <w:color w:val="1A1A1A" w:themeColor="background1" w:themeShade="1A"/>
                <w:sz w:val="26"/>
                <w:szCs w:val="26"/>
                <w:lang w:val="uz-Cyrl-UZ"/>
              </w:rPr>
              <w:t>4</w:t>
            </w:r>
          </w:p>
        </w:tc>
        <w:tc>
          <w:tcPr>
            <w:tcW w:w="708" w:type="dxa"/>
            <w:shd w:val="clear" w:color="auto" w:fill="FFFFFF" w:themeFill="background1"/>
          </w:tcPr>
          <w:p w14:paraId="7FDBEA8F" w14:textId="77777777" w:rsidR="00A11C32" w:rsidRPr="003E7808" w:rsidRDefault="00A11C32" w:rsidP="00963DF6">
            <w:pPr>
              <w:ind w:left="-142"/>
              <w:jc w:val="center"/>
              <w:rPr>
                <w:rFonts w:ascii="Times New Roman" w:hAnsi="Times New Roman"/>
                <w:color w:val="1A1A1A" w:themeColor="background1" w:themeShade="1A"/>
                <w:sz w:val="26"/>
                <w:szCs w:val="26"/>
                <w:lang w:val="uz-Cyrl-UZ"/>
              </w:rPr>
            </w:pPr>
          </w:p>
        </w:tc>
      </w:tr>
      <w:tr w:rsidR="003E7808" w:rsidRPr="003E7808" w14:paraId="3B77C027" w14:textId="77777777" w:rsidTr="00452D8E">
        <w:trPr>
          <w:cantSplit/>
          <w:trHeight w:val="410"/>
        </w:trPr>
        <w:tc>
          <w:tcPr>
            <w:tcW w:w="568" w:type="dxa"/>
            <w:shd w:val="clear" w:color="auto" w:fill="FFFFFF" w:themeFill="background1"/>
            <w:vAlign w:val="center"/>
          </w:tcPr>
          <w:p w14:paraId="6A3B23FB" w14:textId="77777777" w:rsidR="00A11C32" w:rsidRPr="003E7808" w:rsidRDefault="00A11C32" w:rsidP="00963DF6">
            <w:pPr>
              <w:ind w:left="-142"/>
              <w:jc w:val="center"/>
              <w:rPr>
                <w:rFonts w:ascii="Times New Roman" w:hAnsi="Times New Roman"/>
                <w:color w:val="1A1A1A" w:themeColor="background1" w:themeShade="1A"/>
                <w:sz w:val="26"/>
                <w:szCs w:val="26"/>
                <w:lang w:val="uz-Latn-UZ"/>
              </w:rPr>
            </w:pPr>
            <w:r w:rsidRPr="003E7808">
              <w:rPr>
                <w:rFonts w:ascii="Times New Roman" w:hAnsi="Times New Roman"/>
                <w:color w:val="1A1A1A" w:themeColor="background1" w:themeShade="1A"/>
                <w:sz w:val="26"/>
                <w:szCs w:val="26"/>
                <w:lang w:val="uz-Latn-UZ"/>
              </w:rPr>
              <w:t>4.0</w:t>
            </w:r>
          </w:p>
        </w:tc>
        <w:tc>
          <w:tcPr>
            <w:tcW w:w="5954" w:type="dxa"/>
            <w:shd w:val="clear" w:color="auto" w:fill="FFFFFF" w:themeFill="background1"/>
            <w:vAlign w:val="center"/>
          </w:tcPr>
          <w:p w14:paraId="79E04E04" w14:textId="03A43F5C" w:rsidR="00A11C32" w:rsidRPr="003E7808" w:rsidRDefault="00A11C32" w:rsidP="00963DF6">
            <w:pPr>
              <w:ind w:left="-142"/>
              <w:rPr>
                <w:rFonts w:ascii="Times New Roman" w:hAnsi="Times New Roman"/>
                <w:b/>
                <w:color w:val="1A1A1A" w:themeColor="background1" w:themeShade="1A"/>
                <w:sz w:val="28"/>
                <w:szCs w:val="28"/>
                <w:lang w:val="uz-Cyrl-UZ"/>
              </w:rPr>
            </w:pPr>
            <w:r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Attestatsiya</w:t>
            </w:r>
          </w:p>
        </w:tc>
        <w:tc>
          <w:tcPr>
            <w:tcW w:w="708" w:type="dxa"/>
            <w:shd w:val="clear" w:color="auto" w:fill="FFFFFF" w:themeFill="background1"/>
            <w:vAlign w:val="center"/>
          </w:tcPr>
          <w:p w14:paraId="2D1DD6A2" w14:textId="77777777" w:rsidR="00A11C32" w:rsidRPr="003E7808" w:rsidRDefault="00A11C32" w:rsidP="00963DF6">
            <w:pPr>
              <w:ind w:left="-142"/>
              <w:jc w:val="center"/>
              <w:rPr>
                <w:rFonts w:ascii="Times New Roman" w:hAnsi="Times New Roman"/>
                <w:b/>
                <w:color w:val="1A1A1A" w:themeColor="background1" w:themeShade="1A"/>
                <w:sz w:val="26"/>
                <w:szCs w:val="26"/>
                <w:lang w:val="uz-Cyrl-UZ"/>
              </w:rPr>
            </w:pPr>
            <w:r w:rsidRPr="003E7808">
              <w:rPr>
                <w:rFonts w:ascii="Times New Roman" w:hAnsi="Times New Roman"/>
                <w:b/>
                <w:color w:val="1A1A1A" w:themeColor="background1" w:themeShade="1A"/>
                <w:sz w:val="26"/>
                <w:szCs w:val="26"/>
                <w:lang w:val="uz-Cyrl-UZ"/>
              </w:rPr>
              <w:t>4</w:t>
            </w:r>
          </w:p>
        </w:tc>
        <w:tc>
          <w:tcPr>
            <w:tcW w:w="993" w:type="dxa"/>
            <w:shd w:val="clear" w:color="auto" w:fill="FFFFFF" w:themeFill="background1"/>
            <w:vAlign w:val="center"/>
          </w:tcPr>
          <w:p w14:paraId="6CBFBCF8" w14:textId="77777777" w:rsidR="00A11C32" w:rsidRPr="003E7808" w:rsidRDefault="00A11C32" w:rsidP="00963DF6">
            <w:pPr>
              <w:ind w:left="-142"/>
              <w:jc w:val="center"/>
              <w:rPr>
                <w:rFonts w:ascii="Times New Roman" w:hAnsi="Times New Roman"/>
                <w:b/>
                <w:color w:val="1A1A1A" w:themeColor="background1" w:themeShade="1A"/>
                <w:sz w:val="26"/>
                <w:szCs w:val="26"/>
                <w:lang w:val="uz-Cyrl-UZ"/>
              </w:rPr>
            </w:pPr>
          </w:p>
        </w:tc>
        <w:tc>
          <w:tcPr>
            <w:tcW w:w="1134" w:type="dxa"/>
            <w:shd w:val="clear" w:color="auto" w:fill="FFFFFF" w:themeFill="background1"/>
            <w:vAlign w:val="center"/>
          </w:tcPr>
          <w:p w14:paraId="12C1782C" w14:textId="77777777" w:rsidR="00A11C32" w:rsidRPr="003E7808" w:rsidRDefault="00A11C32" w:rsidP="00963DF6">
            <w:pPr>
              <w:ind w:left="-142"/>
              <w:jc w:val="center"/>
              <w:rPr>
                <w:rFonts w:ascii="Times New Roman" w:hAnsi="Times New Roman"/>
                <w:b/>
                <w:color w:val="1A1A1A" w:themeColor="background1" w:themeShade="1A"/>
                <w:sz w:val="26"/>
                <w:szCs w:val="26"/>
                <w:lang w:val="uz-Cyrl-UZ"/>
              </w:rPr>
            </w:pPr>
          </w:p>
        </w:tc>
        <w:tc>
          <w:tcPr>
            <w:tcW w:w="708" w:type="dxa"/>
            <w:shd w:val="clear" w:color="auto" w:fill="FFFFFF" w:themeFill="background1"/>
            <w:vAlign w:val="center"/>
          </w:tcPr>
          <w:p w14:paraId="232BF00D" w14:textId="77777777" w:rsidR="00A11C32" w:rsidRPr="003E7808" w:rsidRDefault="00A11C32" w:rsidP="00963DF6">
            <w:pPr>
              <w:ind w:left="-142"/>
              <w:jc w:val="center"/>
              <w:rPr>
                <w:rFonts w:ascii="Times New Roman" w:hAnsi="Times New Roman"/>
                <w:color w:val="1A1A1A" w:themeColor="background1" w:themeShade="1A"/>
                <w:sz w:val="26"/>
                <w:szCs w:val="26"/>
                <w:lang w:val="uz-Cyrl-UZ"/>
              </w:rPr>
            </w:pPr>
          </w:p>
        </w:tc>
        <w:tc>
          <w:tcPr>
            <w:tcW w:w="708" w:type="dxa"/>
            <w:shd w:val="clear" w:color="auto" w:fill="FFFFFF" w:themeFill="background1"/>
          </w:tcPr>
          <w:p w14:paraId="67A4E1CF" w14:textId="77777777" w:rsidR="00A11C32" w:rsidRPr="003E7808" w:rsidRDefault="001D5EC0" w:rsidP="00963DF6">
            <w:pPr>
              <w:ind w:left="-142"/>
              <w:jc w:val="center"/>
              <w:rPr>
                <w:rFonts w:ascii="Times New Roman" w:hAnsi="Times New Roman"/>
                <w:b/>
                <w:color w:val="1A1A1A" w:themeColor="background1" w:themeShade="1A"/>
                <w:sz w:val="26"/>
                <w:szCs w:val="26"/>
                <w:lang w:val="uz-Cyrl-UZ"/>
              </w:rPr>
            </w:pPr>
            <w:r w:rsidRPr="003E7808">
              <w:rPr>
                <w:rFonts w:ascii="Times New Roman" w:hAnsi="Times New Roman"/>
                <w:b/>
                <w:color w:val="1A1A1A" w:themeColor="background1" w:themeShade="1A"/>
                <w:sz w:val="26"/>
                <w:szCs w:val="26"/>
                <w:lang w:val="uz-Cyrl-UZ"/>
              </w:rPr>
              <w:t>4</w:t>
            </w:r>
          </w:p>
        </w:tc>
      </w:tr>
      <w:tr w:rsidR="003E7808" w:rsidRPr="003E7808" w14:paraId="310812BC" w14:textId="77777777" w:rsidTr="00452D8E">
        <w:trPr>
          <w:cantSplit/>
          <w:trHeight w:val="625"/>
        </w:trPr>
        <w:tc>
          <w:tcPr>
            <w:tcW w:w="568" w:type="dxa"/>
            <w:shd w:val="clear" w:color="auto" w:fill="FFFFFF" w:themeFill="background1"/>
            <w:vAlign w:val="center"/>
          </w:tcPr>
          <w:p w14:paraId="7C137EF7" w14:textId="77777777" w:rsidR="00A11C32" w:rsidRPr="003E7808" w:rsidRDefault="00A11C32" w:rsidP="00963DF6">
            <w:pPr>
              <w:ind w:left="-142"/>
              <w:jc w:val="center"/>
              <w:rPr>
                <w:rFonts w:ascii="Times New Roman" w:hAnsi="Times New Roman"/>
                <w:color w:val="1A1A1A" w:themeColor="background1" w:themeShade="1A"/>
                <w:sz w:val="26"/>
                <w:szCs w:val="26"/>
                <w:lang w:val="uz-Cyrl-UZ"/>
              </w:rPr>
            </w:pPr>
          </w:p>
        </w:tc>
        <w:tc>
          <w:tcPr>
            <w:tcW w:w="5954" w:type="dxa"/>
            <w:shd w:val="clear" w:color="auto" w:fill="FFFFFF" w:themeFill="background1"/>
            <w:vAlign w:val="center"/>
          </w:tcPr>
          <w:p w14:paraId="12FAD207" w14:textId="09A8C3D6" w:rsidR="00A11C32" w:rsidRPr="003E7808" w:rsidRDefault="0071731E" w:rsidP="00963DF6">
            <w:pPr>
              <w:ind w:left="-142"/>
              <w:rPr>
                <w:rFonts w:ascii="Times New Roman" w:hAnsi="Times New Roman"/>
                <w:b/>
                <w:color w:val="1A1A1A" w:themeColor="background1" w:themeShade="1A"/>
                <w:sz w:val="28"/>
                <w:szCs w:val="28"/>
              </w:rPr>
            </w:pPr>
            <w:proofErr w:type="spellStart"/>
            <w:r w:rsidRPr="003E7808">
              <w:rPr>
                <w:rFonts w:ascii="Times New Roman" w:hAnsi="Times New Roman"/>
                <w:b/>
                <w:color w:val="1A1A1A" w:themeColor="background1" w:themeShade="1A"/>
                <w:sz w:val="28"/>
                <w:szCs w:val="28"/>
              </w:rPr>
              <w:t>Jami</w:t>
            </w:r>
            <w:proofErr w:type="spellEnd"/>
            <w:r w:rsidR="00A11C32" w:rsidRPr="003E7808">
              <w:rPr>
                <w:rFonts w:ascii="Times New Roman" w:hAnsi="Times New Roman"/>
                <w:b/>
                <w:color w:val="1A1A1A" w:themeColor="background1" w:themeShade="1A"/>
                <w:sz w:val="28"/>
                <w:szCs w:val="28"/>
              </w:rPr>
              <w:t>:</w:t>
            </w:r>
          </w:p>
        </w:tc>
        <w:tc>
          <w:tcPr>
            <w:tcW w:w="708" w:type="dxa"/>
            <w:shd w:val="clear" w:color="auto" w:fill="FFFFFF" w:themeFill="background1"/>
            <w:vAlign w:val="center"/>
          </w:tcPr>
          <w:p w14:paraId="3B58199B" w14:textId="77777777" w:rsidR="00A11C32" w:rsidRPr="003E7808" w:rsidRDefault="00A11C32" w:rsidP="00963DF6">
            <w:pPr>
              <w:ind w:left="-142"/>
              <w:jc w:val="center"/>
              <w:rPr>
                <w:rFonts w:ascii="Times New Roman" w:hAnsi="Times New Roman"/>
                <w:b/>
                <w:color w:val="1A1A1A" w:themeColor="background1" w:themeShade="1A"/>
                <w:sz w:val="26"/>
                <w:szCs w:val="26"/>
                <w:lang w:val="uz-Cyrl-UZ"/>
              </w:rPr>
            </w:pPr>
            <w:r w:rsidRPr="003E7808">
              <w:rPr>
                <w:rFonts w:ascii="Times New Roman" w:hAnsi="Times New Roman"/>
                <w:b/>
                <w:color w:val="1A1A1A" w:themeColor="background1" w:themeShade="1A"/>
                <w:sz w:val="26"/>
                <w:szCs w:val="26"/>
              </w:rPr>
              <w:t>14</w:t>
            </w:r>
            <w:r w:rsidRPr="003E7808">
              <w:rPr>
                <w:rFonts w:ascii="Times New Roman" w:hAnsi="Times New Roman"/>
                <w:b/>
                <w:color w:val="1A1A1A" w:themeColor="background1" w:themeShade="1A"/>
                <w:sz w:val="26"/>
                <w:szCs w:val="26"/>
                <w:lang w:val="uz-Cyrl-UZ"/>
              </w:rPr>
              <w:t>4</w:t>
            </w:r>
          </w:p>
        </w:tc>
        <w:tc>
          <w:tcPr>
            <w:tcW w:w="993" w:type="dxa"/>
            <w:shd w:val="clear" w:color="auto" w:fill="FFFFFF" w:themeFill="background1"/>
            <w:vAlign w:val="center"/>
          </w:tcPr>
          <w:p w14:paraId="3DDB1897" w14:textId="5FD81739" w:rsidR="00A11C32" w:rsidRPr="003E7808" w:rsidRDefault="00A11C32" w:rsidP="00963DF6">
            <w:pPr>
              <w:ind w:left="-142"/>
              <w:jc w:val="center"/>
              <w:rPr>
                <w:rFonts w:ascii="Times New Roman" w:hAnsi="Times New Roman"/>
                <w:b/>
                <w:color w:val="1A1A1A" w:themeColor="background1" w:themeShade="1A"/>
                <w:sz w:val="26"/>
                <w:szCs w:val="26"/>
                <w:lang w:val="uz-Cyrl-UZ"/>
              </w:rPr>
            </w:pPr>
            <w:r w:rsidRPr="003E7808">
              <w:rPr>
                <w:rFonts w:ascii="Times New Roman" w:hAnsi="Times New Roman"/>
                <w:b/>
                <w:color w:val="1A1A1A" w:themeColor="background1" w:themeShade="1A"/>
                <w:sz w:val="26"/>
                <w:szCs w:val="26"/>
                <w:lang w:val="uz-Latn-UZ"/>
              </w:rPr>
              <w:t>6</w:t>
            </w:r>
            <w:r w:rsidR="0078688C" w:rsidRPr="003E7808">
              <w:rPr>
                <w:rFonts w:ascii="Times New Roman" w:hAnsi="Times New Roman"/>
                <w:b/>
                <w:color w:val="1A1A1A" w:themeColor="background1" w:themeShade="1A"/>
                <w:sz w:val="26"/>
                <w:szCs w:val="26"/>
                <w:lang w:val="uz-Cyrl-UZ"/>
              </w:rPr>
              <w:t>0</w:t>
            </w:r>
          </w:p>
        </w:tc>
        <w:tc>
          <w:tcPr>
            <w:tcW w:w="1134" w:type="dxa"/>
            <w:shd w:val="clear" w:color="auto" w:fill="FFFFFF" w:themeFill="background1"/>
            <w:vAlign w:val="center"/>
          </w:tcPr>
          <w:p w14:paraId="194B250F" w14:textId="4E104560" w:rsidR="00A11C32" w:rsidRPr="003E7808" w:rsidRDefault="00D722A3" w:rsidP="00963DF6">
            <w:pPr>
              <w:ind w:left="-142"/>
              <w:jc w:val="center"/>
              <w:rPr>
                <w:rFonts w:ascii="Times New Roman" w:hAnsi="Times New Roman"/>
                <w:b/>
                <w:color w:val="1A1A1A" w:themeColor="background1" w:themeShade="1A"/>
                <w:sz w:val="26"/>
                <w:szCs w:val="26"/>
              </w:rPr>
            </w:pPr>
            <w:r w:rsidRPr="003E7808">
              <w:rPr>
                <w:rFonts w:ascii="Times New Roman" w:hAnsi="Times New Roman"/>
                <w:b/>
                <w:color w:val="1A1A1A" w:themeColor="background1" w:themeShade="1A"/>
                <w:sz w:val="26"/>
                <w:szCs w:val="26"/>
                <w:lang w:val="uz-Cyrl-UZ"/>
              </w:rPr>
              <w:t>7</w:t>
            </w:r>
            <w:r w:rsidR="00D228DC" w:rsidRPr="003E7808">
              <w:rPr>
                <w:rFonts w:ascii="Times New Roman" w:hAnsi="Times New Roman"/>
                <w:b/>
                <w:color w:val="1A1A1A" w:themeColor="background1" w:themeShade="1A"/>
                <w:sz w:val="26"/>
                <w:szCs w:val="26"/>
                <w:lang w:val="uz-Cyrl-UZ"/>
              </w:rPr>
              <w:t>6</w:t>
            </w:r>
          </w:p>
        </w:tc>
        <w:tc>
          <w:tcPr>
            <w:tcW w:w="708" w:type="dxa"/>
            <w:shd w:val="clear" w:color="auto" w:fill="FFFFFF" w:themeFill="background1"/>
            <w:vAlign w:val="center"/>
          </w:tcPr>
          <w:p w14:paraId="72D97FDF" w14:textId="77777777" w:rsidR="00A11C32" w:rsidRPr="003E7808" w:rsidRDefault="00A11C32" w:rsidP="00963DF6">
            <w:pPr>
              <w:ind w:left="-142"/>
              <w:jc w:val="center"/>
              <w:rPr>
                <w:rFonts w:ascii="Times New Roman" w:hAnsi="Times New Roman"/>
                <w:color w:val="1A1A1A" w:themeColor="background1" w:themeShade="1A"/>
                <w:sz w:val="26"/>
                <w:szCs w:val="26"/>
              </w:rPr>
            </w:pPr>
            <w:r w:rsidRPr="003E7808">
              <w:rPr>
                <w:rFonts w:ascii="Times New Roman" w:hAnsi="Times New Roman"/>
                <w:b/>
                <w:color w:val="1A1A1A" w:themeColor="background1" w:themeShade="1A"/>
                <w:sz w:val="26"/>
                <w:szCs w:val="26"/>
                <w:lang w:val="uz-Cyrl-UZ"/>
              </w:rPr>
              <w:t>4</w:t>
            </w:r>
          </w:p>
        </w:tc>
        <w:tc>
          <w:tcPr>
            <w:tcW w:w="708" w:type="dxa"/>
            <w:shd w:val="clear" w:color="auto" w:fill="FFFFFF" w:themeFill="background1"/>
          </w:tcPr>
          <w:p w14:paraId="0CBB5D7A" w14:textId="77777777" w:rsidR="009F562A" w:rsidRPr="003E7808" w:rsidRDefault="009F562A" w:rsidP="001D5EC0">
            <w:pPr>
              <w:rPr>
                <w:rFonts w:ascii="Times New Roman" w:hAnsi="Times New Roman"/>
                <w:b/>
                <w:color w:val="1A1A1A" w:themeColor="background1" w:themeShade="1A"/>
                <w:sz w:val="26"/>
                <w:szCs w:val="26"/>
                <w:lang w:val="uz-Cyrl-UZ"/>
              </w:rPr>
            </w:pPr>
          </w:p>
          <w:p w14:paraId="5CB5443F" w14:textId="2C1DC27F" w:rsidR="00A11C32" w:rsidRPr="003E7808" w:rsidRDefault="001D5EC0" w:rsidP="001D5EC0">
            <w:pPr>
              <w:rPr>
                <w:rFonts w:ascii="Times New Roman" w:hAnsi="Times New Roman"/>
                <w:b/>
                <w:color w:val="1A1A1A" w:themeColor="background1" w:themeShade="1A"/>
                <w:sz w:val="26"/>
                <w:szCs w:val="26"/>
                <w:lang w:val="uz-Cyrl-UZ"/>
              </w:rPr>
            </w:pPr>
            <w:r w:rsidRPr="003E7808">
              <w:rPr>
                <w:rFonts w:ascii="Times New Roman" w:hAnsi="Times New Roman"/>
                <w:b/>
                <w:color w:val="1A1A1A" w:themeColor="background1" w:themeShade="1A"/>
                <w:sz w:val="26"/>
                <w:szCs w:val="26"/>
                <w:lang w:val="uz-Cyrl-UZ"/>
              </w:rPr>
              <w:t>4</w:t>
            </w:r>
          </w:p>
        </w:tc>
      </w:tr>
    </w:tbl>
    <w:p w14:paraId="60613E44" w14:textId="77777777" w:rsidR="00E6194A" w:rsidRDefault="00E6194A" w:rsidP="00436613">
      <w:pPr>
        <w:shd w:val="clear" w:color="auto" w:fill="FFFFFF"/>
        <w:spacing w:line="240" w:lineRule="auto"/>
        <w:ind w:left="-142"/>
        <w:jc w:val="center"/>
        <w:rPr>
          <w:rFonts w:ascii="Times New Roman" w:hAnsi="Times New Roman"/>
          <w:b/>
          <w:color w:val="1A1A1A" w:themeColor="background1" w:themeShade="1A"/>
          <w:sz w:val="28"/>
          <w:szCs w:val="28"/>
          <w:lang w:val="uz-Cyrl-UZ"/>
        </w:rPr>
      </w:pPr>
    </w:p>
    <w:p w14:paraId="1EA85869" w14:textId="06138A8D" w:rsidR="00436613" w:rsidRPr="003E7808" w:rsidRDefault="00436613" w:rsidP="00436613">
      <w:pPr>
        <w:shd w:val="clear" w:color="auto" w:fill="FFFFFF"/>
        <w:spacing w:line="240" w:lineRule="auto"/>
        <w:ind w:left="-142"/>
        <w:jc w:val="center"/>
        <w:rPr>
          <w:rFonts w:ascii="Times New Roman" w:hAnsi="Times New Roman"/>
          <w:b/>
          <w:color w:val="1A1A1A" w:themeColor="background1" w:themeShade="1A"/>
          <w:sz w:val="28"/>
          <w:szCs w:val="28"/>
          <w:lang w:val="uz-Cyrl-UZ"/>
        </w:rPr>
      </w:pPr>
      <w:r w:rsidRPr="003E7808">
        <w:rPr>
          <w:rFonts w:ascii="Times New Roman" w:hAnsi="Times New Roman"/>
          <w:b/>
          <w:color w:val="1A1A1A" w:themeColor="background1" w:themeShade="1A"/>
          <w:sz w:val="28"/>
          <w:szCs w:val="28"/>
          <w:lang w:val="uz-Cyrl-UZ"/>
        </w:rPr>
        <w:t>“</w:t>
      </w:r>
      <w:r w:rsidR="0071731E" w:rsidRPr="003E7808">
        <w:rPr>
          <w:rFonts w:ascii="Times New Roman" w:hAnsi="Times New Roman"/>
          <w:b/>
          <w:color w:val="1A1A1A" w:themeColor="background1" w:themeShade="1A"/>
          <w:sz w:val="28"/>
          <w:szCs w:val="28"/>
          <w:lang w:val="uz-Cyrl-UZ"/>
        </w:rPr>
        <w:t>Ichki</w:t>
      </w:r>
      <w:r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kasalliklarda</w:t>
      </w:r>
      <w:r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hamshiralik</w:t>
      </w:r>
      <w:r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ishi</w:t>
      </w:r>
      <w:r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kursi</w:t>
      </w:r>
      <w:r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о‘quv</w:t>
      </w:r>
      <w:r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modullarining</w:t>
      </w:r>
      <w:r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mazmuni</w:t>
      </w:r>
      <w:r w:rsidRPr="003E7808">
        <w:rPr>
          <w:rFonts w:ascii="Times New Roman" w:hAnsi="Times New Roman"/>
          <w:b/>
          <w:color w:val="1A1A1A" w:themeColor="background1" w:themeShade="1A"/>
          <w:sz w:val="28"/>
          <w:szCs w:val="28"/>
          <w:lang w:val="uz-Cyrl-UZ"/>
        </w:rPr>
        <w:t>.</w:t>
      </w:r>
    </w:p>
    <w:p w14:paraId="5CE53990" w14:textId="77777777" w:rsidR="008249FA" w:rsidRPr="008249FA" w:rsidRDefault="0071731E" w:rsidP="008249FA">
      <w:pPr>
        <w:pStyle w:val="a7"/>
        <w:numPr>
          <w:ilvl w:val="1"/>
          <w:numId w:val="38"/>
        </w:numPr>
        <w:spacing w:after="0" w:line="240" w:lineRule="auto"/>
        <w:jc w:val="both"/>
        <w:rPr>
          <w:rFonts w:ascii="Times New Roman" w:eastAsia="Times New Roman" w:hAnsi="Times New Roman" w:cs="Times New Roman"/>
          <w:sz w:val="28"/>
          <w:szCs w:val="28"/>
          <w:lang w:val="uz-Cyrl-UZ" w:eastAsia="ru-RU"/>
        </w:rPr>
      </w:pPr>
      <w:r w:rsidRPr="008249FA">
        <w:rPr>
          <w:rFonts w:ascii="Times New Roman" w:hAnsi="Times New Roman"/>
          <w:b/>
          <w:sz w:val="28"/>
          <w:szCs w:val="28"/>
          <w:lang w:val="uz-Cyrl-UZ"/>
        </w:rPr>
        <w:t>Modul</w:t>
      </w:r>
      <w:r w:rsidR="001D5EC0" w:rsidRPr="008249FA">
        <w:rPr>
          <w:rFonts w:ascii="Times New Roman" w:hAnsi="Times New Roman"/>
          <w:b/>
          <w:sz w:val="28"/>
          <w:szCs w:val="28"/>
          <w:lang w:val="uz-Cyrl-UZ"/>
        </w:rPr>
        <w:t>:</w:t>
      </w:r>
      <w:r w:rsidR="008249FA">
        <w:rPr>
          <w:rFonts w:ascii="Times New Roman" w:hAnsi="Times New Roman"/>
          <w:b/>
          <w:sz w:val="28"/>
          <w:szCs w:val="28"/>
          <w:lang w:val="uz-Cyrl-UZ"/>
        </w:rPr>
        <w:t xml:space="preserve"> </w:t>
      </w:r>
      <w:r w:rsidRPr="008249FA">
        <w:rPr>
          <w:rFonts w:ascii="Times New Roman" w:hAnsi="Times New Roman"/>
          <w:b/>
          <w:sz w:val="28"/>
          <w:szCs w:val="28"/>
          <w:lang w:val="uz-Cyrl-UZ"/>
        </w:rPr>
        <w:t>О‘zbekiston</w:t>
      </w:r>
      <w:r w:rsidR="001D5EC0" w:rsidRPr="008249FA">
        <w:rPr>
          <w:rFonts w:ascii="Times New Roman" w:hAnsi="Times New Roman"/>
          <w:b/>
          <w:sz w:val="28"/>
          <w:szCs w:val="28"/>
          <w:lang w:val="uz-Cyrl-UZ"/>
        </w:rPr>
        <w:t xml:space="preserve"> </w:t>
      </w:r>
      <w:r w:rsidRPr="008249FA">
        <w:rPr>
          <w:rFonts w:ascii="Times New Roman" w:hAnsi="Times New Roman"/>
          <w:b/>
          <w:sz w:val="28"/>
          <w:szCs w:val="28"/>
          <w:lang w:val="uz-Cyrl-UZ"/>
        </w:rPr>
        <w:t>Respublikasining</w:t>
      </w:r>
      <w:r w:rsidR="001D5EC0" w:rsidRPr="008249FA">
        <w:rPr>
          <w:rFonts w:ascii="Times New Roman" w:hAnsi="Times New Roman"/>
          <w:b/>
          <w:sz w:val="28"/>
          <w:szCs w:val="28"/>
          <w:lang w:val="uz-Cyrl-UZ"/>
        </w:rPr>
        <w:t xml:space="preserve"> </w:t>
      </w:r>
      <w:r w:rsidRPr="008249FA">
        <w:rPr>
          <w:rFonts w:ascii="Times New Roman" w:hAnsi="Times New Roman"/>
          <w:b/>
          <w:sz w:val="28"/>
          <w:szCs w:val="28"/>
          <w:lang w:val="uz-Cyrl-UZ"/>
        </w:rPr>
        <w:t>tibbiyot</w:t>
      </w:r>
      <w:r w:rsidR="001D5EC0" w:rsidRPr="008249FA">
        <w:rPr>
          <w:rFonts w:ascii="Times New Roman" w:hAnsi="Times New Roman"/>
          <w:b/>
          <w:sz w:val="28"/>
          <w:szCs w:val="28"/>
          <w:lang w:val="uz-Cyrl-UZ"/>
        </w:rPr>
        <w:t xml:space="preserve"> </w:t>
      </w:r>
      <w:r w:rsidRPr="008249FA">
        <w:rPr>
          <w:rFonts w:ascii="Times New Roman" w:hAnsi="Times New Roman"/>
          <w:b/>
          <w:sz w:val="28"/>
          <w:szCs w:val="28"/>
          <w:lang w:val="uz-Cyrl-UZ"/>
        </w:rPr>
        <w:t>sohasidagi</w:t>
      </w:r>
      <w:r w:rsidR="001D5EC0" w:rsidRPr="008249FA">
        <w:rPr>
          <w:rFonts w:ascii="Times New Roman" w:hAnsi="Times New Roman"/>
          <w:b/>
          <w:sz w:val="28"/>
          <w:szCs w:val="28"/>
          <w:lang w:val="uz-Cyrl-UZ"/>
        </w:rPr>
        <w:t xml:space="preserve"> </w:t>
      </w:r>
      <w:r w:rsidRPr="008249FA">
        <w:rPr>
          <w:rFonts w:ascii="Times New Roman" w:hAnsi="Times New Roman"/>
          <w:b/>
          <w:sz w:val="28"/>
          <w:szCs w:val="28"/>
          <w:lang w:val="uz-Cyrl-UZ"/>
        </w:rPr>
        <w:t>davlat</w:t>
      </w:r>
      <w:r w:rsidR="001D5EC0" w:rsidRPr="008249FA">
        <w:rPr>
          <w:rFonts w:ascii="Times New Roman" w:hAnsi="Times New Roman"/>
          <w:b/>
          <w:sz w:val="28"/>
          <w:szCs w:val="28"/>
          <w:lang w:val="uz-Cyrl-UZ"/>
        </w:rPr>
        <w:t xml:space="preserve"> </w:t>
      </w:r>
      <w:r w:rsidRPr="008249FA">
        <w:rPr>
          <w:rFonts w:ascii="Times New Roman" w:hAnsi="Times New Roman"/>
          <w:b/>
          <w:sz w:val="28"/>
          <w:szCs w:val="28"/>
          <w:lang w:val="uz-Cyrl-UZ"/>
        </w:rPr>
        <w:t>siyosati</w:t>
      </w:r>
      <w:r w:rsidR="001D5EC0" w:rsidRPr="008249FA">
        <w:rPr>
          <w:rFonts w:ascii="Times New Roman" w:hAnsi="Times New Roman"/>
          <w:b/>
          <w:sz w:val="28"/>
          <w:szCs w:val="28"/>
          <w:lang w:val="uz-Cyrl-UZ"/>
        </w:rPr>
        <w:t>.</w:t>
      </w:r>
    </w:p>
    <w:p w14:paraId="0EF66C7A" w14:textId="60DE3B0D" w:rsidR="008249FA" w:rsidRPr="008249FA" w:rsidRDefault="008249FA" w:rsidP="008249FA">
      <w:pPr>
        <w:spacing w:after="0" w:line="240" w:lineRule="auto"/>
        <w:jc w:val="both"/>
        <w:rPr>
          <w:rFonts w:ascii="Times New Roman" w:eastAsia="Times New Roman" w:hAnsi="Times New Roman" w:cs="Times New Roman"/>
          <w:sz w:val="28"/>
          <w:szCs w:val="28"/>
          <w:lang w:val="uz-Cyrl-UZ" w:eastAsia="ru-RU"/>
        </w:rPr>
      </w:pPr>
      <w:r w:rsidRPr="008249FA">
        <w:rPr>
          <w:rFonts w:ascii="Times New Roman" w:eastAsia="Times New Roman" w:hAnsi="Times New Roman" w:cs="Times New Roman"/>
          <w:sz w:val="28"/>
          <w:szCs w:val="28"/>
          <w:lang w:val="uz-Cyrl-UZ" w:eastAsia="ru-RU"/>
        </w:rPr>
        <w:t>O‘zbekiston Respublikasi Prezidenti Sh.M.Mirziyoevning Oliy Majlis Qonunchilik palatasining yaqin va istiqbolga mo‘ljallangan Harakatlar dasturi muhokamasiga bag‘ishlangan yig‘ilishidagi nutqida belgilab berilgan Sog‘liqni saqlash tizimidagi dasturlarni samarali va to‘liq amalga oshirishdagi asosiy vazifalar. Yangi O‘zbekiston tibbiyoti-yangicha yondashuvlar asosida transformatsiya qilinayotgan tizim.  Yangi O‘zbekistonning   Taraqqiyot strategiyasida tibbiyotga doir ustuvor yo‘nalishlarning mazmun-mohiyati.</w:t>
      </w:r>
    </w:p>
    <w:p w14:paraId="1EAC321B" w14:textId="37DAA4EA" w:rsidR="008249FA" w:rsidRPr="008249FA" w:rsidRDefault="008249FA" w:rsidP="008249FA">
      <w:pPr>
        <w:spacing w:after="0" w:line="240" w:lineRule="auto"/>
        <w:jc w:val="both"/>
        <w:rPr>
          <w:rFonts w:ascii="Times New Roman" w:eastAsia="Times New Roman" w:hAnsi="Calibri" w:cs="Arial"/>
          <w:sz w:val="28"/>
          <w:szCs w:val="28"/>
          <w:lang w:val="uz-Cyrl-UZ" w:eastAsia="ru-RU"/>
        </w:rPr>
      </w:pPr>
      <w:r w:rsidRPr="008249FA">
        <w:rPr>
          <w:rFonts w:ascii="Times New Roman" w:eastAsia="Times New Roman" w:hAnsi="Times New Roman" w:cs="Times New Roman"/>
          <w:sz w:val="28"/>
          <w:szCs w:val="28"/>
          <w:lang w:val="uz-Cyrl-UZ" w:eastAsia="ru-RU"/>
        </w:rPr>
        <w:t xml:space="preserve"> O‘zbekis</w:t>
      </w:r>
      <w:r w:rsidR="00477C12">
        <w:rPr>
          <w:rFonts w:ascii="Times New Roman" w:eastAsia="Times New Roman" w:hAnsi="Times New Roman" w:cs="Times New Roman"/>
          <w:sz w:val="28"/>
          <w:szCs w:val="28"/>
          <w:lang w:val="uz-Cyrl-UZ" w:eastAsia="ru-RU"/>
        </w:rPr>
        <w:t>ton Respublikasi Prezidentining “</w:t>
      </w:r>
      <w:r w:rsidRPr="008249FA">
        <w:rPr>
          <w:rFonts w:ascii="Times New Roman" w:eastAsia="Times New Roman" w:hAnsi="Times New Roman" w:cs="Times New Roman"/>
          <w:sz w:val="28"/>
          <w:szCs w:val="28"/>
          <w:lang w:val="uz-Cyrl-UZ" w:eastAsia="ru-RU"/>
        </w:rPr>
        <w:t>Ayollar orasida onkologik kasalliklarni nazorat qilishga doir davlat dasturi to‘g‘risi”dagi hamda “Tibbiy va sog‘lomlashtirish turizmini yanada rivojlantirish chora- tadbirlari to‘g‘risida”gi  qarorlarining ahamiyati.Sog‘liqni saqlash tizimini raqamlashtirishdagi ustuvor vazifalar. “Aholi salomatligi-2030” milliy strategiyasining ustuvor yo‘nalishlari,vazifalari va asosiy indikatorlari.</w:t>
      </w:r>
      <w:r w:rsidRPr="008249FA">
        <w:rPr>
          <w:rFonts w:ascii="Times New Roman" w:eastAsia="Times New Roman" w:hAnsi="Calibri" w:cs="Arial"/>
          <w:sz w:val="28"/>
          <w:szCs w:val="28"/>
          <w:lang w:val="uz-Cyrl-UZ" w:eastAsia="ru-RU"/>
        </w:rPr>
        <w:t xml:space="preserve"> </w:t>
      </w:r>
    </w:p>
    <w:p w14:paraId="4F0AF41C" w14:textId="77777777" w:rsidR="008249FA" w:rsidRPr="008249FA" w:rsidRDefault="008249FA" w:rsidP="008249FA">
      <w:pPr>
        <w:spacing w:after="0" w:line="240" w:lineRule="auto"/>
        <w:jc w:val="both"/>
        <w:rPr>
          <w:rFonts w:ascii="Times New Roman" w:eastAsia="Times New Roman" w:hAnsi="Times New Roman" w:cs="Times New Roman"/>
          <w:sz w:val="28"/>
          <w:szCs w:val="28"/>
          <w:lang w:val="uz-Cyrl-UZ" w:eastAsia="ru-RU"/>
        </w:rPr>
      </w:pPr>
      <w:r w:rsidRPr="008249FA">
        <w:rPr>
          <w:rFonts w:ascii="Times New Roman" w:eastAsia="Times New Roman" w:hAnsi="Times New Roman" w:cs="Times New Roman"/>
          <w:sz w:val="28"/>
          <w:szCs w:val="28"/>
          <w:lang w:val="uz-Cyrl-UZ" w:eastAsia="ru-RU"/>
        </w:rPr>
        <w:lastRenderedPageBreak/>
        <w:t xml:space="preserve">O‘zbekiston Respublikasi Prezidenti Sh.M.Mirziyoevning 2020-yil 12-noyabrdagi “Sog‘liqni saqlash tizimini tashkil etishning yangi modeli va davlat tibbiy sug‘urtasi mexanizmlarini Sirdaryo viloyatida joriy etish chora-tadbirlari to‘g‘risida”gi 4890-sonli shuningdek 2024 yil 5-sentabrdagi “Davlat tibbiy sug‘urtasi mexanizmlarini joriy etishga  oid chora-tadbirlar to‘g‘risida”gi 311-sonli Qarorlarining mazmun-mohiyati.                                </w:t>
      </w:r>
    </w:p>
    <w:p w14:paraId="7243C480" w14:textId="77777777" w:rsidR="008249FA" w:rsidRPr="008249FA" w:rsidRDefault="008249FA" w:rsidP="008249FA">
      <w:pPr>
        <w:spacing w:after="0" w:line="240" w:lineRule="auto"/>
        <w:jc w:val="both"/>
        <w:rPr>
          <w:rFonts w:ascii="Times New Roman" w:eastAsia="Times New Roman" w:hAnsi="Times New Roman" w:cs="Times New Roman"/>
          <w:sz w:val="28"/>
          <w:szCs w:val="28"/>
          <w:lang w:val="uz-Cyrl-UZ" w:eastAsia="ru-RU"/>
        </w:rPr>
      </w:pPr>
      <w:r w:rsidRPr="008249FA">
        <w:rPr>
          <w:rFonts w:ascii="Times New Roman" w:eastAsia="Times New Roman" w:hAnsi="Times New Roman" w:cs="Times New Roman"/>
          <w:sz w:val="28"/>
          <w:szCs w:val="28"/>
          <w:lang w:val="uz-Cyrl-UZ" w:eastAsia="ru-RU"/>
        </w:rPr>
        <w:t xml:space="preserve"> Davlat tibbiy sug‘urtasi-sifatli tibbiy xizmat kafolati.Davlat tibbiy sug‘urtasi  mexanizmlarini joriy qilish bilan bog‘liq islohotlar. Davlat  tibbiy sug‘urtasining huquqiy asoslari, mexanizmlari va joriy etish bosqichlari haqida.  O‘zbekiston Respublikasi Konstitutsiyasida davlat tibbiy sug‘urtasiga oid norma haqida.                                             </w:t>
      </w:r>
    </w:p>
    <w:p w14:paraId="2CD6616E" w14:textId="340D72F2" w:rsidR="008249FA" w:rsidRPr="008249FA" w:rsidRDefault="008249FA" w:rsidP="008249FA">
      <w:pPr>
        <w:pStyle w:val="a7"/>
        <w:numPr>
          <w:ilvl w:val="1"/>
          <w:numId w:val="38"/>
        </w:numPr>
        <w:spacing w:after="0" w:line="240" w:lineRule="auto"/>
        <w:jc w:val="both"/>
        <w:rPr>
          <w:rFonts w:ascii="Times New Roman" w:eastAsia="Times New Roman" w:hAnsi="Times New Roman" w:cs="Times New Roman"/>
          <w:b/>
          <w:sz w:val="28"/>
          <w:szCs w:val="28"/>
          <w:lang w:val="uz-Cyrl-UZ" w:eastAsia="ru-RU"/>
        </w:rPr>
      </w:pPr>
      <w:r w:rsidRPr="008249FA">
        <w:rPr>
          <w:rFonts w:ascii="Times New Roman" w:eastAsia="Times New Roman" w:hAnsi="Times New Roman" w:cs="Times New Roman"/>
          <w:b/>
          <w:sz w:val="28"/>
          <w:szCs w:val="28"/>
          <w:lang w:val="uz-Cyrl-UZ" w:eastAsia="ru-RU"/>
        </w:rPr>
        <w:t>Modul. Tibbiyotda raqamli texnologiyalar</w:t>
      </w:r>
    </w:p>
    <w:p w14:paraId="37648769" w14:textId="77777777" w:rsidR="008249FA" w:rsidRPr="008249FA" w:rsidRDefault="008249FA" w:rsidP="008249FA">
      <w:pPr>
        <w:tabs>
          <w:tab w:val="left" w:pos="438"/>
        </w:tabs>
        <w:suppressAutoHyphens/>
        <w:spacing w:after="0" w:line="240" w:lineRule="auto"/>
        <w:ind w:left="-2"/>
        <w:jc w:val="both"/>
        <w:textDirection w:val="btLr"/>
        <w:textAlignment w:val="top"/>
        <w:outlineLvl w:val="0"/>
        <w:rPr>
          <w:rFonts w:ascii="Times New Roman" w:eastAsia="Times New Roman" w:hAnsi="Times New Roman" w:cs="Times New Roman"/>
          <w:position w:val="-1"/>
          <w:sz w:val="28"/>
          <w:szCs w:val="28"/>
          <w:lang w:val="uz-Cyrl-UZ" w:eastAsia="ru-RU"/>
        </w:rPr>
      </w:pPr>
      <w:r w:rsidRPr="008249FA">
        <w:rPr>
          <w:rFonts w:ascii="Times New Roman" w:eastAsia="Times New Roman" w:hAnsi="Times New Roman" w:cs="Times New Roman"/>
          <w:position w:val="-1"/>
          <w:sz w:val="28"/>
          <w:szCs w:val="28"/>
          <w:lang w:val="uz-Cyrl-UZ" w:eastAsia="ru-RU"/>
        </w:rPr>
        <w:t>Tibbiyot sohasida raqamli texnologiyalaridan foydalanishdagi nazariy va amaliy bilimlarni egallash, Bemor ma'lumotlarini boshqarish, tibbiy statistik ma’lumotlarni to‘g‘ri tahlil qilish, tahlil qilingan natijalardan kelib chiqqan holda kasallikning oldini olish yoki davolash yo‘llarini aniqlash, axborot texnologiyalaridan foydalanish borasida asosiy amaliy  ko‘nikmalarga ega bo‘lish.</w:t>
      </w:r>
    </w:p>
    <w:p w14:paraId="26ABA7CE" w14:textId="77777777" w:rsidR="008249FA" w:rsidRPr="008249FA" w:rsidRDefault="008249FA" w:rsidP="008249FA">
      <w:pPr>
        <w:tabs>
          <w:tab w:val="left" w:pos="5103"/>
        </w:tabs>
        <w:suppressAutoHyphens/>
        <w:spacing w:after="0" w:line="240" w:lineRule="auto"/>
        <w:ind w:left="1"/>
        <w:jc w:val="both"/>
        <w:textDirection w:val="btLr"/>
        <w:textAlignment w:val="top"/>
        <w:outlineLvl w:val="0"/>
        <w:rPr>
          <w:rFonts w:ascii="Times New Roman" w:eastAsia="Times New Roman" w:hAnsi="Times New Roman" w:cs="Times New Roman"/>
          <w:position w:val="-1"/>
          <w:sz w:val="28"/>
          <w:szCs w:val="28"/>
          <w:lang w:val="uz-Cyrl-UZ" w:eastAsia="ru-RU"/>
        </w:rPr>
      </w:pPr>
      <w:r w:rsidRPr="008249FA">
        <w:rPr>
          <w:rFonts w:ascii="Times New Roman" w:eastAsia="Times New Roman" w:hAnsi="Times New Roman" w:cs="Times New Roman"/>
          <w:position w:val="-1"/>
          <w:sz w:val="28"/>
          <w:szCs w:val="28"/>
          <w:lang w:val="uz-Cyrl-UZ" w:eastAsia="ru-RU"/>
        </w:rPr>
        <w:t xml:space="preserve">Internet tarmog‘ida ishlash, axborot qidirish va ulardan foydalanish, tibbiyot axborot tizimlari xususiyatlari, ma’lumotlar bazasini tashkil etish, </w:t>
      </w:r>
      <w:r w:rsidRPr="008249FA">
        <w:rPr>
          <w:rFonts w:ascii="Times New Roman" w:eastAsia="Times New Roman" w:hAnsi="Times New Roman" w:cs="Times New Roman"/>
          <w:position w:val="-1"/>
          <w:sz w:val="28"/>
          <w:szCs w:val="24"/>
          <w:lang w:val="uz-Cyrl-UZ" w:eastAsia="ru-RU"/>
        </w:rPr>
        <w:t xml:space="preserve">mobil tibbiyot ilovalari </w:t>
      </w:r>
      <w:r w:rsidRPr="008249FA">
        <w:rPr>
          <w:rFonts w:ascii="Times New Roman" w:eastAsia="Times New Roman" w:hAnsi="Times New Roman" w:cs="Times New Roman"/>
          <w:position w:val="-1"/>
          <w:sz w:val="28"/>
          <w:szCs w:val="28"/>
          <w:lang w:val="uz-Cyrl-UZ" w:eastAsia="ru-RU"/>
        </w:rPr>
        <w:t>va axborot   xavfsizligi asoslarini, AI asosida diagnostika, chatbotlar va virtual yordamchilardan foydalanishni bilishi kerak. “</w:t>
      </w:r>
      <w:r w:rsidRPr="008249FA">
        <w:rPr>
          <w:rFonts w:ascii="Times New Roman" w:eastAsia="Times New Roman" w:hAnsi="Times New Roman" w:cs="Times New Roman"/>
          <w:bCs/>
          <w:position w:val="-1"/>
          <w:sz w:val="28"/>
          <w:szCs w:val="28"/>
          <w:lang w:val="uz-Cyrl-UZ" w:eastAsia="ru-RU"/>
        </w:rPr>
        <w:t>Tibbiyotda raqamli texnologiyalar</w:t>
      </w:r>
      <w:r w:rsidRPr="008249FA">
        <w:rPr>
          <w:rFonts w:ascii="Times New Roman" w:eastAsia="Times New Roman" w:hAnsi="Times New Roman" w:cs="Times New Roman"/>
          <w:position w:val="-1"/>
          <w:sz w:val="28"/>
          <w:szCs w:val="28"/>
          <w:lang w:val="uz-Cyrl-UZ" w:eastAsia="ru-RU"/>
        </w:rPr>
        <w:t>” o‘quv modulini o‘zlashtirish jarayonida amalga oshiriladigan masalalar doirasida:</w:t>
      </w:r>
    </w:p>
    <w:p w14:paraId="22514974" w14:textId="77777777" w:rsidR="008249FA" w:rsidRPr="008249FA" w:rsidRDefault="008249FA" w:rsidP="008249FA">
      <w:pPr>
        <w:tabs>
          <w:tab w:val="left" w:pos="5103"/>
        </w:tabs>
        <w:suppressAutoHyphens/>
        <w:spacing w:after="0" w:line="240" w:lineRule="auto"/>
        <w:ind w:left="1"/>
        <w:jc w:val="both"/>
        <w:textDirection w:val="btLr"/>
        <w:textAlignment w:val="top"/>
        <w:outlineLvl w:val="0"/>
        <w:rPr>
          <w:rFonts w:ascii="Times New Roman" w:eastAsia="Times New Roman" w:hAnsi="Times New Roman" w:cs="Times New Roman"/>
          <w:position w:val="-1"/>
          <w:sz w:val="28"/>
          <w:szCs w:val="28"/>
          <w:lang w:val="en-US" w:eastAsia="ru-RU"/>
        </w:rPr>
      </w:pPr>
      <w:r w:rsidRPr="008249FA">
        <w:rPr>
          <w:rFonts w:ascii="Times New Roman" w:eastAsia="Times New Roman" w:hAnsi="Times New Roman" w:cs="Times New Roman"/>
          <w:position w:val="-1"/>
          <w:sz w:val="28"/>
          <w:szCs w:val="28"/>
          <w:lang w:val="uz-Cyrl-UZ" w:eastAsia="ru-RU"/>
        </w:rPr>
        <w:t>-</w:t>
      </w:r>
      <w:r w:rsidRPr="008249FA">
        <w:rPr>
          <w:rFonts w:ascii="Times New Roman" w:eastAsia="Times New Roman" w:hAnsi="Times New Roman" w:cs="Times New Roman"/>
          <w:position w:val="-1"/>
          <w:sz w:val="28"/>
          <w:szCs w:val="28"/>
          <w:lang w:val="en-US" w:eastAsia="ru-RU"/>
        </w:rPr>
        <w:t>t</w:t>
      </w:r>
      <w:r w:rsidRPr="008249FA">
        <w:rPr>
          <w:rFonts w:ascii="Times New Roman" w:eastAsia="Times New Roman" w:hAnsi="Times New Roman" w:cs="Times New Roman"/>
          <w:bCs/>
          <w:position w:val="-1"/>
          <w:sz w:val="28"/>
          <w:szCs w:val="28"/>
          <w:lang w:val="uz-Cyrl-UZ" w:eastAsia="ru-RU"/>
        </w:rPr>
        <w:t>ibbiyotda raqamli texnologiyalar</w:t>
      </w:r>
      <w:r w:rsidRPr="008249FA">
        <w:rPr>
          <w:rFonts w:ascii="Times New Roman" w:eastAsia="Times New Roman" w:hAnsi="Times New Roman" w:cs="Times New Roman"/>
          <w:bCs/>
          <w:position w:val="-1"/>
          <w:sz w:val="28"/>
          <w:szCs w:val="28"/>
          <w:lang w:val="en-US" w:eastAsia="ru-RU"/>
        </w:rPr>
        <w:t xml:space="preserve"> </w:t>
      </w:r>
      <w:r w:rsidRPr="008249FA">
        <w:rPr>
          <w:rFonts w:ascii="Times New Roman" w:eastAsia="Times New Roman" w:hAnsi="Times New Roman" w:cs="Times New Roman"/>
          <w:position w:val="-1"/>
          <w:sz w:val="28"/>
          <w:szCs w:val="28"/>
          <w:lang w:val="uz-Cyrl-UZ" w:eastAsia="ru-RU"/>
        </w:rPr>
        <w:t>tushunchalari va tasavvurlarining umumiyligi;</w:t>
      </w:r>
    </w:p>
    <w:p w14:paraId="237BA2C9" w14:textId="77777777" w:rsidR="008249FA" w:rsidRPr="008249FA" w:rsidRDefault="008249FA" w:rsidP="008249FA">
      <w:pPr>
        <w:tabs>
          <w:tab w:val="left" w:pos="5103"/>
        </w:tabs>
        <w:spacing w:after="0" w:line="240" w:lineRule="auto"/>
        <w:jc w:val="both"/>
        <w:rPr>
          <w:rFonts w:ascii="Times New Roman" w:eastAsia="Times New Roman" w:hAnsi="Times New Roman" w:cs="Times New Roman"/>
          <w:sz w:val="28"/>
          <w:szCs w:val="28"/>
          <w:lang w:val="en-US" w:eastAsia="ru-RU"/>
        </w:rPr>
      </w:pPr>
      <w:r w:rsidRPr="008249FA">
        <w:rPr>
          <w:rFonts w:ascii="Times New Roman" w:eastAsia="Times New Roman" w:hAnsi="Times New Roman" w:cs="Times New Roman"/>
          <w:sz w:val="28"/>
          <w:szCs w:val="28"/>
          <w:lang w:val="uz-Cyrl-UZ" w:eastAsia="ru-RU"/>
        </w:rPr>
        <w:t>-</w:t>
      </w:r>
      <w:r w:rsidRPr="008249FA">
        <w:rPr>
          <w:rFonts w:ascii="Times New Roman" w:eastAsia="Times New Roman" w:hAnsi="Times New Roman" w:cs="Times New Roman"/>
          <w:sz w:val="28"/>
          <w:szCs w:val="28"/>
          <w:lang w:val="en-US" w:eastAsia="ru-RU"/>
        </w:rPr>
        <w:t xml:space="preserve"> </w:t>
      </w:r>
      <w:r w:rsidRPr="008249FA">
        <w:rPr>
          <w:rFonts w:ascii="Times New Roman" w:eastAsia="Times New Roman" w:hAnsi="Times New Roman" w:cs="Times New Roman"/>
          <w:sz w:val="28"/>
          <w:szCs w:val="28"/>
          <w:lang w:val="uz-Cyrl-UZ" w:eastAsia="ru-RU"/>
        </w:rPr>
        <w:t>axborot tushunchalari va turlari. Tibbiyot masalarini yechishda informatikaning o‘rni;</w:t>
      </w:r>
    </w:p>
    <w:p w14:paraId="5920C2F9" w14:textId="77777777" w:rsidR="008249FA" w:rsidRPr="008249FA" w:rsidRDefault="008249FA" w:rsidP="008249FA">
      <w:pPr>
        <w:spacing w:after="0" w:line="240" w:lineRule="auto"/>
        <w:jc w:val="both"/>
        <w:rPr>
          <w:rFonts w:ascii="Times New Roman" w:eastAsia="Times New Roman" w:hAnsi="Times New Roman" w:cs="Times New Roman"/>
          <w:sz w:val="28"/>
          <w:szCs w:val="28"/>
          <w:lang w:val="uz-Cyrl-UZ" w:eastAsia="ru-RU"/>
        </w:rPr>
      </w:pPr>
      <w:r w:rsidRPr="008249FA">
        <w:rPr>
          <w:rFonts w:ascii="Times New Roman" w:eastAsia="Times New Roman" w:hAnsi="Times New Roman" w:cs="Times New Roman"/>
          <w:sz w:val="28"/>
          <w:szCs w:val="28"/>
          <w:lang w:val="en-US" w:eastAsia="ru-RU"/>
        </w:rPr>
        <w:t xml:space="preserve">- </w:t>
      </w:r>
      <w:r w:rsidRPr="008249FA">
        <w:rPr>
          <w:rFonts w:ascii="Times New Roman" w:eastAsia="Times New Roman" w:hAnsi="Times New Roman" w:cs="Times New Roman"/>
          <w:sz w:val="28"/>
          <w:szCs w:val="28"/>
          <w:lang w:val="uz-Cyrl-UZ" w:eastAsia="ru-RU"/>
        </w:rPr>
        <w:t>hozirgi zamonda informatikaning o‘rni va roli, ma’lumotlarni saqlash, qayta ishlash va uzatish.</w:t>
      </w:r>
    </w:p>
    <w:p w14:paraId="58E4AF02" w14:textId="3EFC130D" w:rsidR="008249FA" w:rsidRPr="008249FA" w:rsidRDefault="008249FA" w:rsidP="008249FA">
      <w:pPr>
        <w:spacing w:after="0" w:line="240" w:lineRule="auto"/>
        <w:jc w:val="both"/>
        <w:rPr>
          <w:rFonts w:ascii="Times New Roman" w:eastAsia="Times New Roman" w:hAnsi="Calibri" w:cs="Arial"/>
          <w:b/>
          <w:sz w:val="28"/>
          <w:szCs w:val="24"/>
          <w:lang w:val="en-US" w:eastAsia="ru-RU"/>
        </w:rPr>
      </w:pPr>
      <w:r w:rsidRPr="008249FA">
        <w:rPr>
          <w:rFonts w:ascii="Times New Roman" w:eastAsia="Times New Roman" w:hAnsi="Times New Roman" w:cs="Arial"/>
          <w:b/>
          <w:sz w:val="28"/>
          <w:szCs w:val="28"/>
          <w:lang w:val="uz-Cyrl-UZ" w:eastAsia="ru-RU"/>
        </w:rPr>
        <w:t>1.3.</w:t>
      </w:r>
      <w:r>
        <w:rPr>
          <w:rFonts w:ascii="Times New Roman" w:eastAsia="Times New Roman" w:hAnsi="Times New Roman" w:cs="Arial"/>
          <w:b/>
          <w:sz w:val="28"/>
          <w:szCs w:val="28"/>
          <w:lang w:val="uz-Cyrl-UZ" w:eastAsia="ru-RU"/>
        </w:rPr>
        <w:t xml:space="preserve"> </w:t>
      </w:r>
      <w:r w:rsidRPr="008249FA">
        <w:rPr>
          <w:rFonts w:ascii="Times New Roman" w:eastAsia="Times New Roman" w:hAnsi="Times New Roman" w:cs="Arial"/>
          <w:b/>
          <w:sz w:val="28"/>
          <w:szCs w:val="28"/>
          <w:lang w:val="uz-Cyrl-UZ" w:eastAsia="ru-RU"/>
        </w:rPr>
        <w:t>Modul. Infeksion nazorat.</w:t>
      </w:r>
      <w:r w:rsidRPr="008249FA">
        <w:rPr>
          <w:rFonts w:ascii="Times New Roman" w:eastAsia="Times New Roman" w:hAnsi="Calibri" w:cs="Arial"/>
          <w:b/>
          <w:sz w:val="28"/>
          <w:szCs w:val="24"/>
          <w:lang w:val="uz-Cyrl-UZ" w:eastAsia="ru-RU"/>
        </w:rPr>
        <w:t xml:space="preserve"> </w:t>
      </w:r>
    </w:p>
    <w:p w14:paraId="2730BF02" w14:textId="77777777" w:rsidR="006161B3" w:rsidRDefault="006161B3" w:rsidP="006161B3">
      <w:pPr>
        <w:tabs>
          <w:tab w:val="left" w:pos="142"/>
        </w:tabs>
        <w:spacing w:after="0" w:line="240" w:lineRule="auto"/>
        <w:jc w:val="both"/>
        <w:rPr>
          <w:rFonts w:ascii="Times New Roman" w:eastAsia="Times New Roman" w:hAnsi="Times New Roman" w:cs="Times New Roman"/>
          <w:bCs/>
          <w:sz w:val="28"/>
          <w:szCs w:val="28"/>
          <w:lang w:val="uz-Cyrl-UZ" w:eastAsia="ru-RU"/>
        </w:rPr>
      </w:pPr>
      <w:r w:rsidRPr="006161B3">
        <w:rPr>
          <w:rFonts w:ascii="Times New Roman" w:eastAsia="Calibri" w:hAnsi="Times New Roman" w:cs="Times New Roman"/>
          <w:bCs/>
          <w:sz w:val="28"/>
          <w:szCs w:val="28"/>
          <w:lang w:val="uz-Cyrl-UZ"/>
        </w:rPr>
        <w:t>Infeksion nazorat, maqsad va vazifalari.</w:t>
      </w:r>
      <w:r w:rsidRPr="006161B3">
        <w:rPr>
          <w:rFonts w:ascii="Times New Roman" w:eastAsia="Times New Roman" w:hAnsi="Times New Roman" w:cs="Times New Roman"/>
          <w:sz w:val="28"/>
          <w:szCs w:val="28"/>
          <w:lang w:val="uz-Cyrl-UZ" w:eastAsia="ru-RU"/>
        </w:rPr>
        <w:t xml:space="preserve"> Shifoxona ichi infeksiyasi, kelib chiqish sabablari, profilaktikasi. </w:t>
      </w:r>
      <w:r w:rsidRPr="006161B3">
        <w:rPr>
          <w:rFonts w:ascii="Times New Roman" w:eastAsia="Times New Roman" w:hAnsi="Times New Roman" w:cs="Times New Roman"/>
          <w:color w:val="000000"/>
          <w:kern w:val="24"/>
          <w:sz w:val="28"/>
          <w:szCs w:val="28"/>
          <w:lang w:val="uz-Cyrl-UZ" w:eastAsia="ru-RU"/>
        </w:rPr>
        <w:t xml:space="preserve">Sanitariya epedimiologiya sohasida qo‘llaniladigan me’yoriy hujjatlar. </w:t>
      </w:r>
      <w:r w:rsidRPr="006161B3">
        <w:rPr>
          <w:rFonts w:ascii="Times New Roman" w:eastAsia="Times New Roman" w:hAnsi="Times New Roman" w:cs="Times New Roman"/>
          <w:sz w:val="28"/>
          <w:szCs w:val="28"/>
          <w:lang w:val="uz-Cyrl-UZ" w:eastAsia="ru-RU"/>
        </w:rPr>
        <w:t xml:space="preserve"> Davolash profilaktika muassasalarida shifoxona ichi infeksiyasini oldini olish chora tadbirlarini o’tkazishda o’rta tibbiy hodim vazifalari.</w:t>
      </w:r>
      <w:r w:rsidRPr="006161B3">
        <w:rPr>
          <w:rFonts w:ascii="Times New Roman" w:eastAsia="Times New Roman" w:hAnsi="Times New Roman" w:cs="Times New Roman"/>
          <w:bCs/>
          <w:sz w:val="28"/>
          <w:szCs w:val="28"/>
          <w:lang w:val="uz-Cyrl-UZ" w:eastAsia="ru-RU"/>
        </w:rPr>
        <w:t xml:space="preserve"> </w:t>
      </w:r>
      <w:r w:rsidRPr="006161B3">
        <w:rPr>
          <w:rFonts w:ascii="Times New Roman" w:eastAsia="Times New Roman" w:hAnsi="Times New Roman" w:cs="Times New Roman"/>
          <w:bCs/>
          <w:sz w:val="28"/>
          <w:szCs w:val="28"/>
          <w:lang w:val="en-US" w:eastAsia="ru-RU"/>
        </w:rPr>
        <w:t>K</w:t>
      </w:r>
      <w:r w:rsidRPr="006161B3">
        <w:rPr>
          <w:rFonts w:ascii="Times New Roman" w:eastAsia="Times New Roman" w:hAnsi="Times New Roman" w:cs="Times New Roman"/>
          <w:bCs/>
          <w:sz w:val="28"/>
          <w:szCs w:val="28"/>
          <w:lang w:val="uz-Cyrl-UZ" w:eastAsia="ru-RU"/>
        </w:rPr>
        <w:t xml:space="preserve">arantin </w:t>
      </w:r>
      <w:r w:rsidRPr="006161B3">
        <w:rPr>
          <w:rFonts w:ascii="Times New Roman" w:eastAsia="Times New Roman" w:hAnsi="Times New Roman" w:cs="Times New Roman"/>
          <w:sz w:val="28"/>
          <w:szCs w:val="28"/>
          <w:lang w:val="uz-Cyrl-UZ" w:eastAsia="ru-RU"/>
        </w:rPr>
        <w:t xml:space="preserve"> </w:t>
      </w:r>
      <w:r w:rsidRPr="006161B3">
        <w:rPr>
          <w:rFonts w:ascii="Times New Roman" w:eastAsia="Times New Roman" w:hAnsi="Times New Roman" w:cs="Times New Roman"/>
          <w:bCs/>
          <w:sz w:val="28"/>
          <w:szCs w:val="28"/>
          <w:lang w:val="uz-Cyrl-UZ" w:eastAsia="ru-RU"/>
        </w:rPr>
        <w:t xml:space="preserve">va </w:t>
      </w:r>
      <w:r w:rsidRPr="006161B3">
        <w:rPr>
          <w:rFonts w:ascii="Times New Roman" w:eastAsia="Times New Roman" w:hAnsi="Times New Roman" w:cs="Times New Roman"/>
          <w:bCs/>
          <w:sz w:val="28"/>
          <w:szCs w:val="28"/>
          <w:lang w:val="en-US" w:eastAsia="ru-RU"/>
        </w:rPr>
        <w:t>o</w:t>
      </w:r>
      <w:r w:rsidRPr="006161B3">
        <w:rPr>
          <w:rFonts w:ascii="Times New Roman" w:eastAsia="Times New Roman" w:hAnsi="Times New Roman" w:cs="Times New Roman"/>
          <w:bCs/>
          <w:sz w:val="28"/>
          <w:szCs w:val="28"/>
          <w:lang w:val="uz-Cyrl-UZ" w:eastAsia="ru-RU"/>
        </w:rPr>
        <w:t xml:space="preserve">‘ta havfli infeksiyalar </w:t>
      </w:r>
      <w:proofErr w:type="spellStart"/>
      <w:r w:rsidRPr="006161B3">
        <w:rPr>
          <w:rFonts w:ascii="Times New Roman" w:eastAsia="Times New Roman" w:hAnsi="Times New Roman" w:cs="Times New Roman"/>
          <w:bCs/>
          <w:sz w:val="28"/>
          <w:szCs w:val="28"/>
          <w:lang w:val="en-US" w:eastAsia="ru-RU"/>
        </w:rPr>
        <w:t>haqida</w:t>
      </w:r>
      <w:proofErr w:type="spellEnd"/>
      <w:r w:rsidRPr="006161B3">
        <w:rPr>
          <w:rFonts w:ascii="Times New Roman" w:eastAsia="Times New Roman" w:hAnsi="Times New Roman" w:cs="Times New Roman"/>
          <w:bCs/>
          <w:sz w:val="28"/>
          <w:szCs w:val="28"/>
          <w:lang w:val="en-US" w:eastAsia="ru-RU"/>
        </w:rPr>
        <w:t xml:space="preserve"> </w:t>
      </w:r>
      <w:proofErr w:type="spellStart"/>
      <w:r w:rsidRPr="006161B3">
        <w:rPr>
          <w:rFonts w:ascii="Times New Roman" w:eastAsia="Times New Roman" w:hAnsi="Times New Roman" w:cs="Times New Roman"/>
          <w:bCs/>
          <w:sz w:val="28"/>
          <w:szCs w:val="28"/>
          <w:lang w:val="en-US" w:eastAsia="ru-RU"/>
        </w:rPr>
        <w:t>tushuncha</w:t>
      </w:r>
      <w:proofErr w:type="spellEnd"/>
      <w:r w:rsidRPr="006161B3">
        <w:rPr>
          <w:rFonts w:ascii="Times New Roman" w:eastAsia="Times New Roman" w:hAnsi="Times New Roman" w:cs="Times New Roman"/>
          <w:bCs/>
          <w:sz w:val="28"/>
          <w:szCs w:val="28"/>
          <w:lang w:val="en-US" w:eastAsia="ru-RU"/>
        </w:rPr>
        <w:t>. K</w:t>
      </w:r>
      <w:r w:rsidRPr="006161B3">
        <w:rPr>
          <w:rFonts w:ascii="Times New Roman" w:eastAsia="Times New Roman" w:hAnsi="Times New Roman" w:cs="Times New Roman"/>
          <w:bCs/>
          <w:sz w:val="28"/>
          <w:szCs w:val="28"/>
          <w:lang w:val="uz-Cyrl-UZ" w:eastAsia="ru-RU"/>
        </w:rPr>
        <w:t xml:space="preserve">arantin </w:t>
      </w:r>
      <w:r w:rsidRPr="006161B3">
        <w:rPr>
          <w:rFonts w:ascii="Times New Roman" w:eastAsia="Times New Roman" w:hAnsi="Times New Roman" w:cs="Times New Roman"/>
          <w:sz w:val="28"/>
          <w:szCs w:val="28"/>
          <w:lang w:val="uz-Cyrl-UZ" w:eastAsia="ru-RU"/>
        </w:rPr>
        <w:t xml:space="preserve"> </w:t>
      </w:r>
      <w:r w:rsidRPr="006161B3">
        <w:rPr>
          <w:rFonts w:ascii="Times New Roman" w:eastAsia="Times New Roman" w:hAnsi="Times New Roman" w:cs="Times New Roman"/>
          <w:bCs/>
          <w:sz w:val="28"/>
          <w:szCs w:val="28"/>
          <w:lang w:val="uz-Cyrl-UZ" w:eastAsia="ru-RU"/>
        </w:rPr>
        <w:t xml:space="preserve">va </w:t>
      </w:r>
      <w:r w:rsidRPr="006161B3">
        <w:rPr>
          <w:rFonts w:ascii="Times New Roman" w:eastAsia="Times New Roman" w:hAnsi="Times New Roman" w:cs="Times New Roman"/>
          <w:bCs/>
          <w:sz w:val="28"/>
          <w:szCs w:val="28"/>
          <w:lang w:val="en-US" w:eastAsia="ru-RU"/>
        </w:rPr>
        <w:t>o</w:t>
      </w:r>
      <w:r w:rsidRPr="006161B3">
        <w:rPr>
          <w:rFonts w:ascii="Times New Roman" w:eastAsia="Times New Roman" w:hAnsi="Times New Roman" w:cs="Times New Roman"/>
          <w:bCs/>
          <w:sz w:val="28"/>
          <w:szCs w:val="28"/>
          <w:lang w:val="uz-Cyrl-UZ" w:eastAsia="ru-RU"/>
        </w:rPr>
        <w:t>‘ta havfli infeksiyalar profilaktikasini amalga oshirish chora tadbirlari</w:t>
      </w:r>
      <w:r w:rsidRPr="006161B3">
        <w:rPr>
          <w:rFonts w:ascii="Times New Roman" w:eastAsia="Times New Roman" w:hAnsi="Times New Roman" w:cs="Times New Roman"/>
          <w:bCs/>
          <w:sz w:val="28"/>
          <w:szCs w:val="28"/>
          <w:lang w:val="en-US" w:eastAsia="ru-RU"/>
        </w:rPr>
        <w:t>,</w:t>
      </w:r>
      <w:r w:rsidRPr="006161B3">
        <w:rPr>
          <w:rFonts w:ascii="Times New Roman" w:eastAsia="Times New Roman" w:hAnsi="Times New Roman" w:cs="Times New Roman"/>
          <w:bCs/>
          <w:sz w:val="28"/>
          <w:szCs w:val="28"/>
          <w:lang w:val="uz-Cyrl-UZ" w:eastAsia="ru-RU"/>
        </w:rPr>
        <w:t xml:space="preserve"> himoyalanish tamoyillari.</w:t>
      </w:r>
      <w:r w:rsidRPr="006161B3">
        <w:rPr>
          <w:rFonts w:ascii="Times New Roman" w:eastAsia="Times New Roman" w:hAnsi="Times New Roman" w:cs="Times New Roman"/>
          <w:bCs/>
          <w:sz w:val="28"/>
          <w:szCs w:val="28"/>
          <w:lang w:val="en-US" w:eastAsia="ru-RU"/>
        </w:rPr>
        <w:t xml:space="preserve"> OIV/</w:t>
      </w:r>
      <w:r w:rsidRPr="006161B3">
        <w:rPr>
          <w:rFonts w:ascii="Times New Roman" w:eastAsia="Times New Roman" w:hAnsi="Times New Roman" w:cs="Times New Roman"/>
          <w:bCs/>
          <w:sz w:val="28"/>
          <w:szCs w:val="28"/>
          <w:lang w:val="uz-Cyrl-UZ" w:eastAsia="ru-RU"/>
        </w:rPr>
        <w:t xml:space="preserve">OITS </w:t>
      </w:r>
      <w:proofErr w:type="spellStart"/>
      <w:r w:rsidRPr="006161B3">
        <w:rPr>
          <w:rFonts w:ascii="Times New Roman" w:eastAsia="Times New Roman" w:hAnsi="Times New Roman" w:cs="Times New Roman"/>
          <w:bCs/>
          <w:sz w:val="28"/>
          <w:szCs w:val="28"/>
          <w:lang w:val="en-US" w:eastAsia="ru-RU"/>
        </w:rPr>
        <w:t>haqida</w:t>
      </w:r>
      <w:proofErr w:type="spellEnd"/>
      <w:r w:rsidRPr="006161B3">
        <w:rPr>
          <w:rFonts w:ascii="Times New Roman" w:eastAsia="Times New Roman" w:hAnsi="Times New Roman" w:cs="Times New Roman"/>
          <w:bCs/>
          <w:sz w:val="28"/>
          <w:szCs w:val="28"/>
          <w:lang w:val="en-US" w:eastAsia="ru-RU"/>
        </w:rPr>
        <w:t xml:space="preserve"> </w:t>
      </w:r>
      <w:proofErr w:type="spellStart"/>
      <w:r w:rsidRPr="006161B3">
        <w:rPr>
          <w:rFonts w:ascii="Times New Roman" w:eastAsia="Times New Roman" w:hAnsi="Times New Roman" w:cs="Times New Roman"/>
          <w:bCs/>
          <w:sz w:val="28"/>
          <w:szCs w:val="28"/>
          <w:lang w:val="en-US" w:eastAsia="ru-RU"/>
        </w:rPr>
        <w:t>umumiy</w:t>
      </w:r>
      <w:proofErr w:type="spellEnd"/>
      <w:r w:rsidRPr="006161B3">
        <w:rPr>
          <w:rFonts w:ascii="Times New Roman" w:eastAsia="Times New Roman" w:hAnsi="Times New Roman" w:cs="Times New Roman"/>
          <w:bCs/>
          <w:sz w:val="28"/>
          <w:szCs w:val="28"/>
          <w:lang w:val="en-US" w:eastAsia="ru-RU"/>
        </w:rPr>
        <w:t xml:space="preserve"> </w:t>
      </w:r>
      <w:proofErr w:type="spellStart"/>
      <w:r w:rsidRPr="006161B3">
        <w:rPr>
          <w:rFonts w:ascii="Times New Roman" w:eastAsia="Times New Roman" w:hAnsi="Times New Roman" w:cs="Times New Roman"/>
          <w:bCs/>
          <w:sz w:val="28"/>
          <w:szCs w:val="28"/>
          <w:lang w:val="en-US" w:eastAsia="ru-RU"/>
        </w:rPr>
        <w:t>ma’lumot</w:t>
      </w:r>
      <w:proofErr w:type="spellEnd"/>
      <w:r w:rsidRPr="006161B3">
        <w:rPr>
          <w:rFonts w:ascii="Times New Roman" w:eastAsia="Times New Roman" w:hAnsi="Times New Roman" w:cs="Times New Roman"/>
          <w:bCs/>
          <w:sz w:val="28"/>
          <w:szCs w:val="28"/>
          <w:lang w:val="en-US" w:eastAsia="ru-RU"/>
        </w:rPr>
        <w:t xml:space="preserve">. </w:t>
      </w:r>
      <w:r w:rsidRPr="006161B3">
        <w:rPr>
          <w:rFonts w:ascii="Times New Roman" w:eastAsia="Times New Roman" w:hAnsi="Times New Roman" w:cs="Times New Roman"/>
          <w:sz w:val="28"/>
          <w:szCs w:val="28"/>
          <w:lang w:val="uz-Cyrl-UZ" w:eastAsia="ru-RU"/>
        </w:rPr>
        <w:t xml:space="preserve">OIV/OITS </w:t>
      </w:r>
      <w:r w:rsidRPr="006161B3">
        <w:rPr>
          <w:rFonts w:ascii="Times New Roman" w:eastAsia="Times New Roman" w:hAnsi="Times New Roman" w:cs="Times New Roman"/>
          <w:bCs/>
          <w:sz w:val="28"/>
          <w:szCs w:val="28"/>
          <w:lang w:val="uz-Cyrl-UZ" w:eastAsia="ru-RU"/>
        </w:rPr>
        <w:t>tarqalishini oldini olish</w:t>
      </w:r>
      <w:r w:rsidRPr="006161B3">
        <w:rPr>
          <w:rFonts w:ascii="Times New Roman" w:eastAsia="Times New Roman" w:hAnsi="Times New Roman" w:cs="Times New Roman"/>
          <w:bCs/>
          <w:sz w:val="28"/>
          <w:szCs w:val="28"/>
          <w:lang w:val="en-US" w:eastAsia="ru-RU"/>
        </w:rPr>
        <w:t xml:space="preserve"> </w:t>
      </w:r>
      <w:proofErr w:type="spellStart"/>
      <w:r w:rsidRPr="006161B3">
        <w:rPr>
          <w:rFonts w:ascii="Times New Roman" w:eastAsia="Times New Roman" w:hAnsi="Times New Roman" w:cs="Times New Roman"/>
          <w:bCs/>
          <w:sz w:val="28"/>
          <w:szCs w:val="28"/>
          <w:lang w:val="en-US" w:eastAsia="ru-RU"/>
        </w:rPr>
        <w:t>choralari</w:t>
      </w:r>
      <w:proofErr w:type="spellEnd"/>
      <w:r w:rsidRPr="006161B3">
        <w:rPr>
          <w:rFonts w:ascii="Times New Roman" w:eastAsia="Times New Roman" w:hAnsi="Times New Roman" w:cs="Times New Roman"/>
          <w:sz w:val="28"/>
          <w:szCs w:val="28"/>
          <w:lang w:val="en-US" w:eastAsia="ru-RU"/>
        </w:rPr>
        <w:t>.</w:t>
      </w:r>
      <w:r w:rsidRPr="006161B3">
        <w:rPr>
          <w:rFonts w:ascii="Times New Roman" w:eastAsia="Times New Roman" w:hAnsi="Times New Roman" w:cs="Times New Roman"/>
          <w:bCs/>
          <w:sz w:val="28"/>
          <w:szCs w:val="28"/>
          <w:lang w:val="uz-Cyrl-UZ" w:eastAsia="ru-RU"/>
        </w:rPr>
        <w:t xml:space="preserve"> Avariyali holatlar yuzaga kelganda tibbiy hodim taktikasi. Himoya kiyimlari va ulardan foydalanish tartibi.</w:t>
      </w:r>
    </w:p>
    <w:p w14:paraId="05449E16" w14:textId="2C4574A1" w:rsidR="008249FA" w:rsidRPr="006161B3" w:rsidRDefault="006161B3" w:rsidP="006161B3">
      <w:pPr>
        <w:tabs>
          <w:tab w:val="left" w:pos="142"/>
        </w:tabs>
        <w:spacing w:after="0" w:line="240" w:lineRule="auto"/>
        <w:jc w:val="both"/>
        <w:rPr>
          <w:rFonts w:ascii="Times New Roman" w:eastAsia="Times New Roman" w:hAnsi="Times New Roman" w:cs="Times New Roman"/>
          <w:sz w:val="28"/>
          <w:szCs w:val="28"/>
          <w:lang w:val="uz-Cyrl-UZ" w:eastAsia="ru-RU"/>
        </w:rPr>
      </w:pPr>
      <w:r>
        <w:rPr>
          <w:rFonts w:ascii="Times New Roman" w:eastAsia="Times New Roman" w:hAnsi="Times New Roman" w:cs="Arial"/>
          <w:b/>
          <w:sz w:val="28"/>
          <w:szCs w:val="28"/>
          <w:lang w:val="uz-Cyrl-UZ" w:eastAsia="ru-RU"/>
        </w:rPr>
        <w:t>1.4.</w:t>
      </w:r>
      <w:r w:rsidR="008249FA" w:rsidRPr="006161B3">
        <w:rPr>
          <w:rFonts w:ascii="Times New Roman" w:eastAsia="Times New Roman" w:hAnsi="Times New Roman" w:cs="Arial"/>
          <w:b/>
          <w:sz w:val="28"/>
          <w:szCs w:val="28"/>
          <w:lang w:val="uz-Cyrl-UZ" w:eastAsia="ru-RU"/>
        </w:rPr>
        <w:t>Modul. Sterilizatsiyada zamonaviy usullar va texnika xavfsizligi.</w:t>
      </w:r>
    </w:p>
    <w:p w14:paraId="34715283" w14:textId="77777777" w:rsidR="008249FA" w:rsidRPr="008249FA" w:rsidRDefault="008249FA" w:rsidP="008249FA">
      <w:pPr>
        <w:spacing w:after="0" w:line="240" w:lineRule="auto"/>
        <w:jc w:val="both"/>
        <w:rPr>
          <w:rFonts w:ascii="Times New Roman" w:eastAsia="Times New Roman" w:hAnsi="Times New Roman" w:cs="Arial"/>
          <w:sz w:val="28"/>
          <w:szCs w:val="28"/>
          <w:lang w:val="uz-Cyrl-UZ" w:bidi="en-US"/>
        </w:rPr>
      </w:pPr>
      <w:r w:rsidRPr="008249FA">
        <w:rPr>
          <w:rFonts w:ascii="Times New Roman" w:eastAsia="Times New Roman" w:hAnsi="Times New Roman" w:cs="Times New Roman"/>
          <w:bCs/>
          <w:sz w:val="28"/>
          <w:szCs w:val="28"/>
          <w:lang w:val="uz-Cyrl-UZ" w:eastAsia="ar-SA"/>
        </w:rPr>
        <w:t>Sterilizatsiya bo‘limidagi yuritiladigan  me’yoriy hujjatlar.</w:t>
      </w:r>
      <w:r w:rsidRPr="008249FA">
        <w:rPr>
          <w:rFonts w:ascii="Times New Roman" w:eastAsia="Times New Roman" w:hAnsi="Times New Roman" w:cs="Arial"/>
          <w:sz w:val="28"/>
          <w:szCs w:val="28"/>
          <w:lang w:val="uz-Cyrl-UZ" w:bidi="en-US"/>
        </w:rPr>
        <w:t>Sterilizatsiyani olib borish  xonalaridagi aseptika va antiseptika tadbirlari, ularning talab darajasida bajarilish tartib va qoidalari.</w:t>
      </w:r>
      <w:r w:rsidRPr="008249FA">
        <w:rPr>
          <w:rFonts w:ascii="Times New Roman" w:eastAsia="Calibri" w:hAnsi="Times New Roman" w:cs="Times New Roman"/>
          <w:sz w:val="28"/>
          <w:szCs w:val="28"/>
          <w:lang w:val="uz-Cyrl-UZ" w:eastAsia="ru-RU"/>
        </w:rPr>
        <w:t xml:space="preserve"> Antiseptikaning mexanik, fizikaviy, kimyoviy, biologik</w:t>
      </w:r>
      <w:r w:rsidRPr="008249FA">
        <w:rPr>
          <w:rFonts w:ascii="Times New Roman" w:eastAsia="Times New Roman" w:hAnsi="Times New Roman" w:cs="Times New Roman"/>
          <w:sz w:val="28"/>
          <w:szCs w:val="28"/>
          <w:lang w:val="uz-Cyrl-UZ" w:eastAsia="ru-RU"/>
        </w:rPr>
        <w:t xml:space="preserve"> turlari. Antiseptik moddalarning guruhlari. </w:t>
      </w:r>
      <w:r w:rsidRPr="008249FA">
        <w:rPr>
          <w:rFonts w:ascii="Times New Roman" w:eastAsia="Times New Roman" w:hAnsi="Times New Roman" w:cs="Arial"/>
          <w:sz w:val="28"/>
          <w:szCs w:val="28"/>
          <w:lang w:val="uz-Cyrl-UZ" w:bidi="en-US"/>
        </w:rPr>
        <w:t xml:space="preserve"> Markazlashtirilgan va markazlashtirilmagan sterilizatsiya bo‘limlari turlari. Zamonaviy sterilizatsiya apparatlari va texnika havfsizligi masalalari. Sterilizatsiyaning sifatini ta’minlovchi tadbirlar,  uni tekshirish uchun zarur indikatorlar.</w:t>
      </w:r>
      <w:r w:rsidRPr="008249FA">
        <w:rPr>
          <w:rFonts w:ascii="Times New Roman" w:eastAsia="Times New Roman" w:hAnsi="Times New Roman" w:cs="Times New Roman"/>
          <w:bCs/>
          <w:sz w:val="28"/>
          <w:szCs w:val="28"/>
          <w:lang w:val="uz-Cyrl-UZ" w:eastAsia="ar-SA"/>
        </w:rPr>
        <w:t xml:space="preserve"> </w:t>
      </w:r>
      <w:r w:rsidRPr="008249FA">
        <w:rPr>
          <w:rFonts w:ascii="Times New Roman" w:eastAsia="Times New Roman" w:hAnsi="Times New Roman" w:cs="Times New Roman"/>
          <w:sz w:val="28"/>
          <w:szCs w:val="28"/>
          <w:lang w:val="uz-Cyrl-UZ" w:eastAsia="ru-RU"/>
        </w:rPr>
        <w:t xml:space="preserve">Zararsizlantirish bo‘limlarida zamonaviy zararsizlantirish </w:t>
      </w:r>
      <w:r w:rsidRPr="008249FA">
        <w:rPr>
          <w:rFonts w:ascii="Times New Roman" w:eastAsia="Times New Roman" w:hAnsi="Times New Roman" w:cs="Times New Roman"/>
          <w:sz w:val="28"/>
          <w:szCs w:val="28"/>
          <w:lang w:val="uz-Cyrl-UZ" w:eastAsia="ru-RU"/>
        </w:rPr>
        <w:lastRenderedPageBreak/>
        <w:t>apparatlari, ular bilan ishlash. Zararsizlantirish usullari. Zararsizlantirish xonasi texnika xavfsizligi qoidalari. Dezinfeksiya vositalarini tayyorlashda xavfsizlik choralari va dezinfeksiya vositalari bilan zaharlanishda birinchi yordam ko‘rsatish. Avtoklavlarni turlari, tuzilishi, ishlash tartibi. Avtoklav ko‘rsatkichlarini ish jarayonida ahamiyati.</w:t>
      </w:r>
      <w:r w:rsidRPr="008249FA">
        <w:rPr>
          <w:rFonts w:ascii="Times New Roman" w:eastAsia="Calibri" w:hAnsi="Times New Roman" w:cs="Times New Roman"/>
          <w:bCs/>
          <w:sz w:val="28"/>
          <w:szCs w:val="28"/>
          <w:lang w:val="uz-Cyrl-UZ" w:eastAsia="ru-RU"/>
        </w:rPr>
        <w:t xml:space="preserve"> Mehnatni  muhofaza qilish ishlarini tashkil etish.</w:t>
      </w:r>
      <w:r w:rsidRPr="008249FA">
        <w:rPr>
          <w:rFonts w:ascii="Times New Roman" w:eastAsia="Times New Roman" w:hAnsi="Times New Roman" w:cs="Arial"/>
          <w:color w:val="000000"/>
          <w:sz w:val="28"/>
          <w:szCs w:val="28"/>
          <w:lang w:val="uz-Cyrl-UZ" w:bidi="en-US"/>
        </w:rPr>
        <w:t xml:space="preserve"> Zamonaviy sterilizatsiya apparatlari va texnika havfsizligi masalalari. Sterilizatsiyaning sifatini ta’minlovchi tadbirlar,  uni tekshirish uchun zarur indikatorlar.</w:t>
      </w:r>
    </w:p>
    <w:p w14:paraId="7A773EFB" w14:textId="77777777" w:rsidR="008249FA" w:rsidRPr="008249FA" w:rsidRDefault="008249FA" w:rsidP="008249FA">
      <w:pPr>
        <w:spacing w:after="0" w:line="240" w:lineRule="auto"/>
        <w:jc w:val="both"/>
        <w:rPr>
          <w:rFonts w:ascii="Times New Roman" w:eastAsia="Times New Roman" w:hAnsi="Times New Roman" w:cs="Times New Roman"/>
          <w:b/>
          <w:sz w:val="28"/>
          <w:szCs w:val="28"/>
          <w:lang w:val="uz-Cyrl-UZ" w:eastAsia="ru-RU"/>
        </w:rPr>
      </w:pPr>
      <w:r w:rsidRPr="008249FA">
        <w:rPr>
          <w:rFonts w:ascii="Times New Roman" w:eastAsia="Times New Roman" w:hAnsi="Times New Roman" w:cs="Times New Roman"/>
          <w:b/>
          <w:sz w:val="28"/>
          <w:szCs w:val="28"/>
          <w:lang w:val="uz-Cyrl-UZ" w:eastAsia="ru-RU"/>
        </w:rPr>
        <w:t>1.5.</w:t>
      </w:r>
      <w:r w:rsidRPr="008249FA">
        <w:rPr>
          <w:rFonts w:ascii="Times New Roman" w:eastAsia="Times New Roman" w:hAnsi="Times New Roman" w:cs="Arial"/>
          <w:b/>
          <w:sz w:val="28"/>
          <w:szCs w:val="28"/>
          <w:lang w:val="uz-Cyrl-UZ" w:eastAsia="ru-RU"/>
        </w:rPr>
        <w:t xml:space="preserve"> Modul</w:t>
      </w:r>
      <w:r w:rsidRPr="008249FA">
        <w:rPr>
          <w:rFonts w:ascii="Times New Roman" w:eastAsia="Times New Roman" w:hAnsi="Calibri" w:cs="Arial"/>
          <w:b/>
          <w:sz w:val="28"/>
          <w:szCs w:val="24"/>
          <w:lang w:val="en-US" w:eastAsia="ru-RU"/>
        </w:rPr>
        <w:t>.</w:t>
      </w:r>
      <w:bookmarkStart w:id="3" w:name="_Hlk196317168"/>
      <w:r w:rsidRPr="008249FA">
        <w:rPr>
          <w:rFonts w:ascii="Times New Roman" w:eastAsia="Times New Roman" w:hAnsi="Calibri" w:cs="Arial"/>
          <w:b/>
          <w:sz w:val="28"/>
          <w:szCs w:val="24"/>
          <w:lang w:val="uz-Cyrl-UZ" w:eastAsia="ru-RU"/>
        </w:rPr>
        <w:t xml:space="preserve"> Sog</w:t>
      </w:r>
      <w:r w:rsidRPr="008249FA">
        <w:rPr>
          <w:rFonts w:ascii="Times New Roman" w:eastAsia="Times New Roman" w:hAnsi="Calibri" w:cs="Arial"/>
          <w:b/>
          <w:sz w:val="28"/>
          <w:szCs w:val="24"/>
          <w:lang w:val="uz-Cyrl-UZ" w:eastAsia="ru-RU"/>
        </w:rPr>
        <w:t>’</w:t>
      </w:r>
      <w:r w:rsidRPr="008249FA">
        <w:rPr>
          <w:rFonts w:ascii="Times New Roman" w:eastAsia="Times New Roman" w:hAnsi="Calibri" w:cs="Arial"/>
          <w:b/>
          <w:sz w:val="28"/>
          <w:szCs w:val="24"/>
          <w:lang w:val="uz-Cyrl-UZ" w:eastAsia="ru-RU"/>
        </w:rPr>
        <w:t>lom turmush tarzini shakllantirish mezonlari.</w:t>
      </w:r>
      <w:r w:rsidRPr="008249FA">
        <w:rPr>
          <w:rFonts w:ascii="Times New Roman" w:eastAsia="Times New Roman" w:hAnsi="Times New Roman" w:cs="Arial"/>
          <w:b/>
          <w:sz w:val="28"/>
          <w:szCs w:val="28"/>
          <w:lang w:val="uz-Cyrl-UZ" w:eastAsia="ru-RU"/>
        </w:rPr>
        <w:t xml:space="preserve">   Jismoniy   faollik</w:t>
      </w:r>
      <w:r w:rsidRPr="008249FA">
        <w:rPr>
          <w:rFonts w:ascii="Times New Roman" w:eastAsia="Times New Roman" w:hAnsi="Times New Roman" w:cs="Times New Roman"/>
          <w:b/>
          <w:sz w:val="28"/>
          <w:szCs w:val="28"/>
          <w:lang w:val="uz-Cyrl-UZ" w:eastAsia="ru-RU"/>
        </w:rPr>
        <w:t xml:space="preserve"> </w:t>
      </w:r>
    </w:p>
    <w:bookmarkEnd w:id="3"/>
    <w:p w14:paraId="19336B50" w14:textId="33D1121F" w:rsidR="00EC54DD" w:rsidRPr="00423E2B" w:rsidRDefault="008249FA" w:rsidP="008249FA">
      <w:pPr>
        <w:spacing w:after="0" w:line="240" w:lineRule="auto"/>
        <w:jc w:val="both"/>
        <w:rPr>
          <w:rFonts w:ascii="Times New Roman" w:eastAsia="Times New Roman" w:hAnsi="Times New Roman" w:cs="Times New Roman"/>
          <w:sz w:val="28"/>
          <w:szCs w:val="28"/>
          <w:lang w:val="uz-Cyrl-UZ" w:eastAsia="ru-RU"/>
        </w:rPr>
      </w:pPr>
      <w:r w:rsidRPr="008249FA">
        <w:rPr>
          <w:rFonts w:ascii="Times New Roman" w:eastAsia="Times New Roman" w:hAnsi="Times New Roman" w:cs="Times New Roman"/>
          <w:sz w:val="28"/>
          <w:szCs w:val="28"/>
          <w:lang w:val="uz-Cyrl-UZ" w:eastAsia="ru-RU"/>
        </w:rPr>
        <w:t xml:space="preserve">Sog‘lom turmush tarzini tashkil etish asoslari. </w:t>
      </w:r>
      <w:proofErr w:type="spellStart"/>
      <w:r w:rsidRPr="008249FA">
        <w:rPr>
          <w:rFonts w:ascii="Times New Roman" w:eastAsia="Times New Roman" w:hAnsi="Calibri" w:cs="Arial"/>
          <w:sz w:val="28"/>
          <w:szCs w:val="24"/>
          <w:lang w:val="en-US" w:eastAsia="ru-RU"/>
        </w:rPr>
        <w:t>Tibbiyot</w:t>
      </w:r>
      <w:proofErr w:type="spellEnd"/>
      <w:r w:rsidRPr="008249FA">
        <w:rPr>
          <w:rFonts w:ascii="Times New Roman" w:eastAsia="Times New Roman" w:hAnsi="Calibri" w:cs="Arial"/>
          <w:sz w:val="28"/>
          <w:szCs w:val="24"/>
          <w:lang w:val="en-US" w:eastAsia="ru-RU"/>
        </w:rPr>
        <w:t xml:space="preserve"> </w:t>
      </w:r>
      <w:proofErr w:type="spellStart"/>
      <w:r w:rsidRPr="008249FA">
        <w:rPr>
          <w:rFonts w:ascii="Times New Roman" w:eastAsia="Times New Roman" w:hAnsi="Calibri" w:cs="Arial"/>
          <w:sz w:val="28"/>
          <w:szCs w:val="24"/>
          <w:lang w:val="en-US" w:eastAsia="ru-RU"/>
        </w:rPr>
        <w:t>valeologiyasi</w:t>
      </w:r>
      <w:proofErr w:type="spellEnd"/>
      <w:r w:rsidRPr="008249FA">
        <w:rPr>
          <w:rFonts w:ascii="Times New Roman" w:eastAsia="Times New Roman" w:hAnsi="Times New Roman" w:cs="Times New Roman"/>
          <w:sz w:val="28"/>
          <w:szCs w:val="28"/>
          <w:lang w:val="uz-Cyrl-UZ" w:eastAsia="ru-RU"/>
        </w:rPr>
        <w:t>.</w:t>
      </w:r>
      <w:r w:rsidR="00423E2B">
        <w:rPr>
          <w:rFonts w:ascii="Times New Roman" w:eastAsia="Times New Roman" w:hAnsi="Times New Roman" w:cs="Times New Roman"/>
          <w:sz w:val="28"/>
          <w:szCs w:val="28"/>
          <w:lang w:val="en-US" w:eastAsia="ru-RU"/>
        </w:rPr>
        <w:t xml:space="preserve"> </w:t>
      </w:r>
      <w:r w:rsidRPr="008249FA">
        <w:rPr>
          <w:rFonts w:ascii="Times New Roman" w:eastAsia="Times New Roman" w:hAnsi="Times New Roman" w:cs="Times New Roman"/>
          <w:sz w:val="28"/>
          <w:szCs w:val="28"/>
          <w:lang w:val="uz-Cyrl-UZ" w:eastAsia="ru-RU"/>
        </w:rPr>
        <w:t xml:space="preserve">Sog‘lom turmush tarzini shakllantirishda maqsadli guruhlar bilan ishlash. Atrof muhit va ekologik omillarning   salomatlikka    ta’siri,    to‘g‘ri </w:t>
      </w:r>
      <w:r w:rsidRPr="008249FA">
        <w:rPr>
          <w:rFonts w:ascii="Times New Roman" w:eastAsia="Times New Roman" w:hAnsi="Times New Roman" w:cs="Arial"/>
          <w:sz w:val="28"/>
          <w:szCs w:val="28"/>
          <w:lang w:val="uz-Cyrl-UZ" w:eastAsia="ru-RU"/>
        </w:rPr>
        <w:t>ovqatlanish  prinsiplari, kun tartibini to‘g‘ri tashkil etish, jismoniy faollik va chiniqishning  salomatlikdagi ahamiyati, zararli odatlarning organizmga ta’siri, tibbiy ko‘riklarni tashkil etish va aholini jalb etish.</w:t>
      </w:r>
    </w:p>
    <w:p w14:paraId="5889E058" w14:textId="77777777" w:rsidR="008249FA" w:rsidRPr="00E6194A" w:rsidRDefault="008249FA" w:rsidP="008249FA">
      <w:pPr>
        <w:spacing w:after="0" w:line="240" w:lineRule="auto"/>
        <w:jc w:val="both"/>
        <w:rPr>
          <w:rFonts w:ascii="Times New Roman" w:hAnsi="Times New Roman" w:cs="Times New Roman"/>
          <w:color w:val="FF0000"/>
          <w:sz w:val="28"/>
          <w:szCs w:val="24"/>
          <w:lang w:val="uz-Cyrl-UZ"/>
        </w:rPr>
      </w:pPr>
    </w:p>
    <w:p w14:paraId="48322032" w14:textId="3C70641D" w:rsidR="00EC54DD" w:rsidRDefault="00A303C4" w:rsidP="00EC54DD">
      <w:pPr>
        <w:spacing w:after="0" w:line="240" w:lineRule="auto"/>
        <w:ind w:right="-143"/>
        <w:contextualSpacing/>
        <w:rPr>
          <w:rFonts w:ascii="Times New Roman" w:hAnsi="Times New Roman" w:cs="Times New Roman"/>
          <w:color w:val="1A1A1A" w:themeColor="background1" w:themeShade="1A"/>
          <w:spacing w:val="-2"/>
          <w:sz w:val="28"/>
          <w:szCs w:val="28"/>
          <w:lang w:val="uz-Cyrl-UZ"/>
        </w:rPr>
      </w:pPr>
      <w:r w:rsidRPr="003E7808">
        <w:rPr>
          <w:rFonts w:ascii="Times New Roman" w:hAnsi="Times New Roman"/>
          <w:b/>
          <w:color w:val="1A1A1A" w:themeColor="background1" w:themeShade="1A"/>
          <w:sz w:val="28"/>
          <w:szCs w:val="28"/>
          <w:lang w:val="uz-Cyrl-UZ"/>
        </w:rPr>
        <w:t>2.1.</w:t>
      </w:r>
      <w:r w:rsidR="008249FA">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Modul</w:t>
      </w:r>
      <w:r w:rsidR="00480AE7" w:rsidRPr="003E7808">
        <w:rPr>
          <w:rFonts w:ascii="Times New Roman" w:hAnsi="Times New Roman"/>
          <w:b/>
          <w:color w:val="1A1A1A" w:themeColor="background1" w:themeShade="1A"/>
          <w:sz w:val="28"/>
          <w:szCs w:val="28"/>
          <w:lang w:val="uz-Cyrl-UZ"/>
        </w:rPr>
        <w:t>:</w:t>
      </w:r>
      <w:r w:rsidR="00EC54DD" w:rsidRPr="00EC54DD">
        <w:rPr>
          <w:rFonts w:ascii="Times New Roman" w:eastAsia="Calibri" w:hAnsi="Times New Roman" w:cs="Times New Roman"/>
          <w:b/>
          <w:color w:val="171717"/>
          <w:sz w:val="26"/>
          <w:szCs w:val="26"/>
          <w:lang w:val="uz-Latn-UZ"/>
        </w:rPr>
        <w:t xml:space="preserve"> </w:t>
      </w:r>
      <w:r w:rsidR="00EC54DD" w:rsidRPr="00EC54DD">
        <w:rPr>
          <w:rFonts w:ascii="Times New Roman" w:eastAsia="Calibri" w:hAnsi="Times New Roman" w:cs="Times New Roman"/>
          <w:b/>
          <w:color w:val="171717"/>
          <w:sz w:val="28"/>
          <w:szCs w:val="28"/>
          <w:lang w:val="uz-Latn-UZ"/>
        </w:rPr>
        <w:t>Terapevtik bo`lim hamshirasining vazifalari va bemorlarni tekshirish usullari. Tibbiy maslahat va shaxslar o`rtasidagi muloqoti.</w:t>
      </w:r>
      <w:r w:rsidR="00EC54DD" w:rsidRPr="00EC54DD">
        <w:rPr>
          <w:rFonts w:ascii="Times New Roman" w:eastAsia="Calibri" w:hAnsi="Times New Roman" w:cs="Times New Roman"/>
          <w:b/>
          <w:i/>
          <w:color w:val="171717"/>
          <w:sz w:val="26"/>
          <w:szCs w:val="26"/>
          <w:lang w:val="uz-Latn-UZ"/>
        </w:rPr>
        <w:t xml:space="preserve"> </w:t>
      </w:r>
    </w:p>
    <w:p w14:paraId="4CA2C163" w14:textId="64A88C8A" w:rsidR="00E6194A" w:rsidRDefault="00EC54DD" w:rsidP="00627FEE">
      <w:pPr>
        <w:spacing w:after="0" w:line="240" w:lineRule="auto"/>
        <w:ind w:right="-143"/>
        <w:contextualSpacing/>
        <w:jc w:val="both"/>
        <w:rPr>
          <w:rFonts w:ascii="Times New Roman" w:eastAsia="Calibri" w:hAnsi="Times New Roman" w:cs="Times New Roman"/>
          <w:color w:val="171717"/>
          <w:sz w:val="28"/>
          <w:szCs w:val="28"/>
          <w:lang w:val="uz-Latn-UZ"/>
        </w:rPr>
      </w:pPr>
      <w:r w:rsidRPr="00EC54DD">
        <w:rPr>
          <w:rFonts w:ascii="Times New Roman" w:eastAsia="Calibri" w:hAnsi="Times New Roman" w:cs="Times New Roman"/>
          <w:color w:val="171717"/>
          <w:sz w:val="28"/>
          <w:szCs w:val="28"/>
          <w:lang w:val="uz-Latn-UZ"/>
        </w:rPr>
        <w:t xml:space="preserve">Terapevtik bo`lim hamshirasining vazifalari va bemorlarni tekshirish usullari. </w:t>
      </w:r>
      <w:r w:rsidRPr="00EC54DD">
        <w:rPr>
          <w:rFonts w:ascii="Times New Roman" w:eastAsia="Times New Roman" w:hAnsi="Times New Roman" w:cs="Times New Roman"/>
          <w:sz w:val="28"/>
          <w:szCs w:val="28"/>
          <w:lang w:val="uz-Latn-UZ"/>
        </w:rPr>
        <w:t xml:space="preserve">Soha bo`yicha chiqarilgan Prezident qaror va farmonlari, SSVning buyruqlar mazmun mohiyati. </w:t>
      </w:r>
      <w:r w:rsidRPr="00EC54DD">
        <w:rPr>
          <w:rFonts w:ascii="Times New Roman" w:eastAsia="Calibri" w:hAnsi="Times New Roman" w:cs="Times New Roman"/>
          <w:color w:val="171717"/>
          <w:sz w:val="28"/>
          <w:szCs w:val="28"/>
          <w:lang w:val="uz-Latn-UZ"/>
        </w:rPr>
        <w:t>Tibbiy maslahat va shaxslar o`rtasidagi muloqoti.</w:t>
      </w:r>
      <w:r w:rsidRPr="00EC54DD">
        <w:rPr>
          <w:rFonts w:ascii="Times New Roman" w:eastAsia="Calibri" w:hAnsi="Times New Roman" w:cs="Times New Roman"/>
          <w:b/>
          <w:i/>
          <w:color w:val="171717"/>
          <w:sz w:val="26"/>
          <w:szCs w:val="26"/>
          <w:lang w:val="uz-Latn-UZ"/>
        </w:rPr>
        <w:t xml:space="preserve"> </w:t>
      </w:r>
      <w:r w:rsidRPr="00EC54DD">
        <w:rPr>
          <w:rFonts w:ascii="Times New Roman" w:eastAsia="Calibri" w:hAnsi="Times New Roman" w:cs="Times New Roman"/>
          <w:color w:val="171717"/>
          <w:spacing w:val="-2"/>
          <w:sz w:val="28"/>
          <w:szCs w:val="28"/>
          <w:lang w:val="uz-Cyrl-UZ"/>
        </w:rPr>
        <w:t xml:space="preserve"> Ichki kasalliklarda hamshiralik ishi. Terapevtik sohadagi yangiliklar bilan tanisht</w:t>
      </w:r>
      <w:r w:rsidRPr="00EC54DD">
        <w:rPr>
          <w:rFonts w:ascii="Times New Roman" w:eastAsia="Calibri" w:hAnsi="Times New Roman" w:cs="Times New Roman"/>
          <w:color w:val="171717"/>
          <w:spacing w:val="-2"/>
          <w:sz w:val="28"/>
          <w:szCs w:val="28"/>
          <w:lang w:val="uz-Latn-UZ"/>
        </w:rPr>
        <w:t>irish</w:t>
      </w:r>
      <w:r w:rsidRPr="00EC54DD">
        <w:rPr>
          <w:rFonts w:ascii="Times New Roman" w:eastAsia="Calibri" w:hAnsi="Times New Roman" w:cs="Times New Roman"/>
          <w:color w:val="171717"/>
          <w:spacing w:val="-2"/>
          <w:sz w:val="28"/>
          <w:szCs w:val="28"/>
          <w:lang w:val="uz-Cyrl-UZ"/>
        </w:rPr>
        <w:t>.</w:t>
      </w:r>
      <w:r w:rsidRPr="00EC54DD">
        <w:rPr>
          <w:rFonts w:ascii="Times New Roman" w:eastAsia="Times New Roman" w:hAnsi="Times New Roman" w:cs="Times New Roman"/>
          <w:color w:val="171717"/>
          <w:spacing w:val="-2"/>
          <w:sz w:val="28"/>
          <w:szCs w:val="28"/>
          <w:lang w:val="uz-Cyrl-UZ" w:eastAsia="ru-RU"/>
        </w:rPr>
        <w:t xml:space="preserve"> </w:t>
      </w:r>
      <w:r w:rsidRPr="00EC54DD">
        <w:rPr>
          <w:rFonts w:ascii="Times New Roman" w:eastAsia="Times New Roman" w:hAnsi="Times New Roman" w:cs="Times New Roman"/>
          <w:color w:val="171717"/>
          <w:sz w:val="28"/>
          <w:szCs w:val="28"/>
          <w:lang w:val="uz-Cyrl-UZ" w:eastAsia="ru-RU"/>
        </w:rPr>
        <w:t>Ichki kasalliklar bо‘limlarda faoliyat olib borayotgan mutaxassis hamshiralarning majburiyatlari.</w:t>
      </w:r>
      <w:r w:rsidRPr="00EC54DD">
        <w:rPr>
          <w:rFonts w:ascii="Times New Roman" w:eastAsia="Calibri" w:hAnsi="Times New Roman" w:cs="Times New Roman"/>
          <w:color w:val="171717"/>
          <w:sz w:val="28"/>
          <w:szCs w:val="28"/>
          <w:lang w:val="uz-Cyrl-UZ"/>
        </w:rPr>
        <w:t xml:space="preserve"> </w:t>
      </w:r>
      <w:r w:rsidRPr="00EC54DD">
        <w:rPr>
          <w:rFonts w:ascii="Times New Roman" w:eastAsia="Times New Roman" w:hAnsi="Times New Roman" w:cs="Times New Roman"/>
          <w:color w:val="171717"/>
          <w:sz w:val="28"/>
          <w:szCs w:val="28"/>
          <w:lang w:val="uz-Cyrl-UZ" w:eastAsia="ru-RU"/>
        </w:rPr>
        <w:t xml:space="preserve">Terapevatik bemorlarni hamshira parvarishi tо‘g‘risida umumiy  ma’lumotlar. </w:t>
      </w:r>
      <w:r w:rsidRPr="00EC54DD">
        <w:rPr>
          <w:rFonts w:ascii="Times New Roman" w:eastAsia="Times New Roman" w:hAnsi="Times New Roman" w:cs="Times New Roman"/>
          <w:color w:val="171717"/>
          <w:sz w:val="28"/>
          <w:szCs w:val="28"/>
          <w:lang w:val="uz-Latn-UZ" w:eastAsia="ru-RU"/>
        </w:rPr>
        <w:t>Hamshiralik jarayoni bosqichlari va hamshiralik protokollari bilan ishlash</w:t>
      </w:r>
      <w:r w:rsidRPr="00EC54DD">
        <w:rPr>
          <w:rFonts w:ascii="Times New Roman" w:eastAsia="Times New Roman" w:hAnsi="Times New Roman" w:cs="Times New Roman"/>
          <w:color w:val="171717"/>
          <w:sz w:val="28"/>
          <w:szCs w:val="28"/>
          <w:lang w:val="uz-Cyrl-UZ" w:eastAsia="ru-RU"/>
        </w:rPr>
        <w:t xml:space="preserve">. </w:t>
      </w:r>
      <w:r w:rsidRPr="00EC54DD">
        <w:rPr>
          <w:rFonts w:ascii="Times New Roman" w:eastAsia="Calibri" w:hAnsi="Times New Roman" w:cs="Times New Roman"/>
          <w:color w:val="171717"/>
          <w:sz w:val="28"/>
          <w:szCs w:val="28"/>
          <w:lang w:val="uz-Latn-UZ"/>
        </w:rPr>
        <w:t>Tibbiy maslahat va shaxslar o`rtasidagi muloqoti.</w:t>
      </w:r>
    </w:p>
    <w:p w14:paraId="6AB722AE" w14:textId="52D46ECE" w:rsidR="00E6194A" w:rsidRPr="00627FEE" w:rsidRDefault="00480AE7" w:rsidP="00627FEE">
      <w:pPr>
        <w:tabs>
          <w:tab w:val="left" w:pos="9072"/>
        </w:tabs>
        <w:spacing w:after="0" w:line="240" w:lineRule="auto"/>
        <w:jc w:val="both"/>
        <w:rPr>
          <w:rFonts w:ascii="Times New Roman" w:eastAsia="Calibri" w:hAnsi="Times New Roman" w:cs="Times New Roman"/>
          <w:b/>
          <w:color w:val="171717"/>
          <w:sz w:val="28"/>
          <w:szCs w:val="28"/>
          <w:lang w:val="uz-Latn-UZ" w:eastAsia="ru-RU"/>
        </w:rPr>
      </w:pPr>
      <w:r w:rsidRPr="003E7808">
        <w:rPr>
          <w:rFonts w:ascii="Times New Roman" w:eastAsia="Calibri" w:hAnsi="Times New Roman" w:cs="Times New Roman"/>
          <w:b/>
          <w:color w:val="1A1A1A" w:themeColor="background1" w:themeShade="1A"/>
          <w:sz w:val="28"/>
          <w:szCs w:val="28"/>
          <w:lang w:val="uz-Cyrl-UZ"/>
        </w:rPr>
        <w:t>2.2.</w:t>
      </w:r>
      <w:r w:rsidR="00E6194A">
        <w:rPr>
          <w:rFonts w:ascii="Times New Roman" w:eastAsia="Calibri" w:hAnsi="Times New Roman" w:cs="Times New Roman"/>
          <w:b/>
          <w:color w:val="1A1A1A" w:themeColor="background1" w:themeShade="1A"/>
          <w:sz w:val="28"/>
          <w:szCs w:val="28"/>
          <w:lang w:val="uz-Latn-UZ"/>
        </w:rPr>
        <w:t xml:space="preserve"> </w:t>
      </w:r>
      <w:r w:rsidR="0071731E" w:rsidRPr="003E7808">
        <w:rPr>
          <w:rFonts w:ascii="Times New Roman" w:hAnsi="Times New Roman"/>
          <w:b/>
          <w:color w:val="1A1A1A" w:themeColor="background1" w:themeShade="1A"/>
          <w:sz w:val="28"/>
          <w:szCs w:val="28"/>
          <w:lang w:val="uz-Cyrl-UZ"/>
        </w:rPr>
        <w:t>Modul</w:t>
      </w:r>
      <w:r w:rsidRPr="003E7808">
        <w:rPr>
          <w:rFonts w:ascii="Times New Roman" w:hAnsi="Times New Roman"/>
          <w:b/>
          <w:color w:val="1A1A1A" w:themeColor="background1" w:themeShade="1A"/>
          <w:sz w:val="28"/>
          <w:szCs w:val="28"/>
          <w:lang w:val="uz-Cyrl-UZ"/>
        </w:rPr>
        <w:t>:</w:t>
      </w:r>
      <w:r w:rsidR="00E6194A" w:rsidRPr="00E6194A">
        <w:rPr>
          <w:rFonts w:ascii="Times New Roman" w:eastAsia="Calibri" w:hAnsi="Times New Roman" w:cs="Times New Roman"/>
          <w:b/>
          <w:color w:val="171717"/>
          <w:sz w:val="28"/>
          <w:szCs w:val="28"/>
          <w:lang w:val="uz-Cyrl-UZ" w:eastAsia="ru-RU"/>
        </w:rPr>
        <w:t xml:space="preserve"> Nafas yо‘llari</w:t>
      </w:r>
      <w:r w:rsidR="00E6194A" w:rsidRPr="00E6194A">
        <w:rPr>
          <w:rFonts w:ascii="Times New Roman" w:eastAsia="Calibri" w:hAnsi="Times New Roman" w:cs="Times New Roman"/>
          <w:b/>
          <w:color w:val="171717"/>
          <w:sz w:val="28"/>
          <w:szCs w:val="28"/>
          <w:lang w:val="uz-Latn-UZ" w:eastAsia="ru-RU"/>
        </w:rPr>
        <w:t>ning</w:t>
      </w:r>
      <w:r w:rsidR="00E6194A" w:rsidRPr="00E6194A">
        <w:rPr>
          <w:rFonts w:ascii="Times New Roman" w:eastAsia="Calibri" w:hAnsi="Times New Roman" w:cs="Times New Roman"/>
          <w:b/>
          <w:color w:val="171717"/>
          <w:sz w:val="28"/>
          <w:szCs w:val="28"/>
          <w:lang w:val="uz-Cyrl-UZ" w:eastAsia="ru-RU"/>
        </w:rPr>
        <w:t xml:space="preserve"> </w:t>
      </w:r>
      <w:r w:rsidR="00E6194A" w:rsidRPr="00E6194A">
        <w:rPr>
          <w:rFonts w:ascii="Times New Roman" w:eastAsia="Times New Roman" w:hAnsi="Times New Roman" w:cs="Times New Roman"/>
          <w:b/>
          <w:color w:val="171717"/>
          <w:sz w:val="28"/>
          <w:szCs w:val="28"/>
          <w:lang w:val="uz-Latn-UZ" w:eastAsia="ru-RU"/>
        </w:rPr>
        <w:t xml:space="preserve">infeksion va </w:t>
      </w:r>
      <w:r w:rsidR="00E6194A" w:rsidRPr="00E6194A">
        <w:rPr>
          <w:rFonts w:ascii="Times New Roman" w:eastAsia="Times New Roman" w:hAnsi="Times New Roman" w:cs="Times New Roman"/>
          <w:b/>
          <w:color w:val="171717"/>
          <w:sz w:val="28"/>
          <w:szCs w:val="28"/>
          <w:lang w:val="uz-Cyrl-UZ" w:eastAsia="ru-RU"/>
        </w:rPr>
        <w:t>noinfeksion</w:t>
      </w:r>
      <w:r w:rsidR="00E6194A" w:rsidRPr="00E6194A">
        <w:rPr>
          <w:rFonts w:ascii="Times New Roman" w:eastAsia="Times New Roman" w:hAnsi="Times New Roman" w:cs="Times New Roman"/>
          <w:color w:val="171717"/>
          <w:sz w:val="28"/>
          <w:szCs w:val="28"/>
          <w:lang w:val="uz-Cyrl-UZ" w:eastAsia="ru-RU"/>
        </w:rPr>
        <w:t xml:space="preserve"> </w:t>
      </w:r>
      <w:r w:rsidR="00E6194A" w:rsidRPr="00E6194A">
        <w:rPr>
          <w:rFonts w:ascii="Times New Roman" w:eastAsia="Calibri" w:hAnsi="Times New Roman" w:cs="Times New Roman"/>
          <w:b/>
          <w:color w:val="171717"/>
          <w:sz w:val="28"/>
          <w:szCs w:val="28"/>
          <w:lang w:val="uz-Cyrl-UZ" w:eastAsia="ru-RU"/>
        </w:rPr>
        <w:t>kasalliklarida zamonaviy</w:t>
      </w:r>
      <w:r w:rsidR="00E6194A">
        <w:rPr>
          <w:rFonts w:ascii="Times New Roman" w:eastAsia="Calibri" w:hAnsi="Times New Roman" w:cs="Times New Roman"/>
          <w:b/>
          <w:color w:val="1A1A1A" w:themeColor="background1" w:themeShade="1A"/>
          <w:sz w:val="28"/>
          <w:szCs w:val="28"/>
          <w:lang w:val="uz-Latn-UZ"/>
        </w:rPr>
        <w:t xml:space="preserve"> </w:t>
      </w:r>
      <w:r w:rsidR="00E6194A" w:rsidRPr="00E6194A">
        <w:rPr>
          <w:rFonts w:ascii="Times New Roman" w:eastAsia="Calibri" w:hAnsi="Times New Roman" w:cs="Times New Roman"/>
          <w:b/>
          <w:color w:val="171717"/>
          <w:sz w:val="28"/>
          <w:szCs w:val="28"/>
          <w:lang w:val="uz-Cyrl-UZ" w:eastAsia="ru-RU"/>
        </w:rPr>
        <w:t xml:space="preserve">tekshirish va davolash usullari, </w:t>
      </w:r>
      <w:r w:rsidR="00E6194A" w:rsidRPr="00E6194A">
        <w:rPr>
          <w:rFonts w:ascii="Times New Roman" w:eastAsia="Times New Roman" w:hAnsi="Times New Roman" w:cs="Times New Roman"/>
          <w:b/>
          <w:color w:val="171717"/>
          <w:sz w:val="28"/>
          <w:szCs w:val="28"/>
          <w:lang w:val="uz-Latn-UZ" w:eastAsia="ru-RU"/>
        </w:rPr>
        <w:t xml:space="preserve">SOO`Klar </w:t>
      </w:r>
      <w:r w:rsidR="00E6194A" w:rsidRPr="00E6194A">
        <w:rPr>
          <w:rFonts w:ascii="Times New Roman" w:eastAsia="Times New Roman" w:hAnsi="Times New Roman" w:cs="Times New Roman"/>
          <w:b/>
          <w:color w:val="171717"/>
          <w:sz w:val="28"/>
          <w:szCs w:val="28"/>
          <w:lang w:val="uz-Cyrl-UZ" w:eastAsia="ru-RU"/>
        </w:rPr>
        <w:t xml:space="preserve"> sababi va klinik kechishi</w:t>
      </w:r>
      <w:r w:rsidR="00E6194A" w:rsidRPr="00E6194A">
        <w:rPr>
          <w:rFonts w:ascii="Times New Roman" w:eastAsia="Times New Roman" w:hAnsi="Times New Roman" w:cs="Times New Roman"/>
          <w:b/>
          <w:color w:val="171717"/>
          <w:sz w:val="28"/>
          <w:szCs w:val="28"/>
          <w:lang w:val="uz-Latn-UZ" w:eastAsia="ru-RU"/>
        </w:rPr>
        <w:t>,</w:t>
      </w:r>
      <w:r w:rsidR="00E6194A" w:rsidRPr="00E6194A">
        <w:rPr>
          <w:rFonts w:ascii="Times New Roman" w:eastAsia="Calibri" w:hAnsi="Times New Roman" w:cs="Times New Roman"/>
          <w:b/>
          <w:color w:val="171717"/>
          <w:sz w:val="28"/>
          <w:szCs w:val="28"/>
          <w:lang w:val="uz-Cyrl-UZ" w:eastAsia="ru-RU"/>
        </w:rPr>
        <w:t xml:space="preserve"> hamshira parvarishi va reabilitatsi</w:t>
      </w:r>
      <w:r w:rsidR="00E6194A" w:rsidRPr="00E6194A">
        <w:rPr>
          <w:rFonts w:ascii="Times New Roman" w:eastAsia="Calibri" w:hAnsi="Times New Roman" w:cs="Times New Roman"/>
          <w:b/>
          <w:color w:val="171717"/>
          <w:sz w:val="28"/>
          <w:szCs w:val="28"/>
          <w:lang w:val="uz-Latn-UZ" w:eastAsia="ru-RU"/>
        </w:rPr>
        <w:t>ya</w:t>
      </w:r>
      <w:r w:rsidR="00E6194A" w:rsidRPr="00E6194A">
        <w:rPr>
          <w:rFonts w:ascii="Times New Roman" w:eastAsia="Calibri" w:hAnsi="Times New Roman" w:cs="Times New Roman"/>
          <w:b/>
          <w:color w:val="171717"/>
          <w:sz w:val="28"/>
          <w:szCs w:val="28"/>
          <w:lang w:val="uz-Cyrl-UZ" w:eastAsia="ru-RU"/>
        </w:rPr>
        <w:t>.</w:t>
      </w:r>
    </w:p>
    <w:p w14:paraId="688F0154" w14:textId="44903111" w:rsidR="00E6194A" w:rsidRDefault="00E6194A" w:rsidP="00627FEE">
      <w:pPr>
        <w:tabs>
          <w:tab w:val="right" w:pos="9071"/>
        </w:tabs>
        <w:spacing w:after="0" w:line="240" w:lineRule="auto"/>
        <w:jc w:val="both"/>
        <w:rPr>
          <w:rFonts w:ascii="Times New Roman" w:eastAsia="Times New Roman" w:hAnsi="Times New Roman" w:cs="Times New Roman"/>
          <w:color w:val="171717"/>
          <w:sz w:val="28"/>
          <w:szCs w:val="28"/>
          <w:lang w:val="uz-Latn-UZ" w:eastAsia="ru-RU"/>
        </w:rPr>
      </w:pPr>
      <w:r w:rsidRPr="00E6194A">
        <w:rPr>
          <w:rFonts w:ascii="Times New Roman" w:eastAsia="Times New Roman" w:hAnsi="Times New Roman" w:cs="Times New Roman"/>
          <w:color w:val="171717"/>
          <w:sz w:val="28"/>
          <w:szCs w:val="28"/>
          <w:lang w:val="uz-Latn-UZ" w:eastAsia="ru-RU"/>
        </w:rPr>
        <w:t xml:space="preserve">Infeksion va </w:t>
      </w:r>
      <w:r w:rsidRPr="00E6194A">
        <w:rPr>
          <w:rFonts w:ascii="Times New Roman" w:eastAsia="Times New Roman" w:hAnsi="Times New Roman" w:cs="Times New Roman"/>
          <w:color w:val="171717"/>
          <w:sz w:val="28"/>
          <w:szCs w:val="28"/>
          <w:lang w:val="uz-Cyrl-UZ" w:eastAsia="ru-RU"/>
        </w:rPr>
        <w:t xml:space="preserve">noinfeksion </w:t>
      </w:r>
      <w:r w:rsidRPr="00E6194A">
        <w:rPr>
          <w:rFonts w:ascii="Times New Roman" w:eastAsia="Times New Roman" w:hAnsi="Times New Roman" w:cs="Times New Roman"/>
          <w:color w:val="171717"/>
          <w:sz w:val="28"/>
          <w:szCs w:val="28"/>
          <w:lang w:val="uz-Latn-UZ" w:eastAsia="ru-RU"/>
        </w:rPr>
        <w:t xml:space="preserve">nafas tizimi </w:t>
      </w:r>
      <w:r w:rsidRPr="00E6194A">
        <w:rPr>
          <w:rFonts w:ascii="Times New Roman" w:eastAsia="Times New Roman" w:hAnsi="Times New Roman" w:cs="Times New Roman"/>
          <w:color w:val="171717"/>
          <w:sz w:val="28"/>
          <w:szCs w:val="28"/>
          <w:lang w:val="uz-Cyrl-UZ" w:eastAsia="ru-RU"/>
        </w:rPr>
        <w:t>kasallik</w:t>
      </w:r>
      <w:r w:rsidRPr="00E6194A">
        <w:rPr>
          <w:rFonts w:ascii="Times New Roman" w:eastAsia="Times New Roman" w:hAnsi="Times New Roman" w:cs="Times New Roman"/>
          <w:color w:val="171717"/>
          <w:sz w:val="28"/>
          <w:szCs w:val="28"/>
          <w:lang w:val="uz-Latn-UZ" w:eastAsia="ru-RU"/>
        </w:rPr>
        <w:t xml:space="preserve">lar, SOO`Klar </w:t>
      </w:r>
      <w:r w:rsidRPr="00E6194A">
        <w:rPr>
          <w:rFonts w:ascii="Times New Roman" w:eastAsia="Times New Roman" w:hAnsi="Times New Roman" w:cs="Times New Roman"/>
          <w:color w:val="171717"/>
          <w:sz w:val="28"/>
          <w:szCs w:val="28"/>
          <w:lang w:val="uz-Cyrl-UZ" w:eastAsia="ru-RU"/>
        </w:rPr>
        <w:t xml:space="preserve"> </w:t>
      </w:r>
      <w:r w:rsidRPr="00E6194A">
        <w:rPr>
          <w:rFonts w:ascii="Times New Roman" w:eastAsia="Times New Roman" w:hAnsi="Times New Roman" w:cs="Times New Roman"/>
          <w:color w:val="171717"/>
          <w:sz w:val="28"/>
          <w:szCs w:val="28"/>
          <w:lang w:val="uz-Latn-UZ" w:eastAsia="ru-RU"/>
        </w:rPr>
        <w:t xml:space="preserve">(Surunkali obstruktiv o`pka kasalliklari) </w:t>
      </w:r>
      <w:r w:rsidRPr="00E6194A">
        <w:rPr>
          <w:rFonts w:ascii="Times New Roman" w:eastAsia="Times New Roman" w:hAnsi="Times New Roman" w:cs="Times New Roman"/>
          <w:color w:val="171717"/>
          <w:sz w:val="28"/>
          <w:szCs w:val="28"/>
          <w:lang w:val="uz-Cyrl-UZ" w:eastAsia="ru-RU"/>
        </w:rPr>
        <w:t>sabablari va klinik kechishi, dunyo bо‘yicha tarqalish yо‘llari</w:t>
      </w:r>
      <w:r w:rsidRPr="00E6194A">
        <w:rPr>
          <w:rFonts w:ascii="Times New Roman" w:eastAsia="Times New Roman" w:hAnsi="Times New Roman" w:cs="Times New Roman"/>
          <w:color w:val="171717"/>
          <w:sz w:val="28"/>
          <w:szCs w:val="28"/>
          <w:lang w:val="uz-Latn-UZ" w:eastAsia="ru-RU"/>
        </w:rPr>
        <w:t xml:space="preserve"> va ularning profilaktikasi. </w:t>
      </w:r>
      <w:r w:rsidRPr="00E6194A">
        <w:rPr>
          <w:rFonts w:ascii="Times New Roman" w:eastAsia="Times New Roman" w:hAnsi="Times New Roman" w:cs="Times New Roman"/>
          <w:color w:val="171717"/>
          <w:sz w:val="28"/>
          <w:szCs w:val="28"/>
          <w:lang w:val="uz-Cyrl-UZ" w:eastAsia="ru-RU"/>
        </w:rPr>
        <w:t>Kasalliklarni aniqlashda zamonaviy yondoshuv,</w:t>
      </w:r>
      <w:r w:rsidRPr="00E6194A">
        <w:rPr>
          <w:rFonts w:ascii="Times New Roman" w:eastAsia="Times New Roman" w:hAnsi="Times New Roman" w:cs="Times New Roman"/>
          <w:color w:val="171717"/>
          <w:sz w:val="28"/>
          <w:szCs w:val="28"/>
          <w:lang w:val="uz-Latn-UZ" w:eastAsia="ru-RU"/>
        </w:rPr>
        <w:t xml:space="preserve"> bemorlarni </w:t>
      </w:r>
      <w:r w:rsidRPr="00E6194A">
        <w:rPr>
          <w:rFonts w:ascii="Times New Roman" w:eastAsia="Times New Roman" w:hAnsi="Times New Roman" w:cs="Times New Roman"/>
          <w:color w:val="171717"/>
          <w:sz w:val="28"/>
          <w:szCs w:val="28"/>
          <w:lang w:val="uz-Cyrl-UZ" w:eastAsia="ru-RU"/>
        </w:rPr>
        <w:t xml:space="preserve"> zamonaviy tekshi</w:t>
      </w:r>
      <w:r w:rsidRPr="00E6194A">
        <w:rPr>
          <w:rFonts w:ascii="Times New Roman" w:eastAsia="Times New Roman" w:hAnsi="Times New Roman" w:cs="Times New Roman"/>
          <w:color w:val="171717"/>
          <w:sz w:val="28"/>
          <w:szCs w:val="28"/>
          <w:lang w:val="uz-Latn-UZ" w:eastAsia="ru-RU"/>
        </w:rPr>
        <w:t>ruv usullari</w:t>
      </w:r>
      <w:r w:rsidRPr="00E6194A">
        <w:rPr>
          <w:rFonts w:ascii="Times New Roman" w:eastAsia="Times New Roman" w:hAnsi="Times New Roman" w:cs="Times New Roman"/>
          <w:color w:val="171717"/>
          <w:sz w:val="28"/>
          <w:szCs w:val="28"/>
          <w:lang w:val="uz-Cyrl-UZ" w:eastAsia="ru-RU"/>
        </w:rPr>
        <w:t xml:space="preserve">ni о‘tkazishda  </w:t>
      </w:r>
      <w:r w:rsidRPr="00E6194A">
        <w:rPr>
          <w:rFonts w:ascii="Times New Roman" w:eastAsia="Calibri" w:hAnsi="Times New Roman" w:cs="Times New Roman"/>
          <w:color w:val="171717"/>
          <w:sz w:val="28"/>
          <w:szCs w:val="28"/>
          <w:lang w:val="uz-Cyrl-UZ"/>
        </w:rPr>
        <w:t>hamshiraning о‘rni.</w:t>
      </w:r>
      <w:r w:rsidRPr="00E6194A">
        <w:rPr>
          <w:rFonts w:ascii="Times New Roman" w:eastAsia="Times New Roman" w:hAnsi="Times New Roman" w:cs="Times New Roman"/>
          <w:color w:val="171717"/>
          <w:sz w:val="28"/>
          <w:szCs w:val="28"/>
          <w:lang w:val="uz-Latn-UZ" w:eastAsia="ru-RU"/>
        </w:rPr>
        <w:t xml:space="preserve"> </w:t>
      </w:r>
      <w:r w:rsidRPr="00E6194A">
        <w:rPr>
          <w:rFonts w:ascii="Times New Roman" w:eastAsia="Times New Roman" w:hAnsi="Times New Roman" w:cs="Times New Roman"/>
          <w:color w:val="171717"/>
          <w:sz w:val="28"/>
          <w:szCs w:val="28"/>
          <w:lang w:val="uz-Cyrl-UZ" w:eastAsia="ru-RU"/>
        </w:rPr>
        <w:t>Bronxit, bronxial astma kasalliklarni kelib chiqishida ekologiya, atrof-muhit, infeksiyaning ta’siri.  Kasalliklarning tasnifi,  zamonaviy tekshirish, davolash va parvarishlash  usullari. Kasalliklarining profilaktikasi, asoratlarini oldini olishda hamshiralik jarayoni olib borish</w:t>
      </w:r>
      <w:r w:rsidRPr="00E6194A">
        <w:rPr>
          <w:rFonts w:ascii="Times New Roman" w:eastAsia="Times New Roman" w:hAnsi="Times New Roman" w:cs="Times New Roman"/>
          <w:color w:val="171717"/>
          <w:sz w:val="28"/>
          <w:szCs w:val="28"/>
          <w:lang w:val="uz-Latn-UZ" w:eastAsia="ru-RU"/>
        </w:rPr>
        <w:t xml:space="preserve">. Kasbga aloqador nafas yо‘llari kasalliklari bilan og‘rigan bemorlar parvarishining о‘ziga xos xususiyatlari. </w:t>
      </w:r>
      <w:r w:rsidRPr="00E6194A">
        <w:rPr>
          <w:rFonts w:ascii="Times New Roman" w:eastAsia="Times New Roman" w:hAnsi="Times New Roman" w:cs="Times New Roman"/>
          <w:color w:val="171717"/>
          <w:sz w:val="28"/>
          <w:szCs w:val="28"/>
          <w:lang w:val="uz-Cyrl-UZ" w:eastAsia="ru-RU"/>
        </w:rPr>
        <w:t>Zotiljam, plevrit, о‘pka sili kasalliklarni kelib chiqish sabablari, hamshiralik tashxisi.</w:t>
      </w:r>
      <w:r w:rsidRPr="00E6194A">
        <w:rPr>
          <w:rFonts w:ascii="Times New Roman" w:eastAsia="Calibri" w:hAnsi="Times New Roman" w:cs="Times New Roman"/>
          <w:color w:val="171717"/>
          <w:sz w:val="28"/>
          <w:szCs w:val="28"/>
          <w:lang w:val="uz-Cyrl-UZ"/>
        </w:rPr>
        <w:t xml:space="preserve"> </w:t>
      </w:r>
      <w:r w:rsidRPr="00E6194A">
        <w:rPr>
          <w:rFonts w:ascii="Times New Roman" w:eastAsia="Times New Roman" w:hAnsi="Times New Roman" w:cs="Times New Roman"/>
          <w:color w:val="171717"/>
          <w:sz w:val="28"/>
          <w:szCs w:val="28"/>
          <w:lang w:val="uz-Latn-UZ" w:eastAsia="ru-RU"/>
        </w:rPr>
        <w:t>Yuqori va pastki nafas olish a’zolari tizimining  kasalliklarida reabilitatsiya  chora tadbirlari.</w:t>
      </w:r>
    </w:p>
    <w:p w14:paraId="2627E048" w14:textId="77777777" w:rsidR="00E6194A" w:rsidRDefault="00E6194A" w:rsidP="00DE775D">
      <w:pPr>
        <w:tabs>
          <w:tab w:val="right" w:pos="9071"/>
        </w:tabs>
        <w:spacing w:after="0" w:line="240" w:lineRule="auto"/>
        <w:rPr>
          <w:rFonts w:ascii="Times New Roman" w:eastAsia="Times New Roman" w:hAnsi="Times New Roman" w:cs="Times New Roman"/>
          <w:color w:val="171717"/>
          <w:sz w:val="28"/>
          <w:szCs w:val="28"/>
          <w:lang w:val="uz-Latn-UZ" w:eastAsia="ru-RU"/>
        </w:rPr>
      </w:pPr>
    </w:p>
    <w:p w14:paraId="207CD0EB" w14:textId="77777777" w:rsidR="00812B6F" w:rsidRDefault="00812B6F" w:rsidP="00E6194A">
      <w:pPr>
        <w:tabs>
          <w:tab w:val="left" w:pos="9072"/>
        </w:tabs>
        <w:spacing w:after="0" w:line="240" w:lineRule="auto"/>
        <w:rPr>
          <w:rFonts w:ascii="Times New Roman" w:eastAsia="Calibri" w:hAnsi="Times New Roman" w:cs="Times New Roman"/>
          <w:b/>
          <w:color w:val="1A1A1A" w:themeColor="background1" w:themeShade="1A"/>
          <w:sz w:val="28"/>
          <w:szCs w:val="28"/>
          <w:lang w:val="uz-Cyrl-UZ"/>
        </w:rPr>
      </w:pPr>
    </w:p>
    <w:p w14:paraId="70CC5DE6" w14:textId="77777777" w:rsidR="00812B6F" w:rsidRDefault="00812B6F" w:rsidP="00E6194A">
      <w:pPr>
        <w:tabs>
          <w:tab w:val="left" w:pos="9072"/>
        </w:tabs>
        <w:spacing w:after="0" w:line="240" w:lineRule="auto"/>
        <w:rPr>
          <w:rFonts w:ascii="Times New Roman" w:eastAsia="Calibri" w:hAnsi="Times New Roman" w:cs="Times New Roman"/>
          <w:b/>
          <w:color w:val="1A1A1A" w:themeColor="background1" w:themeShade="1A"/>
          <w:sz w:val="28"/>
          <w:szCs w:val="28"/>
          <w:lang w:val="uz-Cyrl-UZ"/>
        </w:rPr>
      </w:pPr>
    </w:p>
    <w:p w14:paraId="14407B0C" w14:textId="6F6780FD" w:rsidR="00E6194A" w:rsidRPr="00E6194A" w:rsidRDefault="00DE775D" w:rsidP="00E6194A">
      <w:pPr>
        <w:tabs>
          <w:tab w:val="left" w:pos="9072"/>
        </w:tabs>
        <w:spacing w:after="0" w:line="240" w:lineRule="auto"/>
        <w:rPr>
          <w:rFonts w:ascii="Times New Roman" w:eastAsia="Calibri" w:hAnsi="Times New Roman" w:cs="Times New Roman"/>
          <w:b/>
          <w:color w:val="171717"/>
          <w:sz w:val="28"/>
          <w:szCs w:val="28"/>
          <w:lang w:val="uz-Cyrl-UZ" w:eastAsia="ru-RU"/>
        </w:rPr>
      </w:pPr>
      <w:r w:rsidRPr="003E7808">
        <w:rPr>
          <w:rFonts w:ascii="Times New Roman" w:eastAsia="Calibri" w:hAnsi="Times New Roman" w:cs="Times New Roman"/>
          <w:b/>
          <w:color w:val="1A1A1A" w:themeColor="background1" w:themeShade="1A"/>
          <w:sz w:val="28"/>
          <w:szCs w:val="28"/>
          <w:lang w:val="uz-Cyrl-UZ"/>
        </w:rPr>
        <w:lastRenderedPageBreak/>
        <w:t>2</w:t>
      </w:r>
      <w:r w:rsidR="00E6194A" w:rsidRPr="00E6194A">
        <w:rPr>
          <w:rFonts w:ascii="Times New Roman" w:eastAsia="Calibri" w:hAnsi="Times New Roman" w:cs="Times New Roman"/>
          <w:b/>
          <w:color w:val="171717"/>
          <w:sz w:val="28"/>
          <w:szCs w:val="28"/>
          <w:lang w:val="uz-Cyrl-UZ" w:eastAsia="ru-RU"/>
        </w:rPr>
        <w:t>.3. Modul:</w:t>
      </w:r>
      <w:r w:rsidR="00E6194A" w:rsidRPr="00E6194A">
        <w:rPr>
          <w:rFonts w:ascii="Times New Roman" w:eastAsia="Calibri" w:hAnsi="Times New Roman" w:cs="Times New Roman"/>
          <w:b/>
          <w:color w:val="171717"/>
          <w:sz w:val="26"/>
          <w:szCs w:val="26"/>
          <w:lang w:val="uz-Latn-UZ" w:eastAsia="ru-RU"/>
        </w:rPr>
        <w:t xml:space="preserve"> </w:t>
      </w:r>
      <w:r w:rsidR="00E6194A" w:rsidRPr="00E6194A">
        <w:rPr>
          <w:rFonts w:ascii="Times New Roman" w:eastAsia="Calibri" w:hAnsi="Times New Roman" w:cs="Times New Roman"/>
          <w:b/>
          <w:color w:val="171717"/>
          <w:sz w:val="28"/>
          <w:szCs w:val="28"/>
          <w:lang w:val="uz-Latn-UZ" w:eastAsia="ru-RU"/>
        </w:rPr>
        <w:t>Kardiologik</w:t>
      </w:r>
      <w:r w:rsidR="00E6194A" w:rsidRPr="00E6194A">
        <w:rPr>
          <w:rFonts w:ascii="Times New Roman" w:eastAsia="Calibri" w:hAnsi="Times New Roman" w:cs="Times New Roman"/>
          <w:b/>
          <w:color w:val="171717"/>
          <w:sz w:val="28"/>
          <w:szCs w:val="28"/>
          <w:lang w:val="uz-Cyrl-UZ" w:eastAsia="ru-RU"/>
        </w:rPr>
        <w:t xml:space="preserve"> kasalliklar, zamonaviy tekshirish va davolash usullari,  hamshiralik parvarishi. </w:t>
      </w:r>
      <w:r w:rsidR="00E6194A" w:rsidRPr="00E6194A">
        <w:rPr>
          <w:rFonts w:ascii="Times New Roman" w:eastAsia="Calibri" w:hAnsi="Times New Roman" w:cs="Times New Roman"/>
          <w:b/>
          <w:color w:val="171717"/>
          <w:sz w:val="28"/>
          <w:szCs w:val="28"/>
          <w:lang w:val="uz-Latn-UZ" w:eastAsia="ru-RU"/>
        </w:rPr>
        <w:t>Kardio</w:t>
      </w:r>
      <w:r w:rsidR="00E6194A" w:rsidRPr="00E6194A">
        <w:rPr>
          <w:rFonts w:ascii="Times New Roman" w:eastAsia="Calibri" w:hAnsi="Times New Roman" w:cs="Times New Roman"/>
          <w:b/>
          <w:color w:val="171717"/>
          <w:sz w:val="28"/>
          <w:szCs w:val="28"/>
          <w:lang w:val="uz-Cyrl-UZ" w:eastAsia="ru-RU"/>
        </w:rPr>
        <w:t>reabilitatsiya.</w:t>
      </w:r>
    </w:p>
    <w:p w14:paraId="3639D3AA" w14:textId="77718939" w:rsidR="00C413E0" w:rsidRDefault="00E6194A" w:rsidP="00812B6F">
      <w:pPr>
        <w:tabs>
          <w:tab w:val="right" w:pos="9071"/>
        </w:tabs>
        <w:spacing w:after="0" w:line="240" w:lineRule="auto"/>
        <w:jc w:val="both"/>
        <w:rPr>
          <w:rFonts w:ascii="Times New Roman" w:eastAsia="Times New Roman" w:hAnsi="Times New Roman" w:cs="Times New Roman"/>
          <w:color w:val="1A1A1A" w:themeColor="background1" w:themeShade="1A"/>
          <w:sz w:val="28"/>
          <w:szCs w:val="28"/>
          <w:lang w:val="uz-Cyrl-UZ" w:eastAsia="ru-RU"/>
        </w:rPr>
      </w:pPr>
      <w:r>
        <w:rPr>
          <w:rFonts w:ascii="Times New Roman" w:eastAsia="Times New Roman" w:hAnsi="Times New Roman" w:cs="Times New Roman"/>
          <w:color w:val="1A1A1A" w:themeColor="background1" w:themeShade="1A"/>
          <w:sz w:val="28"/>
          <w:szCs w:val="28"/>
          <w:lang w:val="uz-Latn-UZ" w:eastAsia="ru-RU"/>
        </w:rPr>
        <w:t>Kardiologik</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kasalliklarini</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dunyo</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bо‘yicha</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tarqalishini</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ularning</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kelib</w:t>
      </w:r>
      <w:r w:rsidR="005A4743" w:rsidRPr="003E7808">
        <w:rPr>
          <w:rFonts w:ascii="Times New Roman" w:eastAsia="Times New Roman" w:hAnsi="Times New Roman" w:cs="Times New Roman"/>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chiqish</w:t>
      </w:r>
      <w:r w:rsidR="005A4743" w:rsidRPr="003E7808">
        <w:rPr>
          <w:rFonts w:ascii="Times New Roman" w:eastAsia="Times New Roman" w:hAnsi="Times New Roman" w:cs="Times New Roman"/>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sabablarini</w:t>
      </w:r>
      <w:r w:rsidR="005A4743" w:rsidRPr="003E7808">
        <w:rPr>
          <w:rFonts w:ascii="Times New Roman" w:eastAsia="Times New Roman" w:hAnsi="Times New Roman" w:cs="Times New Roman"/>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asoratlarini</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oldini</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olish</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chora</w:t>
      </w:r>
      <w:r w:rsidR="005A4743" w:rsidRPr="003E7808">
        <w:rPr>
          <w:rFonts w:ascii="Times New Roman" w:eastAsia="Times New Roman" w:hAnsi="Times New Roman" w:cs="Times New Roman"/>
          <w:color w:val="1A1A1A" w:themeColor="background1" w:themeShade="1A"/>
          <w:sz w:val="28"/>
          <w:szCs w:val="28"/>
          <w:lang w:val="uz-Cyrl-UZ" w:eastAsia="ru-RU"/>
        </w:rPr>
        <w:t>-</w:t>
      </w:r>
      <w:r w:rsidR="0071731E" w:rsidRPr="003E7808">
        <w:rPr>
          <w:rFonts w:ascii="Times New Roman" w:eastAsia="Times New Roman" w:hAnsi="Times New Roman" w:cs="Times New Roman"/>
          <w:color w:val="1A1A1A" w:themeColor="background1" w:themeShade="1A"/>
          <w:sz w:val="28"/>
          <w:szCs w:val="28"/>
          <w:lang w:val="uz-Cyrl-UZ" w:eastAsia="ru-RU"/>
        </w:rPr>
        <w:t>tadbirlari</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Yurak</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qon</w:t>
      </w:r>
      <w:r w:rsidR="005A4743" w:rsidRPr="003E7808">
        <w:rPr>
          <w:rFonts w:ascii="Times New Roman" w:eastAsia="Times New Roman" w:hAnsi="Times New Roman" w:cs="Times New Roman"/>
          <w:color w:val="1A1A1A" w:themeColor="background1" w:themeShade="1A"/>
          <w:sz w:val="28"/>
          <w:szCs w:val="28"/>
          <w:lang w:val="uz-Cyrl-UZ" w:eastAsia="ru-RU"/>
        </w:rPr>
        <w:t xml:space="preserve"> – </w:t>
      </w:r>
      <w:r w:rsidR="0071731E" w:rsidRPr="003E7808">
        <w:rPr>
          <w:rFonts w:ascii="Times New Roman" w:eastAsia="Times New Roman" w:hAnsi="Times New Roman" w:cs="Times New Roman"/>
          <w:color w:val="1A1A1A" w:themeColor="background1" w:themeShade="1A"/>
          <w:sz w:val="28"/>
          <w:szCs w:val="28"/>
          <w:lang w:val="uz-Cyrl-UZ" w:eastAsia="ru-RU"/>
        </w:rPr>
        <w:t>tomir</w:t>
      </w:r>
      <w:r w:rsidR="005A4743" w:rsidRPr="003E7808">
        <w:rPr>
          <w:rFonts w:ascii="Times New Roman" w:eastAsia="Times New Roman" w:hAnsi="Times New Roman" w:cs="Times New Roman"/>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tizimi</w:t>
      </w:r>
      <w:r w:rsidR="005A4743" w:rsidRPr="003E7808">
        <w:rPr>
          <w:rFonts w:ascii="Times New Roman" w:eastAsia="Times New Roman" w:hAnsi="Times New Roman" w:cs="Times New Roman"/>
          <w:color w:val="1A1A1A" w:themeColor="background1" w:themeShade="1A"/>
          <w:sz w:val="28"/>
          <w:szCs w:val="28"/>
          <w:lang w:val="uz-Latn-UZ" w:eastAsia="ru-RU"/>
        </w:rPr>
        <w:t xml:space="preserve"> </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kasalliklarini</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zamonaviy</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tekshirish</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usullari</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va</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ularga</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bemorlarni</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tayyorlashda</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hamshiraning</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roli</w:t>
      </w:r>
      <w:r w:rsidR="005A4743" w:rsidRPr="003E7808">
        <w:rPr>
          <w:rFonts w:ascii="Times New Roman" w:eastAsia="Times New Roman" w:hAnsi="Times New Roman" w:cs="Times New Roman"/>
          <w:color w:val="1A1A1A" w:themeColor="background1" w:themeShade="1A"/>
          <w:sz w:val="28"/>
          <w:szCs w:val="28"/>
          <w:lang w:val="uz-Cyrl-UZ" w:eastAsia="ru-RU"/>
        </w:rPr>
        <w:t>.</w:t>
      </w:r>
      <w:r w:rsidR="00C91E8D">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Ateroskleroz</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sabablari</w:t>
      </w:r>
      <w:r w:rsidR="005A4743" w:rsidRPr="003E7808">
        <w:rPr>
          <w:rFonts w:ascii="Times New Roman" w:eastAsia="Times New Roman" w:hAnsi="Times New Roman" w:cs="Times New Roman"/>
          <w:color w:val="1A1A1A" w:themeColor="background1" w:themeShade="1A"/>
          <w:sz w:val="28"/>
          <w:szCs w:val="28"/>
          <w:lang w:val="uz-Cyrl-UZ" w:eastAsia="ru-RU"/>
        </w:rPr>
        <w:t>,</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belgilarizamonaviy</w:t>
      </w:r>
      <w:r w:rsidR="00FA416A"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tekshirish</w:t>
      </w:r>
      <w:r w:rsidR="00FA416A"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usullari</w:t>
      </w:r>
      <w:r w:rsidR="00FA416A" w:rsidRPr="003E7808">
        <w:rPr>
          <w:rFonts w:ascii="Times New Roman" w:eastAsia="Times New Roman" w:hAnsi="Times New Roman" w:cs="Times New Roman"/>
          <w:color w:val="1A1A1A" w:themeColor="background1" w:themeShade="1A"/>
          <w:sz w:val="28"/>
          <w:szCs w:val="28"/>
          <w:lang w:val="uz-Cyrl-UZ" w:eastAsia="ru-RU"/>
        </w:rPr>
        <w:t>,</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asoratlari</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bemorlarga</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tavsiyalar</w:t>
      </w:r>
      <w:r w:rsidR="00FA416A"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berish</w:t>
      </w:r>
      <w:r w:rsidR="00FA416A" w:rsidRPr="003E7808">
        <w:rPr>
          <w:rFonts w:ascii="Times New Roman" w:eastAsia="Times New Roman" w:hAnsi="Times New Roman" w:cs="Times New Roman"/>
          <w:color w:val="1A1A1A" w:themeColor="background1" w:themeShade="1A"/>
          <w:sz w:val="28"/>
          <w:szCs w:val="28"/>
          <w:lang w:val="uz-Cyrl-UZ" w:eastAsia="ru-RU"/>
        </w:rPr>
        <w:t>.</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Arterial</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gipertenziya</w:t>
      </w:r>
      <w:r w:rsidR="00FA416A"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kelib</w:t>
      </w:r>
      <w:r w:rsidR="00FA416A"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chiqish</w:t>
      </w:r>
      <w:r w:rsidR="00FA416A"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sabablari</w:t>
      </w:r>
      <w:r w:rsidR="00FA416A" w:rsidRPr="003E7808">
        <w:rPr>
          <w:rFonts w:ascii="Times New Roman" w:eastAsia="Times New Roman" w:hAnsi="Times New Roman" w:cs="Times New Roman"/>
          <w:color w:val="1A1A1A" w:themeColor="background1" w:themeShade="1A"/>
          <w:sz w:val="28"/>
          <w:szCs w:val="28"/>
          <w:lang w:val="uz-Cyrl-UZ" w:eastAsia="ru-RU"/>
        </w:rPr>
        <w:t>.</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Arterial</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gipertenziyada</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bemorlarni</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zamonaviy</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tekshirish</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davolash</w:t>
      </w:r>
      <w:r w:rsidR="005A4743" w:rsidRPr="003E7808">
        <w:rPr>
          <w:rFonts w:ascii="Times New Roman" w:eastAsia="Times New Roman" w:hAnsi="Times New Roman" w:cs="Times New Roman"/>
          <w:color w:val="1A1A1A" w:themeColor="background1" w:themeShade="1A"/>
          <w:sz w:val="28"/>
          <w:szCs w:val="28"/>
          <w:lang w:val="uz-Cyrl-UZ" w:eastAsia="ru-RU"/>
        </w:rPr>
        <w:t>,</w:t>
      </w:r>
      <w:r w:rsidR="0071731E" w:rsidRPr="003E7808">
        <w:rPr>
          <w:rFonts w:ascii="Times New Roman" w:eastAsia="Times New Roman" w:hAnsi="Times New Roman" w:cs="Times New Roman"/>
          <w:color w:val="1A1A1A" w:themeColor="background1" w:themeShade="1A"/>
          <w:sz w:val="28"/>
          <w:szCs w:val="28"/>
          <w:lang w:val="uz-Cyrl-UZ" w:eastAsia="ru-RU"/>
        </w:rPr>
        <w:t>hamshira</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tashhisi</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va</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bemorni</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parvarishlash</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Huruj</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davrida</w:t>
      </w:r>
      <w:r w:rsidR="00190887" w:rsidRPr="003E7808">
        <w:rPr>
          <w:rFonts w:ascii="Times New Roman" w:eastAsia="Times New Roman" w:hAnsi="Times New Roman" w:cs="Times New Roman"/>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shifokorgacha</w:t>
      </w:r>
      <w:r w:rsidR="00190887" w:rsidRPr="003E7808">
        <w:rPr>
          <w:rFonts w:ascii="Times New Roman" w:eastAsia="Times New Roman" w:hAnsi="Times New Roman" w:cs="Times New Roman"/>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bо‘lgan</w:t>
      </w:r>
      <w:r w:rsidR="00190887" w:rsidRPr="003E7808">
        <w:rPr>
          <w:rFonts w:ascii="Times New Roman" w:eastAsia="Times New Roman" w:hAnsi="Times New Roman" w:cs="Times New Roman"/>
          <w:color w:val="1A1A1A" w:themeColor="background1" w:themeShade="1A"/>
          <w:sz w:val="28"/>
          <w:szCs w:val="28"/>
          <w:lang w:val="uz-Latn-UZ" w:eastAsia="ru-RU"/>
        </w:rPr>
        <w:t xml:space="preserve"> </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tez</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tibbiy</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yordam</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kо‘satish</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va</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parvarishlash</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Gipertonik</w:t>
      </w:r>
      <w:r w:rsidR="00FA416A"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kriz</w:t>
      </w:r>
      <w:r w:rsidR="00FA416A"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klinik</w:t>
      </w:r>
      <w:r w:rsidR="00FA416A"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belgilari</w:t>
      </w:r>
      <w:r w:rsidR="00FA416A"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bemorga</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shoshilinch</w:t>
      </w:r>
      <w:r w:rsidR="00FA416A"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tez</w:t>
      </w:r>
      <w:r w:rsidR="00FA416A"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tibbiy</w:t>
      </w:r>
      <w:r w:rsidR="00FA416A"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yordam</w:t>
      </w:r>
      <w:r w:rsidR="00FA416A"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kо‘rsatish</w:t>
      </w:r>
      <w:r w:rsidR="00FA416A"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parvarishlash</w:t>
      </w:r>
      <w:r w:rsidR="00190887" w:rsidRPr="003E7808">
        <w:rPr>
          <w:rFonts w:ascii="Times New Roman" w:eastAsia="Times New Roman" w:hAnsi="Times New Roman" w:cs="Times New Roman"/>
          <w:color w:val="1A1A1A" w:themeColor="background1" w:themeShade="1A"/>
          <w:sz w:val="28"/>
          <w:szCs w:val="28"/>
          <w:lang w:val="uz-Cyrl-UZ" w:eastAsia="ru-RU"/>
        </w:rPr>
        <w:t>.</w:t>
      </w:r>
      <w:r w:rsidR="0071731E" w:rsidRPr="003E7808">
        <w:rPr>
          <w:rFonts w:ascii="Times New Roman" w:eastAsia="Times New Roman" w:hAnsi="Times New Roman" w:cs="Times New Roman"/>
          <w:color w:val="1A1A1A" w:themeColor="background1" w:themeShade="1A"/>
          <w:sz w:val="28"/>
          <w:szCs w:val="28"/>
          <w:lang w:val="uz-Cyrl-UZ" w:eastAsia="ru-RU"/>
        </w:rPr>
        <w:t>Yurak</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ishemik</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kasalliklari</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Stenokardiya</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turlari</w:t>
      </w:r>
      <w:r w:rsidR="005A4743" w:rsidRPr="003E7808">
        <w:rPr>
          <w:rFonts w:ascii="Times New Roman" w:eastAsia="Times New Roman" w:hAnsi="Times New Roman" w:cs="Times New Roman"/>
          <w:color w:val="1A1A1A" w:themeColor="background1" w:themeShade="1A"/>
          <w:sz w:val="28"/>
          <w:szCs w:val="28"/>
          <w:lang w:val="uz-Cyrl-UZ" w:eastAsia="ru-RU"/>
        </w:rPr>
        <w:t>,</w:t>
      </w:r>
      <w:r w:rsidR="0071731E" w:rsidRPr="003E7808">
        <w:rPr>
          <w:rFonts w:ascii="Times New Roman" w:eastAsia="Times New Roman" w:hAnsi="Times New Roman" w:cs="Times New Roman"/>
          <w:color w:val="1A1A1A" w:themeColor="background1" w:themeShade="1A"/>
          <w:sz w:val="28"/>
          <w:szCs w:val="28"/>
          <w:lang w:val="uz-Cyrl-UZ" w:eastAsia="ru-RU"/>
        </w:rPr>
        <w:t>klinikasi</w:t>
      </w:r>
      <w:r w:rsidR="005A4743" w:rsidRPr="003E7808">
        <w:rPr>
          <w:rFonts w:ascii="Times New Roman" w:eastAsia="Times New Roman" w:hAnsi="Times New Roman" w:cs="Times New Roman"/>
          <w:color w:val="1A1A1A" w:themeColor="background1" w:themeShade="1A"/>
          <w:sz w:val="28"/>
          <w:szCs w:val="28"/>
          <w:lang w:val="uz-Cyrl-UZ" w:eastAsia="ru-RU"/>
        </w:rPr>
        <w:t>.</w:t>
      </w:r>
      <w:r w:rsidR="0071731E" w:rsidRPr="003E7808">
        <w:rPr>
          <w:rFonts w:ascii="Times New Roman" w:eastAsia="Times New Roman" w:hAnsi="Times New Roman" w:cs="Times New Roman"/>
          <w:color w:val="1A1A1A" w:themeColor="background1" w:themeShade="1A"/>
          <w:sz w:val="28"/>
          <w:szCs w:val="28"/>
          <w:lang w:val="uz-Cyrl-UZ" w:eastAsia="ru-RU"/>
        </w:rPr>
        <w:t>Stenokardiya</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hurujida</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shoshilinch</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yordam</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kо‘rsatish</w:t>
      </w:r>
      <w:r w:rsidR="005A4743" w:rsidRPr="003E7808">
        <w:rPr>
          <w:rFonts w:ascii="Times New Roman" w:eastAsia="Times New Roman" w:hAnsi="Times New Roman" w:cs="Times New Roman"/>
          <w:color w:val="1A1A1A" w:themeColor="background1" w:themeShade="1A"/>
          <w:sz w:val="28"/>
          <w:szCs w:val="28"/>
          <w:lang w:val="uz-Cyrl-UZ" w:eastAsia="ru-RU"/>
        </w:rPr>
        <w:t>.</w:t>
      </w:r>
      <w:r w:rsidR="0071731E" w:rsidRPr="003E7808">
        <w:rPr>
          <w:rFonts w:ascii="Times New Roman" w:eastAsia="Times New Roman" w:hAnsi="Times New Roman" w:cs="Times New Roman"/>
          <w:color w:val="1A1A1A" w:themeColor="background1" w:themeShade="1A"/>
          <w:sz w:val="28"/>
          <w:szCs w:val="28"/>
          <w:lang w:val="uz-Cyrl-UZ" w:eastAsia="ru-RU"/>
        </w:rPr>
        <w:t>Miokard</w:t>
      </w:r>
      <w:r w:rsidR="001E461C"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infarkti</w:t>
      </w:r>
      <w:r w:rsidR="005A4743" w:rsidRPr="003E7808">
        <w:rPr>
          <w:rFonts w:ascii="Times New Roman" w:eastAsia="Times New Roman" w:hAnsi="Times New Roman" w:cs="Times New Roman"/>
          <w:color w:val="1A1A1A" w:themeColor="background1" w:themeShade="1A"/>
          <w:sz w:val="28"/>
          <w:szCs w:val="28"/>
          <w:lang w:val="uz-Cyrl-UZ" w:eastAsia="ru-RU"/>
        </w:rPr>
        <w:t>,</w:t>
      </w:r>
      <w:r w:rsidR="0071731E" w:rsidRPr="003E7808">
        <w:rPr>
          <w:rFonts w:ascii="Times New Roman" w:eastAsia="Times New Roman" w:hAnsi="Times New Roman" w:cs="Times New Roman"/>
          <w:color w:val="1A1A1A" w:themeColor="background1" w:themeShade="1A"/>
          <w:sz w:val="28"/>
          <w:szCs w:val="28"/>
          <w:lang w:val="uz-Cyrl-UZ" w:eastAsia="ru-RU"/>
        </w:rPr>
        <w:t>sabablari</w:t>
      </w:r>
      <w:r w:rsidR="005A4743" w:rsidRPr="003E7808">
        <w:rPr>
          <w:rFonts w:ascii="Times New Roman" w:eastAsia="Times New Roman" w:hAnsi="Times New Roman" w:cs="Times New Roman"/>
          <w:color w:val="1A1A1A" w:themeColor="background1" w:themeShade="1A"/>
          <w:sz w:val="28"/>
          <w:szCs w:val="28"/>
          <w:lang w:val="uz-Cyrl-UZ" w:eastAsia="ru-RU"/>
        </w:rPr>
        <w:t>,</w:t>
      </w:r>
      <w:r w:rsidR="0071731E" w:rsidRPr="003E7808">
        <w:rPr>
          <w:rFonts w:ascii="Times New Roman" w:eastAsia="Times New Roman" w:hAnsi="Times New Roman" w:cs="Times New Roman"/>
          <w:color w:val="1A1A1A" w:themeColor="background1" w:themeShade="1A"/>
          <w:sz w:val="28"/>
          <w:szCs w:val="28"/>
          <w:lang w:val="uz-Cyrl-UZ" w:eastAsia="ru-RU"/>
        </w:rPr>
        <w:t>klinikasi</w:t>
      </w:r>
      <w:r w:rsidR="005A4743" w:rsidRPr="003E7808">
        <w:rPr>
          <w:rFonts w:ascii="Times New Roman" w:eastAsia="Times New Roman" w:hAnsi="Times New Roman" w:cs="Times New Roman"/>
          <w:color w:val="1A1A1A" w:themeColor="background1" w:themeShade="1A"/>
          <w:sz w:val="28"/>
          <w:szCs w:val="28"/>
          <w:lang w:val="uz-Cyrl-UZ" w:eastAsia="ru-RU"/>
        </w:rPr>
        <w:t>,</w:t>
      </w:r>
      <w:r w:rsidR="001E461C"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shoshilinch</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yordam</w:t>
      </w:r>
      <w:r w:rsidR="005A474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kо‘rsatish</w:t>
      </w:r>
      <w:r w:rsidR="005A4743" w:rsidRPr="003E7808">
        <w:rPr>
          <w:rFonts w:ascii="Times New Roman" w:eastAsia="Times New Roman" w:hAnsi="Times New Roman" w:cs="Times New Roman"/>
          <w:color w:val="1A1A1A" w:themeColor="background1" w:themeShade="1A"/>
          <w:sz w:val="28"/>
          <w:szCs w:val="28"/>
          <w:lang w:val="uz-Cyrl-UZ" w:eastAsia="ru-RU"/>
        </w:rPr>
        <w:t>.</w:t>
      </w:r>
      <w:r w:rsidR="0071731E" w:rsidRPr="003E7808">
        <w:rPr>
          <w:rFonts w:ascii="Times New Roman" w:eastAsia="Times New Roman" w:hAnsi="Times New Roman" w:cs="Times New Roman"/>
          <w:color w:val="1A1A1A" w:themeColor="background1" w:themeShade="1A"/>
          <w:sz w:val="28"/>
          <w:szCs w:val="28"/>
          <w:lang w:val="uz-Latn-UZ" w:eastAsia="ru-RU"/>
        </w:rPr>
        <w:t>Terapevtik</w:t>
      </w:r>
      <w:r w:rsidR="005A4743" w:rsidRPr="003E7808">
        <w:rPr>
          <w:rFonts w:ascii="Times New Roman" w:eastAsia="Times New Roman" w:hAnsi="Times New Roman" w:cs="Times New Roman"/>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bemorlar</w:t>
      </w:r>
      <w:r w:rsidR="005A4743" w:rsidRPr="003E7808">
        <w:rPr>
          <w:rFonts w:ascii="Times New Roman" w:eastAsia="Times New Roman" w:hAnsi="Times New Roman" w:cs="Times New Roman"/>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о‘rtasida</w:t>
      </w:r>
      <w:r w:rsidR="005A4743" w:rsidRPr="003E7808">
        <w:rPr>
          <w:rFonts w:ascii="Times New Roman" w:eastAsia="Times New Roman" w:hAnsi="Times New Roman" w:cs="Times New Roman"/>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sog‘lom</w:t>
      </w:r>
      <w:r w:rsidR="005A4743" w:rsidRPr="003E7808">
        <w:rPr>
          <w:rFonts w:ascii="Times New Roman" w:eastAsia="Times New Roman" w:hAnsi="Times New Roman" w:cs="Times New Roman"/>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turmush</w:t>
      </w:r>
      <w:r w:rsidR="005A4743" w:rsidRPr="003E7808">
        <w:rPr>
          <w:rFonts w:ascii="Times New Roman" w:eastAsia="Times New Roman" w:hAnsi="Times New Roman" w:cs="Times New Roman"/>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tarzini</w:t>
      </w:r>
      <w:r w:rsidR="005A4743" w:rsidRPr="003E7808">
        <w:rPr>
          <w:rFonts w:ascii="Times New Roman" w:eastAsia="Times New Roman" w:hAnsi="Times New Roman" w:cs="Times New Roman"/>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va</w:t>
      </w:r>
      <w:r w:rsidR="005A4743" w:rsidRPr="003E7808">
        <w:rPr>
          <w:rFonts w:ascii="Times New Roman" w:eastAsia="Times New Roman" w:hAnsi="Times New Roman" w:cs="Times New Roman"/>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ratsional</w:t>
      </w:r>
      <w:r w:rsidR="005A4743" w:rsidRPr="003E7808">
        <w:rPr>
          <w:rFonts w:ascii="Times New Roman" w:eastAsia="Times New Roman" w:hAnsi="Times New Roman" w:cs="Times New Roman"/>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ovqatlanishni</w:t>
      </w:r>
      <w:r w:rsidR="005A4743" w:rsidRPr="003E7808">
        <w:rPr>
          <w:rFonts w:ascii="Times New Roman" w:eastAsia="Times New Roman" w:hAnsi="Times New Roman" w:cs="Times New Roman"/>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tо‘g‘ri</w:t>
      </w:r>
      <w:r w:rsidR="005A4743" w:rsidRPr="003E7808">
        <w:rPr>
          <w:rFonts w:ascii="Times New Roman" w:eastAsia="Times New Roman" w:hAnsi="Times New Roman" w:cs="Times New Roman"/>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targ‘ib</w:t>
      </w:r>
      <w:r w:rsidR="005A4743" w:rsidRPr="003E7808">
        <w:rPr>
          <w:rFonts w:ascii="Times New Roman" w:eastAsia="Times New Roman" w:hAnsi="Times New Roman" w:cs="Times New Roman"/>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qilish</w:t>
      </w:r>
      <w:r w:rsidR="00452D8E" w:rsidRPr="003E7808">
        <w:rPr>
          <w:rFonts w:ascii="Times New Roman" w:eastAsia="Times New Roman" w:hAnsi="Times New Roman" w:cs="Times New Roman"/>
          <w:color w:val="1A1A1A" w:themeColor="background1" w:themeShade="1A"/>
          <w:sz w:val="28"/>
          <w:szCs w:val="28"/>
          <w:lang w:val="uz-Cyrl-UZ" w:eastAsia="ru-RU"/>
        </w:rPr>
        <w:t>.</w:t>
      </w:r>
      <w:r w:rsidR="0071731E" w:rsidRPr="003E7808">
        <w:rPr>
          <w:rFonts w:ascii="Times New Roman" w:eastAsia="Times New Roman" w:hAnsi="Times New Roman" w:cs="Times New Roman"/>
          <w:color w:val="1A1A1A" w:themeColor="background1" w:themeShade="1A"/>
          <w:sz w:val="28"/>
          <w:szCs w:val="28"/>
          <w:lang w:val="uz-Cyrl-UZ" w:eastAsia="ru-RU"/>
        </w:rPr>
        <w:t>Yurak</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qon</w:t>
      </w:r>
      <w:r w:rsidR="00190887" w:rsidRPr="003E7808">
        <w:rPr>
          <w:rFonts w:ascii="Times New Roman" w:eastAsia="Times New Roman" w:hAnsi="Times New Roman" w:cs="Times New Roman"/>
          <w:color w:val="1A1A1A" w:themeColor="background1" w:themeShade="1A"/>
          <w:sz w:val="28"/>
          <w:szCs w:val="28"/>
          <w:lang w:val="uz-Cyrl-UZ" w:eastAsia="ru-RU"/>
        </w:rPr>
        <w:t xml:space="preserve"> – </w:t>
      </w:r>
      <w:r w:rsidR="0071731E" w:rsidRPr="003E7808">
        <w:rPr>
          <w:rFonts w:ascii="Times New Roman" w:eastAsia="Times New Roman" w:hAnsi="Times New Roman" w:cs="Times New Roman"/>
          <w:color w:val="1A1A1A" w:themeColor="background1" w:themeShade="1A"/>
          <w:sz w:val="28"/>
          <w:szCs w:val="28"/>
          <w:lang w:val="uz-Cyrl-UZ" w:eastAsia="ru-RU"/>
        </w:rPr>
        <w:t>tomir</w:t>
      </w:r>
      <w:r w:rsidR="00190887" w:rsidRPr="003E7808">
        <w:rPr>
          <w:rFonts w:ascii="Times New Roman" w:eastAsia="Times New Roman" w:hAnsi="Times New Roman" w:cs="Times New Roman"/>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color w:val="1A1A1A" w:themeColor="background1" w:themeShade="1A"/>
          <w:sz w:val="28"/>
          <w:szCs w:val="28"/>
          <w:lang w:val="uz-Latn-UZ" w:eastAsia="ru-RU"/>
        </w:rPr>
        <w:t>tizimi</w:t>
      </w:r>
      <w:r w:rsidR="00190887" w:rsidRPr="003E7808">
        <w:rPr>
          <w:rFonts w:ascii="Times New Roman" w:eastAsia="Times New Roman" w:hAnsi="Times New Roman" w:cs="Times New Roman"/>
          <w:color w:val="1A1A1A" w:themeColor="background1" w:themeShade="1A"/>
          <w:sz w:val="28"/>
          <w:szCs w:val="28"/>
          <w:lang w:val="uz-Latn-UZ" w:eastAsia="ru-RU"/>
        </w:rPr>
        <w:t xml:space="preserve"> </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kasalliklarida</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hamshira</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parvarishi</w:t>
      </w:r>
      <w:r w:rsidR="005A4743" w:rsidRPr="003E7808">
        <w:rPr>
          <w:rFonts w:ascii="Times New Roman" w:eastAsia="Times New Roman" w:hAnsi="Times New Roman" w:cs="Times New Roman"/>
          <w:color w:val="1A1A1A" w:themeColor="background1" w:themeShade="1A"/>
          <w:sz w:val="28"/>
          <w:szCs w:val="28"/>
          <w:lang w:val="uz-Cyrl-UZ" w:eastAsia="ru-RU"/>
        </w:rPr>
        <w:t>,</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C91E8D">
        <w:rPr>
          <w:rFonts w:ascii="Times New Roman" w:eastAsia="Times New Roman" w:hAnsi="Times New Roman" w:cs="Times New Roman"/>
          <w:color w:val="1A1A1A" w:themeColor="background1" w:themeShade="1A"/>
          <w:sz w:val="28"/>
          <w:szCs w:val="28"/>
          <w:lang w:val="uz-Latn-UZ" w:eastAsia="ru-RU"/>
        </w:rPr>
        <w:t>kardio</w:t>
      </w:r>
      <w:r w:rsidR="0071731E" w:rsidRPr="003E7808">
        <w:rPr>
          <w:rFonts w:ascii="Times New Roman" w:eastAsia="Times New Roman" w:hAnsi="Times New Roman" w:cs="Times New Roman"/>
          <w:color w:val="1A1A1A" w:themeColor="background1" w:themeShade="1A"/>
          <w:sz w:val="28"/>
          <w:szCs w:val="28"/>
          <w:lang w:val="uz-Cyrl-UZ" w:eastAsia="ru-RU"/>
        </w:rPr>
        <w:t>reabilitatsiya</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chora</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tadbirlari</w:t>
      </w:r>
      <w:r w:rsidR="00190887" w:rsidRPr="003E7808">
        <w:rPr>
          <w:rFonts w:ascii="Times New Roman" w:eastAsia="Times New Roman" w:hAnsi="Times New Roman" w:cs="Times New Roman"/>
          <w:color w:val="1A1A1A" w:themeColor="background1" w:themeShade="1A"/>
          <w:sz w:val="28"/>
          <w:szCs w:val="28"/>
          <w:lang w:val="uz-Cyrl-UZ" w:eastAsia="ru-RU"/>
        </w:rPr>
        <w:t>.</w:t>
      </w:r>
    </w:p>
    <w:p w14:paraId="60CFC402" w14:textId="5CEE17F4" w:rsidR="00E6194A" w:rsidRPr="00E6194A" w:rsidRDefault="00E6194A" w:rsidP="00E6194A">
      <w:pPr>
        <w:tabs>
          <w:tab w:val="left" w:pos="9072"/>
        </w:tabs>
        <w:spacing w:after="0" w:line="240" w:lineRule="auto"/>
        <w:rPr>
          <w:rFonts w:ascii="Times New Roman" w:eastAsia="Calibri" w:hAnsi="Times New Roman" w:cs="Times New Roman"/>
          <w:b/>
          <w:color w:val="171717"/>
          <w:sz w:val="28"/>
          <w:szCs w:val="28"/>
          <w:lang w:val="uz-Cyrl-UZ" w:eastAsia="ru-RU"/>
        </w:rPr>
      </w:pPr>
      <w:r w:rsidRPr="00E6194A">
        <w:rPr>
          <w:rFonts w:ascii="Times New Roman" w:eastAsia="Calibri" w:hAnsi="Times New Roman" w:cs="Times New Roman"/>
          <w:b/>
          <w:color w:val="171717"/>
          <w:sz w:val="28"/>
          <w:szCs w:val="28"/>
          <w:lang w:val="uz-Cyrl-UZ" w:eastAsia="ru-RU"/>
        </w:rPr>
        <w:t>2.4. Modul:</w:t>
      </w:r>
      <w:r w:rsidRPr="00E6194A">
        <w:rPr>
          <w:rFonts w:ascii="Times New Roman" w:eastAsia="Calibri" w:hAnsi="Times New Roman" w:cs="Times New Roman"/>
          <w:b/>
          <w:color w:val="171717"/>
          <w:sz w:val="28"/>
          <w:szCs w:val="28"/>
          <w:lang w:val="en-US" w:eastAsia="ru-RU"/>
        </w:rPr>
        <w:t xml:space="preserve"> </w:t>
      </w:r>
      <w:r w:rsidRPr="00E6194A">
        <w:rPr>
          <w:rFonts w:ascii="Times New Roman" w:eastAsia="Calibri" w:hAnsi="Times New Roman" w:cs="Times New Roman"/>
          <w:b/>
          <w:color w:val="171717"/>
          <w:sz w:val="28"/>
          <w:szCs w:val="28"/>
          <w:lang w:val="uz-Latn-UZ" w:eastAsia="ru-RU"/>
        </w:rPr>
        <w:t xml:space="preserve">Gastroenterologik </w:t>
      </w:r>
      <w:r w:rsidRPr="00E6194A">
        <w:rPr>
          <w:rFonts w:ascii="Times New Roman" w:eastAsia="Calibri" w:hAnsi="Times New Roman" w:cs="Times New Roman"/>
          <w:b/>
          <w:color w:val="171717"/>
          <w:sz w:val="28"/>
          <w:szCs w:val="28"/>
          <w:lang w:val="uz-Cyrl-UZ" w:eastAsia="ru-RU"/>
        </w:rPr>
        <w:t xml:space="preserve"> kasalliklar, zamonaviy  tekshirish va davolash usullari, hamshiralik parvarishi va </w:t>
      </w:r>
      <w:r w:rsidRPr="00E6194A">
        <w:rPr>
          <w:rFonts w:ascii="Times New Roman" w:eastAsia="Calibri" w:hAnsi="Times New Roman" w:cs="Times New Roman"/>
          <w:b/>
          <w:color w:val="171717"/>
          <w:sz w:val="28"/>
          <w:szCs w:val="28"/>
          <w:lang w:val="uz-Latn-UZ" w:eastAsia="ru-RU"/>
        </w:rPr>
        <w:t xml:space="preserve"> </w:t>
      </w:r>
      <w:r w:rsidRPr="00E6194A">
        <w:rPr>
          <w:rFonts w:ascii="Times New Roman" w:eastAsia="Calibri" w:hAnsi="Times New Roman" w:cs="Times New Roman"/>
          <w:b/>
          <w:color w:val="171717"/>
          <w:sz w:val="28"/>
          <w:szCs w:val="28"/>
          <w:lang w:val="uz-Cyrl-UZ" w:eastAsia="ru-RU"/>
        </w:rPr>
        <w:t>reabilitatsiyasi.</w:t>
      </w:r>
      <w:r w:rsidRPr="00E6194A">
        <w:rPr>
          <w:rFonts w:ascii="Times New Roman" w:eastAsia="Calibri" w:hAnsi="Times New Roman" w:cs="Times New Roman"/>
          <w:b/>
          <w:color w:val="171717"/>
          <w:sz w:val="28"/>
          <w:szCs w:val="28"/>
          <w:lang w:val="uz-Latn-UZ" w:eastAsia="ru-RU"/>
        </w:rPr>
        <w:t xml:space="preserve"> Nutritsiologiya asoslari.</w:t>
      </w:r>
      <w:r w:rsidRPr="00E6194A">
        <w:rPr>
          <w:rFonts w:ascii="Times New Roman" w:eastAsia="Calibri" w:hAnsi="Times New Roman" w:cs="Times New Roman"/>
          <w:color w:val="171717"/>
          <w:sz w:val="28"/>
          <w:szCs w:val="28"/>
          <w:lang w:val="uz-Cyrl-UZ" w:eastAsia="ru-RU"/>
        </w:rPr>
        <w:t xml:space="preserve">  </w:t>
      </w:r>
    </w:p>
    <w:p w14:paraId="6379EA69" w14:textId="7DDF116D" w:rsidR="00650101" w:rsidRPr="003E7808" w:rsidRDefault="0071731E" w:rsidP="00644457">
      <w:pPr>
        <w:tabs>
          <w:tab w:val="right" w:pos="9071"/>
        </w:tabs>
        <w:spacing w:after="0" w:line="240" w:lineRule="auto"/>
        <w:jc w:val="both"/>
        <w:rPr>
          <w:rFonts w:ascii="Times New Roman" w:eastAsia="Times New Roman" w:hAnsi="Times New Roman" w:cs="Times New Roman"/>
          <w:color w:val="1A1A1A" w:themeColor="background1" w:themeShade="1A"/>
          <w:sz w:val="28"/>
          <w:szCs w:val="28"/>
          <w:lang w:val="uz-Cyrl-UZ"/>
        </w:rPr>
      </w:pPr>
      <w:r w:rsidRPr="003E7808">
        <w:rPr>
          <w:rFonts w:ascii="Times New Roman" w:eastAsia="Times New Roman" w:hAnsi="Times New Roman" w:cs="Times New Roman"/>
          <w:color w:val="1A1A1A" w:themeColor="background1" w:themeShade="1A"/>
          <w:sz w:val="28"/>
          <w:szCs w:val="28"/>
          <w:lang w:val="uz-Latn-UZ"/>
        </w:rPr>
        <w:t>О‘tkir</w:t>
      </w:r>
      <w:r w:rsidR="001E461C"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Latn-UZ"/>
        </w:rPr>
        <w:t>va</w:t>
      </w:r>
      <w:r w:rsidR="001E461C"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Latn-UZ"/>
        </w:rPr>
        <w:t>surunkali</w:t>
      </w:r>
      <w:r w:rsidR="001E461C"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Latn-UZ"/>
        </w:rPr>
        <w:t>gastritlar</w:t>
      </w:r>
      <w:r w:rsidR="00190887" w:rsidRPr="003E7808">
        <w:rPr>
          <w:rFonts w:ascii="Times New Roman" w:eastAsia="Times New Roman" w:hAnsi="Times New Roman" w:cs="Times New Roman"/>
          <w:color w:val="1A1A1A" w:themeColor="background1" w:themeShade="1A"/>
          <w:sz w:val="28"/>
          <w:szCs w:val="28"/>
          <w:lang w:val="uz-Latn-UZ"/>
        </w:rPr>
        <w:t xml:space="preserve">. </w:t>
      </w:r>
      <w:r w:rsidRPr="003E7808">
        <w:rPr>
          <w:rFonts w:ascii="Times New Roman" w:eastAsia="Times New Roman" w:hAnsi="Times New Roman" w:cs="Times New Roman"/>
          <w:color w:val="1A1A1A" w:themeColor="background1" w:themeShade="1A"/>
          <w:sz w:val="28"/>
          <w:szCs w:val="28"/>
          <w:lang w:val="uz-Cyrl-UZ"/>
        </w:rPr>
        <w:t>Kasalliklarni</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zamonaviy</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tekshirish</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davolash</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usullari</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bilan</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tanishish</w:t>
      </w:r>
      <w:r w:rsidR="000933F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bemorlarni</w:t>
      </w:r>
      <w:r w:rsidR="000933F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parvarishlash</w:t>
      </w:r>
      <w:r w:rsidR="000933F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Yara</w:t>
      </w:r>
      <w:r w:rsidR="000933F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kasalliklari</w:t>
      </w:r>
      <w:r w:rsidR="000933F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kelib</w:t>
      </w:r>
      <w:r w:rsidR="000933F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chiqishi</w:t>
      </w:r>
      <w:r w:rsidR="000933F7" w:rsidRPr="003E7808">
        <w:rPr>
          <w:rFonts w:ascii="Times New Roman" w:eastAsia="Times New Roman" w:hAnsi="Times New Roman" w:cs="Times New Roman"/>
          <w:color w:val="1A1A1A" w:themeColor="background1" w:themeShade="1A"/>
          <w:sz w:val="28"/>
          <w:szCs w:val="28"/>
          <w:lang w:val="uz-Cyrl-UZ"/>
        </w:rPr>
        <w:t>,</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belgilari</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asoratlari</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va</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ularda</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tez</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tibbiy</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yordam</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berish</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Bemorlarni</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rentgenologik</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va</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endoskopik</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tekshiruvga</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tayyorlash</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Kasallik</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asoratlarini</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oldini</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olish</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asoratlar</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yuz</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berganda</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00925EBD"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shifokorgacha</w:t>
      </w:r>
      <w:r w:rsidR="00925EBD"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tez</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tibbiy</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yordam</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kо‘rsatish</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parhezning</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ahamiyatini</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tushuntirish</w:t>
      </w:r>
      <w:r w:rsidR="00190887" w:rsidRPr="003E7808">
        <w:rPr>
          <w:rFonts w:ascii="Times New Roman" w:eastAsia="Times New Roman" w:hAnsi="Times New Roman" w:cs="Times New Roman"/>
          <w:color w:val="1A1A1A" w:themeColor="background1" w:themeShade="1A"/>
          <w:sz w:val="28"/>
          <w:szCs w:val="28"/>
          <w:lang w:val="uz-Cyrl-UZ"/>
        </w:rPr>
        <w:t>.</w:t>
      </w:r>
    </w:p>
    <w:p w14:paraId="5722AD30" w14:textId="7AEA22F8" w:rsidR="00C413E0" w:rsidRDefault="0071731E" w:rsidP="00644457">
      <w:pPr>
        <w:tabs>
          <w:tab w:val="right" w:pos="9071"/>
        </w:tabs>
        <w:spacing w:after="0" w:line="240" w:lineRule="auto"/>
        <w:jc w:val="both"/>
        <w:rPr>
          <w:rFonts w:ascii="Times New Roman" w:eastAsia="Times New Roman" w:hAnsi="Times New Roman" w:cs="Times New Roman"/>
          <w:color w:val="1A1A1A" w:themeColor="background1" w:themeShade="1A"/>
          <w:sz w:val="28"/>
          <w:szCs w:val="28"/>
          <w:lang w:val="uz-Latn-UZ"/>
        </w:rPr>
      </w:pPr>
      <w:r w:rsidRPr="003E7808">
        <w:rPr>
          <w:rFonts w:ascii="Times New Roman" w:eastAsia="Calibri" w:hAnsi="Times New Roman" w:cs="Times New Roman"/>
          <w:color w:val="1A1A1A" w:themeColor="background1" w:themeShade="1A"/>
          <w:sz w:val="28"/>
          <w:szCs w:val="28"/>
          <w:lang w:val="uz-Cyrl-UZ"/>
        </w:rPr>
        <w:t>О‘tkir</w:t>
      </w:r>
      <w:r w:rsidR="0019088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va</w:t>
      </w:r>
      <w:r w:rsidR="0019088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surunkali</w:t>
      </w:r>
      <w:r w:rsidR="000933F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enteritlar</w:t>
      </w:r>
      <w:r w:rsidR="000933F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va</w:t>
      </w:r>
      <w:r w:rsidR="000933F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kolitlar</w:t>
      </w:r>
      <w:r w:rsidR="000933F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kelib</w:t>
      </w:r>
      <w:r w:rsidR="0019088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chiqishi</w:t>
      </w:r>
      <w:r w:rsidR="0019088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rivojlanishi</w:t>
      </w:r>
      <w:r w:rsidR="0019088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belgilari</w:t>
      </w:r>
      <w:r w:rsidR="0019088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hamshira</w:t>
      </w:r>
      <w:r w:rsidR="0019088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parvarishi</w:t>
      </w:r>
      <w:r w:rsidR="00190887" w:rsidRPr="003E7808">
        <w:rPr>
          <w:rFonts w:ascii="Times New Roman" w:eastAsia="Calibri" w:hAnsi="Times New Roman" w:cs="Times New Roman"/>
          <w:color w:val="1A1A1A" w:themeColor="background1" w:themeShade="1A"/>
          <w:sz w:val="28"/>
          <w:szCs w:val="28"/>
          <w:lang w:val="uz-Cyrl-UZ"/>
        </w:rPr>
        <w:t>.</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О‘tkir</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va</w:t>
      </w:r>
      <w:r w:rsidR="000933F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surunkali</w:t>
      </w:r>
      <w:r w:rsidR="000933F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gepatit</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uning</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kelib</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chiqishi</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belgilari</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davolash</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parvarishlash</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va</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oldini</w:t>
      </w:r>
      <w:r w:rsidR="000933F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olish</w:t>
      </w:r>
      <w:r w:rsidR="000933F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Jigar</w:t>
      </w:r>
      <w:r w:rsidR="000933F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sirrozi</w:t>
      </w:r>
      <w:r w:rsidR="000933F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kelib</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chiqishi</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rivojlanishi</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va</w:t>
      </w:r>
      <w:r w:rsidR="000933F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belgilari</w:t>
      </w:r>
      <w:r w:rsidR="000933F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zamonaviy</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tekshirish</w:t>
      </w:r>
      <w:r w:rsidR="00685760"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va</w:t>
      </w:r>
      <w:r w:rsidR="000933F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parvarishlash</w:t>
      </w:r>
      <w:r w:rsidR="000933F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usullari</w:t>
      </w:r>
      <w:r w:rsidR="000933F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eastAsia="ru-RU"/>
        </w:rPr>
        <w:t>О‘tkir</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surunkali</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xoletsistlar</w:t>
      </w:r>
      <w:r w:rsidR="00915A23"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о‘t</w:t>
      </w:r>
      <w:r w:rsidR="00925EBD" w:rsidRPr="003E7808">
        <w:rPr>
          <w:rFonts w:ascii="Times New Roman" w:eastAsia="Times New Roman" w:hAnsi="Times New Roman" w:cs="Times New Roman"/>
          <w:color w:val="1A1A1A" w:themeColor="background1" w:themeShade="1A"/>
          <w:sz w:val="28"/>
          <w:szCs w:val="28"/>
          <w:lang w:val="uz-Cyrl-UZ" w:eastAsia="ru-RU"/>
        </w:rPr>
        <w:t>-</w:t>
      </w:r>
      <w:r w:rsidRPr="003E7808">
        <w:rPr>
          <w:rFonts w:ascii="Times New Roman" w:eastAsia="Times New Roman" w:hAnsi="Times New Roman" w:cs="Times New Roman"/>
          <w:color w:val="1A1A1A" w:themeColor="background1" w:themeShade="1A"/>
          <w:sz w:val="28"/>
          <w:szCs w:val="28"/>
          <w:lang w:val="uz-Cyrl-UZ" w:eastAsia="ru-RU"/>
        </w:rPr>
        <w:t>tosh</w:t>
      </w:r>
      <w:r w:rsidR="00925EBD"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kasalligi</w:t>
      </w:r>
      <w:r w:rsidR="000933F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pankreatitlarning</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kelib</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chiqishi</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rivojlanishi</w:t>
      </w:r>
      <w:r w:rsidR="0019088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C91E8D">
        <w:rPr>
          <w:rFonts w:ascii="Times New Roman" w:eastAsia="Times New Roman" w:hAnsi="Times New Roman" w:cs="Times New Roman"/>
          <w:color w:val="1A1A1A" w:themeColor="background1" w:themeShade="1A"/>
          <w:sz w:val="28"/>
          <w:szCs w:val="28"/>
          <w:lang w:val="uz-Latn-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belgilari</w:t>
      </w:r>
      <w:r w:rsidR="00C91E8D">
        <w:rPr>
          <w:rFonts w:ascii="Times New Roman" w:eastAsia="Times New Roman" w:hAnsi="Times New Roman" w:cs="Times New Roman"/>
          <w:color w:val="1A1A1A" w:themeColor="background1" w:themeShade="1A"/>
          <w:sz w:val="28"/>
          <w:szCs w:val="28"/>
          <w:lang w:val="uz-Latn-UZ" w:eastAsia="ru-RU"/>
        </w:rPr>
        <w:t>,</w:t>
      </w:r>
      <w:r w:rsidR="0068576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zamonaviy</w:t>
      </w:r>
      <w:r w:rsidR="0068576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tekshirish</w:t>
      </w:r>
      <w:r w:rsidR="0068576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8576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davolash</w:t>
      </w:r>
      <w:r w:rsidR="000933F7" w:rsidRPr="003E7808">
        <w:rPr>
          <w:rFonts w:ascii="Times New Roman" w:eastAsia="Times New Roman" w:hAnsi="Times New Roman" w:cs="Times New Roman"/>
          <w:color w:val="1A1A1A" w:themeColor="background1" w:themeShade="1A"/>
          <w:sz w:val="28"/>
          <w:szCs w:val="28"/>
          <w:lang w:val="uz-Latn-UZ" w:eastAsia="ru-RU"/>
        </w:rPr>
        <w:t xml:space="preserve"> </w:t>
      </w:r>
      <w:r w:rsidRPr="003E7808">
        <w:rPr>
          <w:rFonts w:ascii="Times New Roman" w:eastAsia="Times New Roman" w:hAnsi="Times New Roman" w:cs="Times New Roman"/>
          <w:color w:val="1A1A1A" w:themeColor="background1" w:themeShade="1A"/>
          <w:sz w:val="28"/>
          <w:szCs w:val="28"/>
          <w:lang w:val="uz-Latn-UZ" w:eastAsia="ru-RU"/>
        </w:rPr>
        <w:t>usullari</w:t>
      </w:r>
      <w:r w:rsidR="000933F7" w:rsidRPr="003E7808">
        <w:rPr>
          <w:rFonts w:ascii="Times New Roman" w:eastAsia="Times New Roman" w:hAnsi="Times New Roman" w:cs="Times New Roman"/>
          <w:color w:val="1A1A1A" w:themeColor="background1" w:themeShade="1A"/>
          <w:sz w:val="28"/>
          <w:szCs w:val="28"/>
          <w:lang w:val="uz-Latn-UZ" w:eastAsia="ru-RU"/>
        </w:rPr>
        <w:t>.</w:t>
      </w:r>
      <w:r w:rsidR="00C91E8D">
        <w:rPr>
          <w:rFonts w:ascii="Times New Roman" w:eastAsia="Times New Roman" w:hAnsi="Times New Roman" w:cs="Times New Roman"/>
          <w:color w:val="1A1A1A" w:themeColor="background1" w:themeShade="1A"/>
          <w:sz w:val="28"/>
          <w:szCs w:val="28"/>
          <w:lang w:val="uz-Latn-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Ovqat</w:t>
      </w:r>
      <w:r w:rsidR="00915A23"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hazm</w:t>
      </w:r>
      <w:r w:rsidR="00915A23"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qilish</w:t>
      </w:r>
      <w:r w:rsidR="0068576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a’zolari</w:t>
      </w:r>
      <w:r w:rsidR="0068576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kasalliklarida</w:t>
      </w:r>
      <w:r w:rsidR="000933F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reabilitatsiya</w:t>
      </w:r>
      <w:r w:rsidR="000933F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choralari</w:t>
      </w:r>
      <w:r w:rsidR="00685760" w:rsidRPr="003E7808">
        <w:rPr>
          <w:rFonts w:ascii="Times New Roman" w:eastAsia="Times New Roman" w:hAnsi="Times New Roman" w:cs="Times New Roman"/>
          <w:color w:val="1A1A1A" w:themeColor="background1" w:themeShade="1A"/>
          <w:sz w:val="28"/>
          <w:szCs w:val="28"/>
          <w:lang w:val="uz-Cyrl-UZ" w:eastAsia="ru-RU"/>
        </w:rPr>
        <w:t>.</w:t>
      </w:r>
      <w:r w:rsidR="00A754CE">
        <w:rPr>
          <w:rFonts w:ascii="Times New Roman" w:eastAsia="Times New Roman" w:hAnsi="Times New Roman" w:cs="Times New Roman"/>
          <w:color w:val="1A1A1A" w:themeColor="background1" w:themeShade="1A"/>
          <w:sz w:val="28"/>
          <w:szCs w:val="28"/>
          <w:lang w:val="uz-Latn-UZ" w:eastAsia="ru-RU"/>
        </w:rPr>
        <w:t xml:space="preserve"> </w:t>
      </w:r>
      <w:r w:rsidRPr="003E7808">
        <w:rPr>
          <w:rFonts w:ascii="Times New Roman" w:eastAsia="Times New Roman" w:hAnsi="Times New Roman" w:cs="Times New Roman"/>
          <w:color w:val="1A1A1A" w:themeColor="background1" w:themeShade="1A"/>
          <w:sz w:val="28"/>
          <w:szCs w:val="28"/>
          <w:lang w:val="uz-Latn-UZ"/>
        </w:rPr>
        <w:t>Nutritsiologiya</w:t>
      </w:r>
      <w:r w:rsidR="00C91E8D">
        <w:rPr>
          <w:rFonts w:ascii="Times New Roman" w:eastAsia="Times New Roman" w:hAnsi="Times New Roman" w:cs="Times New Roman"/>
          <w:color w:val="1A1A1A" w:themeColor="background1" w:themeShade="1A"/>
          <w:sz w:val="28"/>
          <w:szCs w:val="28"/>
          <w:lang w:val="uz-Latn-UZ"/>
        </w:rPr>
        <w:t xml:space="preserve"> asosi</w:t>
      </w:r>
      <w:r w:rsidR="00F5022E" w:rsidRPr="003E7808">
        <w:rPr>
          <w:rFonts w:ascii="Times New Roman" w:eastAsia="Times New Roman" w:hAnsi="Times New Roman" w:cs="Times New Roman"/>
          <w:color w:val="1A1A1A" w:themeColor="background1" w:themeShade="1A"/>
          <w:sz w:val="28"/>
          <w:szCs w:val="28"/>
          <w:lang w:val="uz-Latn-UZ"/>
        </w:rPr>
        <w:t xml:space="preserve"> </w:t>
      </w:r>
      <w:r w:rsidRPr="003E7808">
        <w:rPr>
          <w:rFonts w:ascii="Times New Roman" w:eastAsia="Times New Roman" w:hAnsi="Times New Roman" w:cs="Times New Roman"/>
          <w:color w:val="1A1A1A" w:themeColor="background1" w:themeShade="1A"/>
          <w:sz w:val="28"/>
          <w:szCs w:val="28"/>
          <w:lang w:val="uz-Cyrl-UZ"/>
        </w:rPr>
        <w:t>h</w:t>
      </w:r>
      <w:r w:rsidRPr="003E7808">
        <w:rPr>
          <w:rFonts w:ascii="Times New Roman" w:eastAsia="Times New Roman" w:hAnsi="Times New Roman" w:cs="Times New Roman"/>
          <w:color w:val="1A1A1A" w:themeColor="background1" w:themeShade="1A"/>
          <w:sz w:val="28"/>
          <w:szCs w:val="28"/>
          <w:lang w:val="uz-Latn-UZ"/>
        </w:rPr>
        <w:t>aqida</w:t>
      </w:r>
      <w:r w:rsidR="00F5022E" w:rsidRPr="003E7808">
        <w:rPr>
          <w:rFonts w:ascii="Times New Roman" w:eastAsia="Times New Roman" w:hAnsi="Times New Roman" w:cs="Times New Roman"/>
          <w:color w:val="1A1A1A" w:themeColor="background1" w:themeShade="1A"/>
          <w:sz w:val="28"/>
          <w:szCs w:val="28"/>
          <w:lang w:val="uz-Latn-UZ"/>
        </w:rPr>
        <w:t xml:space="preserve"> </w:t>
      </w:r>
      <w:r w:rsidRPr="003E7808">
        <w:rPr>
          <w:rFonts w:ascii="Times New Roman" w:eastAsia="Times New Roman" w:hAnsi="Times New Roman" w:cs="Times New Roman"/>
          <w:color w:val="1A1A1A" w:themeColor="background1" w:themeShade="1A"/>
          <w:sz w:val="28"/>
          <w:szCs w:val="28"/>
          <w:lang w:val="uz-Latn-UZ"/>
        </w:rPr>
        <w:t>tushuncha</w:t>
      </w:r>
      <w:r w:rsidR="00F5022E" w:rsidRPr="003E7808">
        <w:rPr>
          <w:rFonts w:ascii="Times New Roman" w:eastAsia="Times New Roman" w:hAnsi="Times New Roman" w:cs="Times New Roman"/>
          <w:color w:val="1A1A1A" w:themeColor="background1" w:themeShade="1A"/>
          <w:sz w:val="28"/>
          <w:szCs w:val="28"/>
          <w:lang w:val="uz-Latn-UZ"/>
        </w:rPr>
        <w:t xml:space="preserve"> </w:t>
      </w:r>
      <w:r w:rsidRPr="003E7808">
        <w:rPr>
          <w:rFonts w:ascii="Times New Roman" w:eastAsia="Times New Roman" w:hAnsi="Times New Roman" w:cs="Times New Roman"/>
          <w:color w:val="1A1A1A" w:themeColor="background1" w:themeShade="1A"/>
          <w:sz w:val="28"/>
          <w:szCs w:val="28"/>
          <w:lang w:val="uz-Latn-UZ"/>
        </w:rPr>
        <w:t>berish</w:t>
      </w:r>
      <w:r w:rsidR="00F5022E" w:rsidRPr="003E7808">
        <w:rPr>
          <w:rFonts w:ascii="Times New Roman" w:eastAsia="Times New Roman" w:hAnsi="Times New Roman" w:cs="Times New Roman"/>
          <w:color w:val="1A1A1A" w:themeColor="background1" w:themeShade="1A"/>
          <w:sz w:val="28"/>
          <w:szCs w:val="28"/>
          <w:lang w:val="uz-Latn-UZ"/>
        </w:rPr>
        <w:t>.</w:t>
      </w:r>
    </w:p>
    <w:p w14:paraId="434ED2CC" w14:textId="12D4B7A1" w:rsidR="00E6194A" w:rsidRPr="00E6194A" w:rsidRDefault="00E6194A" w:rsidP="00E6194A">
      <w:pPr>
        <w:tabs>
          <w:tab w:val="left" w:pos="9072"/>
        </w:tabs>
        <w:spacing w:after="0" w:line="240" w:lineRule="auto"/>
        <w:rPr>
          <w:rFonts w:ascii="Times New Roman" w:eastAsia="Calibri" w:hAnsi="Times New Roman" w:cs="Times New Roman"/>
          <w:b/>
          <w:color w:val="171717"/>
          <w:sz w:val="28"/>
          <w:szCs w:val="28"/>
          <w:lang w:val="uz-Cyrl-UZ" w:eastAsia="ru-RU"/>
        </w:rPr>
      </w:pPr>
      <w:r w:rsidRPr="00E6194A">
        <w:rPr>
          <w:rFonts w:ascii="Times New Roman" w:eastAsia="Calibri" w:hAnsi="Times New Roman" w:cs="Times New Roman"/>
          <w:b/>
          <w:color w:val="171717"/>
          <w:sz w:val="28"/>
          <w:szCs w:val="28"/>
          <w:lang w:val="uz-Cyrl-UZ" w:eastAsia="ru-RU"/>
        </w:rPr>
        <w:t>2.5.</w:t>
      </w:r>
      <w:r>
        <w:rPr>
          <w:rFonts w:ascii="Times New Roman" w:eastAsia="Calibri" w:hAnsi="Times New Roman" w:cs="Times New Roman"/>
          <w:b/>
          <w:color w:val="171717"/>
          <w:sz w:val="28"/>
          <w:szCs w:val="28"/>
          <w:lang w:val="uz-Latn-UZ" w:eastAsia="ru-RU"/>
        </w:rPr>
        <w:t xml:space="preserve"> </w:t>
      </w:r>
      <w:r w:rsidRPr="00E6194A">
        <w:rPr>
          <w:rFonts w:ascii="Times New Roman" w:eastAsia="Calibri" w:hAnsi="Times New Roman" w:cs="Times New Roman"/>
          <w:b/>
          <w:color w:val="171717"/>
          <w:sz w:val="28"/>
          <w:szCs w:val="28"/>
          <w:lang w:val="uz-Cyrl-UZ" w:eastAsia="ru-RU"/>
        </w:rPr>
        <w:t xml:space="preserve">Modul: </w:t>
      </w:r>
      <w:r w:rsidRPr="00E6194A">
        <w:rPr>
          <w:rFonts w:ascii="Times New Roman" w:eastAsia="Calibri" w:hAnsi="Times New Roman" w:cs="Times New Roman"/>
          <w:b/>
          <w:color w:val="171717"/>
          <w:spacing w:val="-2"/>
          <w:sz w:val="28"/>
          <w:szCs w:val="28"/>
          <w:lang w:val="uz-Latn-UZ"/>
        </w:rPr>
        <w:t xml:space="preserve">Nefrologik </w:t>
      </w:r>
      <w:r w:rsidRPr="00E6194A">
        <w:rPr>
          <w:rFonts w:ascii="Times New Roman" w:eastAsia="Calibri" w:hAnsi="Times New Roman" w:cs="Times New Roman"/>
          <w:b/>
          <w:color w:val="171717"/>
          <w:sz w:val="28"/>
          <w:szCs w:val="28"/>
          <w:lang w:val="uz-Cyrl-UZ" w:eastAsia="ru-RU"/>
        </w:rPr>
        <w:t>kasalliklarida zamonaviy tekshirish va davolash usullari,</w:t>
      </w:r>
      <w:r w:rsidRPr="00E6194A">
        <w:rPr>
          <w:rFonts w:ascii="Times New Roman" w:eastAsia="Calibri" w:hAnsi="Times New Roman" w:cs="Times New Roman"/>
          <w:b/>
          <w:color w:val="171717"/>
          <w:spacing w:val="-2"/>
          <w:sz w:val="28"/>
          <w:szCs w:val="28"/>
          <w:lang w:val="uz-Latn-UZ"/>
        </w:rPr>
        <w:t xml:space="preserve"> o`tkir va surunkali buyrak yetishmovchiligida</w:t>
      </w:r>
      <w:r w:rsidRPr="00E6194A">
        <w:rPr>
          <w:rFonts w:ascii="Times New Roman" w:eastAsia="Calibri" w:hAnsi="Times New Roman" w:cs="Times New Roman"/>
          <w:b/>
          <w:color w:val="171717"/>
          <w:sz w:val="28"/>
          <w:szCs w:val="28"/>
          <w:lang w:val="uz-Cyrl-UZ" w:eastAsia="ru-RU"/>
        </w:rPr>
        <w:t xml:space="preserve"> hamshira parvarishi va reabilitatsiyasi.</w:t>
      </w:r>
    </w:p>
    <w:p w14:paraId="22A1A5BD" w14:textId="77777777" w:rsidR="00E6194A" w:rsidRDefault="00E6194A" w:rsidP="00644457">
      <w:pPr>
        <w:tabs>
          <w:tab w:val="right" w:pos="9071"/>
        </w:tabs>
        <w:spacing w:after="0" w:line="240" w:lineRule="auto"/>
        <w:jc w:val="both"/>
        <w:rPr>
          <w:rFonts w:ascii="Times New Roman" w:eastAsia="Times New Roman" w:hAnsi="Times New Roman" w:cs="Times New Roman"/>
          <w:color w:val="171717"/>
          <w:sz w:val="28"/>
          <w:szCs w:val="28"/>
          <w:lang w:val="uz-Cyrl-UZ" w:eastAsia="ru-RU"/>
        </w:rPr>
      </w:pPr>
      <w:r w:rsidRPr="00E6194A">
        <w:rPr>
          <w:rFonts w:ascii="Times New Roman" w:eastAsia="Times New Roman" w:hAnsi="Times New Roman" w:cs="Times New Roman"/>
          <w:color w:val="171717"/>
          <w:sz w:val="28"/>
          <w:szCs w:val="28"/>
          <w:lang w:val="uz-Cyrl-UZ"/>
        </w:rPr>
        <w:t xml:space="preserve">О‘tkir va surunkali glomerulonefrit kelib chiqishi, rivojlanishi va belgilari. </w:t>
      </w:r>
      <w:r w:rsidRPr="00E6194A">
        <w:rPr>
          <w:rFonts w:ascii="Times New Roman" w:eastAsia="Calibri" w:hAnsi="Times New Roman" w:cs="Times New Roman"/>
          <w:color w:val="171717"/>
          <w:sz w:val="28"/>
          <w:szCs w:val="28"/>
          <w:lang w:val="uz-Cyrl-UZ"/>
        </w:rPr>
        <w:t>О‘tkir va surunkali piyelonefritlar kelib chiqishi, belgilari,  bemorlarni parvarishlash. Buyrak tosh kasalligi kelib chiqishi, uning rivojlanishi, belgilari.</w:t>
      </w:r>
      <w:r w:rsidRPr="00E6194A">
        <w:rPr>
          <w:rFonts w:ascii="Times New Roman" w:eastAsia="Calibri" w:hAnsi="Times New Roman" w:cs="Times New Roman"/>
          <w:i/>
          <w:color w:val="171717"/>
          <w:spacing w:val="-2"/>
          <w:sz w:val="26"/>
          <w:szCs w:val="26"/>
          <w:lang w:val="uz-Latn-UZ"/>
        </w:rPr>
        <w:t xml:space="preserve"> </w:t>
      </w:r>
      <w:r w:rsidRPr="00E6194A">
        <w:rPr>
          <w:rFonts w:ascii="Times New Roman" w:eastAsia="Calibri" w:hAnsi="Times New Roman" w:cs="Times New Roman"/>
          <w:color w:val="171717"/>
          <w:spacing w:val="-2"/>
          <w:sz w:val="28"/>
          <w:szCs w:val="28"/>
          <w:lang w:val="uz-Latn-UZ"/>
        </w:rPr>
        <w:t xml:space="preserve">O`tkir va surunkali buyrak yetishmovchiligida hamshiralik </w:t>
      </w:r>
      <w:r w:rsidRPr="00E6194A">
        <w:rPr>
          <w:rFonts w:ascii="Times New Roman" w:eastAsia="Calibri" w:hAnsi="Times New Roman" w:cs="Times New Roman"/>
          <w:color w:val="171717"/>
          <w:spacing w:val="-2"/>
          <w:sz w:val="28"/>
          <w:szCs w:val="28"/>
          <w:lang w:val="uz-Cyrl-UZ"/>
        </w:rPr>
        <w:t>parvarishi.</w:t>
      </w:r>
      <w:r w:rsidRPr="00E6194A">
        <w:rPr>
          <w:rFonts w:ascii="Times New Roman" w:eastAsia="Calibri" w:hAnsi="Times New Roman" w:cs="Times New Roman"/>
          <w:color w:val="171717"/>
          <w:sz w:val="28"/>
          <w:szCs w:val="28"/>
          <w:lang w:val="uz-Cyrl-UZ"/>
        </w:rPr>
        <w:t xml:space="preserve"> Buyrak sanchiq xurujida shoshilinch tibbiy yordam kо‘rsatish. </w:t>
      </w:r>
      <w:r w:rsidRPr="00E6194A">
        <w:rPr>
          <w:rFonts w:ascii="Times New Roman" w:eastAsia="Times New Roman" w:hAnsi="Times New Roman" w:cs="Times New Roman"/>
          <w:color w:val="171717"/>
          <w:sz w:val="28"/>
          <w:szCs w:val="28"/>
          <w:lang w:val="uz-Cyrl-UZ"/>
        </w:rPr>
        <w:t xml:space="preserve">Zamonaviy laborator va instrumental tekshirish usullari. </w:t>
      </w:r>
      <w:r w:rsidRPr="00E6194A">
        <w:rPr>
          <w:rFonts w:ascii="Times New Roman" w:eastAsia="Times New Roman" w:hAnsi="Times New Roman" w:cs="Times New Roman"/>
          <w:color w:val="171717"/>
          <w:sz w:val="28"/>
          <w:szCs w:val="28"/>
          <w:lang w:val="uz-Cyrl-UZ" w:eastAsia="ru-RU"/>
        </w:rPr>
        <w:t xml:space="preserve">Buyrak va siydik yо‘llari kasalliklarida bemor reabilitatsiyasi. </w:t>
      </w:r>
    </w:p>
    <w:p w14:paraId="3450979A" w14:textId="77777777" w:rsidR="00E6194A" w:rsidRDefault="00E6194A" w:rsidP="00644457">
      <w:pPr>
        <w:tabs>
          <w:tab w:val="right" w:pos="9071"/>
        </w:tabs>
        <w:spacing w:after="0" w:line="240" w:lineRule="auto"/>
        <w:jc w:val="both"/>
        <w:rPr>
          <w:rFonts w:ascii="Times New Roman" w:eastAsia="Times New Roman" w:hAnsi="Times New Roman" w:cs="Times New Roman"/>
          <w:color w:val="171717"/>
          <w:sz w:val="28"/>
          <w:szCs w:val="28"/>
          <w:lang w:val="uz-Cyrl-UZ" w:eastAsia="ru-RU"/>
        </w:rPr>
      </w:pPr>
    </w:p>
    <w:p w14:paraId="5678DA8A" w14:textId="77777777" w:rsidR="00812B6F" w:rsidRDefault="00812B6F" w:rsidP="00644457">
      <w:pPr>
        <w:tabs>
          <w:tab w:val="right" w:pos="9071"/>
        </w:tabs>
        <w:spacing w:after="0" w:line="240" w:lineRule="auto"/>
        <w:jc w:val="both"/>
        <w:rPr>
          <w:rFonts w:ascii="Times New Roman" w:eastAsia="Times New Roman" w:hAnsi="Times New Roman" w:cs="Times New Roman"/>
          <w:color w:val="171717"/>
          <w:sz w:val="28"/>
          <w:szCs w:val="28"/>
          <w:lang w:val="uz-Cyrl-UZ" w:eastAsia="ru-RU"/>
        </w:rPr>
      </w:pPr>
    </w:p>
    <w:p w14:paraId="35E8C3FD" w14:textId="77777777" w:rsidR="00812B6F" w:rsidRDefault="00812B6F" w:rsidP="00644457">
      <w:pPr>
        <w:tabs>
          <w:tab w:val="right" w:pos="9071"/>
        </w:tabs>
        <w:spacing w:after="0" w:line="240" w:lineRule="auto"/>
        <w:jc w:val="both"/>
        <w:rPr>
          <w:rFonts w:ascii="Times New Roman" w:eastAsia="Times New Roman" w:hAnsi="Times New Roman" w:cs="Times New Roman"/>
          <w:color w:val="171717"/>
          <w:sz w:val="28"/>
          <w:szCs w:val="28"/>
          <w:lang w:val="uz-Cyrl-UZ" w:eastAsia="ru-RU"/>
        </w:rPr>
      </w:pPr>
    </w:p>
    <w:p w14:paraId="67997117" w14:textId="77777777" w:rsidR="00E6194A" w:rsidRDefault="00E84E7C" w:rsidP="00644457">
      <w:pPr>
        <w:tabs>
          <w:tab w:val="right" w:pos="9071"/>
        </w:tabs>
        <w:spacing w:after="0" w:line="240" w:lineRule="auto"/>
        <w:jc w:val="both"/>
        <w:rPr>
          <w:rFonts w:ascii="Times New Roman" w:hAnsi="Times New Roman"/>
          <w:b/>
          <w:color w:val="1A1A1A" w:themeColor="background1" w:themeShade="1A"/>
          <w:sz w:val="28"/>
          <w:szCs w:val="28"/>
          <w:lang w:val="uz-Cyrl-UZ" w:eastAsia="ru-RU"/>
        </w:rPr>
      </w:pPr>
      <w:r w:rsidRPr="003E7808">
        <w:rPr>
          <w:rFonts w:ascii="Times New Roman" w:eastAsia="Calibri" w:hAnsi="Times New Roman" w:cs="Times New Roman"/>
          <w:b/>
          <w:color w:val="1A1A1A" w:themeColor="background1" w:themeShade="1A"/>
          <w:sz w:val="28"/>
          <w:szCs w:val="28"/>
          <w:lang w:val="uz-Cyrl-UZ"/>
        </w:rPr>
        <w:lastRenderedPageBreak/>
        <w:t xml:space="preserve">2.6. </w:t>
      </w:r>
      <w:r w:rsidR="0071731E" w:rsidRPr="003E7808">
        <w:rPr>
          <w:rFonts w:ascii="Times New Roman" w:eastAsia="Calibri" w:hAnsi="Times New Roman" w:cs="Times New Roman"/>
          <w:b/>
          <w:color w:val="1A1A1A" w:themeColor="background1" w:themeShade="1A"/>
          <w:sz w:val="28"/>
          <w:szCs w:val="28"/>
          <w:lang w:val="uz-Cyrl-UZ"/>
        </w:rPr>
        <w:t>Modul</w:t>
      </w:r>
      <w:r w:rsidR="00644457" w:rsidRPr="003E7808">
        <w:rPr>
          <w:rFonts w:ascii="Times New Roman" w:eastAsia="Calibri" w:hAnsi="Times New Roman" w:cs="Times New Roman"/>
          <w:b/>
          <w:color w:val="1A1A1A" w:themeColor="background1" w:themeShade="1A"/>
          <w:sz w:val="28"/>
          <w:szCs w:val="28"/>
          <w:lang w:val="uz-Cyrl-UZ"/>
        </w:rPr>
        <w:t>:</w:t>
      </w:r>
      <w:r w:rsidR="0071731E" w:rsidRPr="003E7808">
        <w:rPr>
          <w:rFonts w:ascii="Times New Roman" w:hAnsi="Times New Roman"/>
          <w:b/>
          <w:color w:val="1A1A1A" w:themeColor="background1" w:themeShade="1A"/>
          <w:sz w:val="28"/>
          <w:szCs w:val="28"/>
          <w:lang w:val="uz-Cyrl-UZ" w:eastAsia="ru-RU"/>
        </w:rPr>
        <w:t>Endokrin</w:t>
      </w:r>
      <w:r w:rsidR="005C4D44" w:rsidRPr="003E7808">
        <w:rPr>
          <w:rFonts w:ascii="Times New Roman" w:hAnsi="Times New Roman"/>
          <w:b/>
          <w:color w:val="1A1A1A" w:themeColor="background1" w:themeShade="1A"/>
          <w:sz w:val="28"/>
          <w:szCs w:val="28"/>
          <w:lang w:val="uz-Cyrl-UZ" w:eastAsia="ru-RU"/>
        </w:rPr>
        <w:t xml:space="preserve"> </w:t>
      </w:r>
      <w:r w:rsidR="0071731E" w:rsidRPr="003E7808">
        <w:rPr>
          <w:rFonts w:ascii="Times New Roman" w:hAnsi="Times New Roman"/>
          <w:b/>
          <w:color w:val="1A1A1A" w:themeColor="background1" w:themeShade="1A"/>
          <w:sz w:val="28"/>
          <w:szCs w:val="28"/>
          <w:lang w:val="uz-Cyrl-UZ" w:eastAsia="ru-RU"/>
        </w:rPr>
        <w:t>tizimi</w:t>
      </w:r>
      <w:r w:rsidR="005C4D44" w:rsidRPr="003E7808">
        <w:rPr>
          <w:rFonts w:ascii="Times New Roman" w:hAnsi="Times New Roman"/>
          <w:b/>
          <w:color w:val="1A1A1A" w:themeColor="background1" w:themeShade="1A"/>
          <w:sz w:val="28"/>
          <w:szCs w:val="28"/>
          <w:lang w:val="uz-Cyrl-UZ" w:eastAsia="ru-RU"/>
        </w:rPr>
        <w:t xml:space="preserve"> </w:t>
      </w:r>
      <w:r w:rsidR="0071731E" w:rsidRPr="003E7808">
        <w:rPr>
          <w:rFonts w:ascii="Times New Roman" w:hAnsi="Times New Roman"/>
          <w:b/>
          <w:color w:val="1A1A1A" w:themeColor="background1" w:themeShade="1A"/>
          <w:sz w:val="28"/>
          <w:szCs w:val="28"/>
          <w:lang w:val="uz-Cyrl-UZ" w:eastAsia="ru-RU"/>
        </w:rPr>
        <w:t>kasalliklarida</w:t>
      </w:r>
      <w:r w:rsidR="005C4D44" w:rsidRPr="003E7808">
        <w:rPr>
          <w:rFonts w:ascii="Times New Roman" w:hAnsi="Times New Roman"/>
          <w:b/>
          <w:color w:val="1A1A1A" w:themeColor="background1" w:themeShade="1A"/>
          <w:sz w:val="28"/>
          <w:szCs w:val="28"/>
          <w:lang w:val="uz-Cyrl-UZ" w:eastAsia="ru-RU"/>
        </w:rPr>
        <w:t xml:space="preserve"> </w:t>
      </w:r>
      <w:r w:rsidR="0071731E" w:rsidRPr="003E7808">
        <w:rPr>
          <w:rFonts w:ascii="Times New Roman" w:hAnsi="Times New Roman"/>
          <w:b/>
          <w:color w:val="1A1A1A" w:themeColor="background1" w:themeShade="1A"/>
          <w:sz w:val="28"/>
          <w:szCs w:val="28"/>
          <w:lang w:val="uz-Cyrl-UZ" w:eastAsia="ru-RU"/>
        </w:rPr>
        <w:t>zamonaviy</w:t>
      </w:r>
      <w:r w:rsidR="005C4D44" w:rsidRPr="003E7808">
        <w:rPr>
          <w:rFonts w:ascii="Times New Roman" w:hAnsi="Times New Roman"/>
          <w:b/>
          <w:color w:val="1A1A1A" w:themeColor="background1" w:themeShade="1A"/>
          <w:sz w:val="28"/>
          <w:szCs w:val="28"/>
          <w:lang w:val="uz-Cyrl-UZ" w:eastAsia="ru-RU"/>
        </w:rPr>
        <w:t xml:space="preserve"> </w:t>
      </w:r>
      <w:r w:rsidR="0071731E" w:rsidRPr="003E7808">
        <w:rPr>
          <w:rFonts w:ascii="Times New Roman" w:hAnsi="Times New Roman"/>
          <w:b/>
          <w:color w:val="1A1A1A" w:themeColor="background1" w:themeShade="1A"/>
          <w:sz w:val="28"/>
          <w:szCs w:val="28"/>
          <w:lang w:val="uz-Cyrl-UZ" w:eastAsia="ru-RU"/>
        </w:rPr>
        <w:t>tekshirish</w:t>
      </w:r>
      <w:r w:rsidR="005C4D44" w:rsidRPr="003E7808">
        <w:rPr>
          <w:rFonts w:ascii="Times New Roman" w:hAnsi="Times New Roman"/>
          <w:b/>
          <w:color w:val="1A1A1A" w:themeColor="background1" w:themeShade="1A"/>
          <w:sz w:val="28"/>
          <w:szCs w:val="28"/>
          <w:lang w:val="uz-Cyrl-UZ" w:eastAsia="ru-RU"/>
        </w:rPr>
        <w:t xml:space="preserve"> </w:t>
      </w:r>
      <w:r w:rsidR="0071731E" w:rsidRPr="003E7808">
        <w:rPr>
          <w:rFonts w:ascii="Times New Roman" w:hAnsi="Times New Roman"/>
          <w:b/>
          <w:color w:val="1A1A1A" w:themeColor="background1" w:themeShade="1A"/>
          <w:sz w:val="28"/>
          <w:szCs w:val="28"/>
          <w:lang w:val="uz-Cyrl-UZ" w:eastAsia="ru-RU"/>
        </w:rPr>
        <w:t>va</w:t>
      </w:r>
      <w:r w:rsidR="005C4D44" w:rsidRPr="003E7808">
        <w:rPr>
          <w:rFonts w:ascii="Times New Roman" w:hAnsi="Times New Roman"/>
          <w:b/>
          <w:color w:val="1A1A1A" w:themeColor="background1" w:themeShade="1A"/>
          <w:sz w:val="28"/>
          <w:szCs w:val="28"/>
          <w:lang w:val="uz-Cyrl-UZ" w:eastAsia="ru-RU"/>
        </w:rPr>
        <w:t xml:space="preserve"> </w:t>
      </w:r>
      <w:r w:rsidR="0071731E" w:rsidRPr="003E7808">
        <w:rPr>
          <w:rFonts w:ascii="Times New Roman" w:hAnsi="Times New Roman"/>
          <w:b/>
          <w:color w:val="1A1A1A" w:themeColor="background1" w:themeShade="1A"/>
          <w:sz w:val="28"/>
          <w:szCs w:val="28"/>
          <w:lang w:val="uz-Cyrl-UZ" w:eastAsia="ru-RU"/>
        </w:rPr>
        <w:t>davolash</w:t>
      </w:r>
      <w:r w:rsidR="005C4D44" w:rsidRPr="003E7808">
        <w:rPr>
          <w:rFonts w:ascii="Times New Roman" w:hAnsi="Times New Roman"/>
          <w:b/>
          <w:color w:val="1A1A1A" w:themeColor="background1" w:themeShade="1A"/>
          <w:sz w:val="28"/>
          <w:szCs w:val="28"/>
          <w:lang w:val="uz-Cyrl-UZ" w:eastAsia="ru-RU"/>
        </w:rPr>
        <w:t xml:space="preserve"> </w:t>
      </w:r>
      <w:r w:rsidR="0071731E" w:rsidRPr="003E7808">
        <w:rPr>
          <w:rFonts w:ascii="Times New Roman" w:hAnsi="Times New Roman"/>
          <w:b/>
          <w:color w:val="1A1A1A" w:themeColor="background1" w:themeShade="1A"/>
          <w:sz w:val="28"/>
          <w:szCs w:val="28"/>
          <w:lang w:val="uz-Cyrl-UZ" w:eastAsia="ru-RU"/>
        </w:rPr>
        <w:t>usullari</w:t>
      </w:r>
      <w:r w:rsidR="005C4D44" w:rsidRPr="003E7808">
        <w:rPr>
          <w:rFonts w:ascii="Times New Roman" w:hAnsi="Times New Roman"/>
          <w:b/>
          <w:color w:val="1A1A1A" w:themeColor="background1" w:themeShade="1A"/>
          <w:sz w:val="28"/>
          <w:szCs w:val="28"/>
          <w:lang w:val="uz-Cyrl-UZ" w:eastAsia="ru-RU"/>
        </w:rPr>
        <w:t xml:space="preserve">, </w:t>
      </w:r>
      <w:r w:rsidR="0071731E" w:rsidRPr="003E7808">
        <w:rPr>
          <w:rFonts w:ascii="Times New Roman" w:hAnsi="Times New Roman"/>
          <w:b/>
          <w:color w:val="1A1A1A" w:themeColor="background1" w:themeShade="1A"/>
          <w:sz w:val="28"/>
          <w:szCs w:val="28"/>
          <w:lang w:val="uz-Cyrl-UZ" w:eastAsia="ru-RU"/>
        </w:rPr>
        <w:t>hamshira</w:t>
      </w:r>
      <w:r w:rsidR="005C4D44" w:rsidRPr="003E7808">
        <w:rPr>
          <w:rFonts w:ascii="Times New Roman" w:hAnsi="Times New Roman"/>
          <w:b/>
          <w:color w:val="1A1A1A" w:themeColor="background1" w:themeShade="1A"/>
          <w:sz w:val="28"/>
          <w:szCs w:val="28"/>
          <w:lang w:val="uz-Cyrl-UZ" w:eastAsia="ru-RU"/>
        </w:rPr>
        <w:t xml:space="preserve"> </w:t>
      </w:r>
      <w:r w:rsidR="0071731E" w:rsidRPr="003E7808">
        <w:rPr>
          <w:rFonts w:ascii="Times New Roman" w:hAnsi="Times New Roman"/>
          <w:b/>
          <w:color w:val="1A1A1A" w:themeColor="background1" w:themeShade="1A"/>
          <w:sz w:val="28"/>
          <w:szCs w:val="28"/>
          <w:lang w:val="uz-Cyrl-UZ" w:eastAsia="ru-RU"/>
        </w:rPr>
        <w:t>parvarishi</w:t>
      </w:r>
      <w:r w:rsidR="005C4D44" w:rsidRPr="003E7808">
        <w:rPr>
          <w:rFonts w:ascii="Times New Roman" w:hAnsi="Times New Roman"/>
          <w:b/>
          <w:color w:val="1A1A1A" w:themeColor="background1" w:themeShade="1A"/>
          <w:sz w:val="28"/>
          <w:szCs w:val="28"/>
          <w:lang w:val="uz-Cyrl-UZ" w:eastAsia="ru-RU"/>
        </w:rPr>
        <w:t xml:space="preserve"> </w:t>
      </w:r>
      <w:r w:rsidR="0071731E" w:rsidRPr="003E7808">
        <w:rPr>
          <w:rFonts w:ascii="Times New Roman" w:hAnsi="Times New Roman"/>
          <w:b/>
          <w:color w:val="1A1A1A" w:themeColor="background1" w:themeShade="1A"/>
          <w:sz w:val="28"/>
          <w:szCs w:val="28"/>
          <w:lang w:val="uz-Cyrl-UZ" w:eastAsia="ru-RU"/>
        </w:rPr>
        <w:t>va</w:t>
      </w:r>
      <w:r w:rsidR="005C4D44" w:rsidRPr="003E7808">
        <w:rPr>
          <w:rFonts w:ascii="Times New Roman" w:hAnsi="Times New Roman"/>
          <w:b/>
          <w:color w:val="1A1A1A" w:themeColor="background1" w:themeShade="1A"/>
          <w:sz w:val="28"/>
          <w:szCs w:val="28"/>
          <w:lang w:val="uz-Cyrl-UZ" w:eastAsia="ru-RU"/>
        </w:rPr>
        <w:t xml:space="preserve">  </w:t>
      </w:r>
      <w:r w:rsidR="00E6194A">
        <w:rPr>
          <w:rFonts w:ascii="Times New Roman" w:hAnsi="Times New Roman"/>
          <w:b/>
          <w:color w:val="1A1A1A" w:themeColor="background1" w:themeShade="1A"/>
          <w:sz w:val="28"/>
          <w:szCs w:val="28"/>
          <w:lang w:val="uz-Cyrl-UZ" w:eastAsia="ru-RU"/>
        </w:rPr>
        <w:t>reabilitatsiya</w:t>
      </w:r>
      <w:r w:rsidR="0071731E" w:rsidRPr="003E7808">
        <w:rPr>
          <w:rFonts w:ascii="Times New Roman" w:hAnsi="Times New Roman"/>
          <w:b/>
          <w:color w:val="1A1A1A" w:themeColor="background1" w:themeShade="1A"/>
          <w:sz w:val="28"/>
          <w:szCs w:val="28"/>
          <w:lang w:val="uz-Cyrl-UZ" w:eastAsia="ru-RU"/>
        </w:rPr>
        <w:t>.</w:t>
      </w:r>
      <w:r w:rsidR="005C4D44" w:rsidRPr="003E7808">
        <w:rPr>
          <w:rFonts w:ascii="Times New Roman" w:hAnsi="Times New Roman"/>
          <w:b/>
          <w:color w:val="1A1A1A" w:themeColor="background1" w:themeShade="1A"/>
          <w:sz w:val="28"/>
          <w:szCs w:val="28"/>
          <w:lang w:val="uz-Cyrl-UZ" w:eastAsia="ru-RU"/>
        </w:rPr>
        <w:t xml:space="preserve"> </w:t>
      </w:r>
      <w:r w:rsidR="0071731E" w:rsidRPr="003E7808">
        <w:rPr>
          <w:rFonts w:ascii="Times New Roman" w:hAnsi="Times New Roman"/>
          <w:b/>
          <w:color w:val="1A1A1A" w:themeColor="background1" w:themeShade="1A"/>
          <w:sz w:val="28"/>
          <w:szCs w:val="28"/>
          <w:lang w:val="uz-Cyrl-UZ" w:eastAsia="ru-RU"/>
        </w:rPr>
        <w:t>Diyetoterapiyaning</w:t>
      </w:r>
      <w:r w:rsidR="005C4D44" w:rsidRPr="003E7808">
        <w:rPr>
          <w:rFonts w:ascii="Times New Roman" w:hAnsi="Times New Roman"/>
          <w:b/>
          <w:color w:val="1A1A1A" w:themeColor="background1" w:themeShade="1A"/>
          <w:sz w:val="28"/>
          <w:szCs w:val="28"/>
          <w:lang w:val="uz-Cyrl-UZ" w:eastAsia="ru-RU"/>
        </w:rPr>
        <w:t xml:space="preserve"> </w:t>
      </w:r>
      <w:r w:rsidR="0071731E" w:rsidRPr="003E7808">
        <w:rPr>
          <w:rFonts w:ascii="Times New Roman" w:hAnsi="Times New Roman"/>
          <w:b/>
          <w:color w:val="1A1A1A" w:themeColor="background1" w:themeShade="1A"/>
          <w:sz w:val="28"/>
          <w:szCs w:val="28"/>
          <w:lang w:val="uz-Cyrl-UZ" w:eastAsia="ru-RU"/>
        </w:rPr>
        <w:t>ahamiyati</w:t>
      </w:r>
      <w:r w:rsidR="005C4D44" w:rsidRPr="003E7808">
        <w:rPr>
          <w:rFonts w:ascii="Times New Roman" w:hAnsi="Times New Roman"/>
          <w:b/>
          <w:color w:val="1A1A1A" w:themeColor="background1" w:themeShade="1A"/>
          <w:sz w:val="28"/>
          <w:szCs w:val="28"/>
          <w:lang w:val="uz-Cyrl-UZ" w:eastAsia="ru-RU"/>
        </w:rPr>
        <w:t>.</w:t>
      </w:r>
    </w:p>
    <w:p w14:paraId="030DFCCB" w14:textId="57C26974" w:rsidR="009C701A" w:rsidRDefault="0071731E" w:rsidP="00644457">
      <w:pPr>
        <w:tabs>
          <w:tab w:val="right" w:pos="9071"/>
        </w:tabs>
        <w:spacing w:after="0" w:line="240" w:lineRule="auto"/>
        <w:jc w:val="both"/>
        <w:rPr>
          <w:rFonts w:ascii="Times New Roman" w:eastAsia="Times New Roman" w:hAnsi="Times New Roman" w:cs="Times New Roman"/>
          <w:color w:val="1A1A1A" w:themeColor="background1" w:themeShade="1A"/>
          <w:sz w:val="28"/>
          <w:szCs w:val="28"/>
          <w:lang w:val="uz-Cyrl-UZ"/>
        </w:rPr>
      </w:pPr>
      <w:r w:rsidRPr="003E7808">
        <w:rPr>
          <w:rFonts w:ascii="Times New Roman" w:eastAsia="Times New Roman" w:hAnsi="Times New Roman" w:cs="Times New Roman"/>
          <w:color w:val="1A1A1A" w:themeColor="background1" w:themeShade="1A"/>
          <w:spacing w:val="-6"/>
          <w:sz w:val="28"/>
          <w:szCs w:val="28"/>
          <w:lang w:val="uz-Cyrl-UZ" w:eastAsia="ru-RU"/>
        </w:rPr>
        <w:t>Qalqonsimon</w:t>
      </w:r>
      <w:r w:rsidR="00190887"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bez</w:t>
      </w:r>
      <w:r w:rsidR="00190887"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faoliyati</w:t>
      </w:r>
      <w:r w:rsidR="00190887"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va</w:t>
      </w:r>
      <w:r w:rsidR="00190887"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uning</w:t>
      </w:r>
      <w:r w:rsidR="00190887"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garmonlari</w:t>
      </w:r>
      <w:r w:rsidR="00190887"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fiziologiyasi</w:t>
      </w:r>
      <w:r w:rsidR="001E461C"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haqida</w:t>
      </w:r>
      <w:r w:rsidR="008824D8"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ma’lumot</w:t>
      </w:r>
      <w:r w:rsidR="008824D8"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00E6194A">
        <w:rPr>
          <w:rFonts w:ascii="Times New Roman" w:eastAsia="Times New Roman" w:hAnsi="Times New Roman" w:cs="Times New Roman"/>
          <w:color w:val="1A1A1A" w:themeColor="background1" w:themeShade="1A"/>
          <w:spacing w:val="-6"/>
          <w:sz w:val="28"/>
          <w:szCs w:val="28"/>
          <w:lang w:val="uz-Cyrl-UZ" w:eastAsia="ru-RU"/>
        </w:rPr>
        <w:t>D</w:t>
      </w:r>
      <w:r w:rsidR="00E6194A">
        <w:rPr>
          <w:rFonts w:ascii="Times New Roman" w:eastAsia="Times New Roman" w:hAnsi="Times New Roman" w:cs="Times New Roman"/>
          <w:color w:val="1A1A1A" w:themeColor="background1" w:themeShade="1A"/>
          <w:spacing w:val="-6"/>
          <w:sz w:val="28"/>
          <w:szCs w:val="28"/>
          <w:lang w:val="uz-Latn-UZ" w:eastAsia="ru-RU"/>
        </w:rPr>
        <w:t>iffuz toksik buqoq</w:t>
      </w:r>
      <w:r w:rsidR="005C4D44"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00E6194A">
        <w:rPr>
          <w:rFonts w:ascii="Times New Roman" w:eastAsia="Times New Roman" w:hAnsi="Times New Roman" w:cs="Times New Roman"/>
          <w:color w:val="1A1A1A" w:themeColor="background1" w:themeShade="1A"/>
          <w:spacing w:val="-6"/>
          <w:sz w:val="28"/>
          <w:szCs w:val="28"/>
          <w:lang w:val="uz-Latn-UZ" w:eastAsia="ru-RU"/>
        </w:rPr>
        <w:t>Miksidema kasalligi</w:t>
      </w:r>
      <w:r w:rsidR="001E461C"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va</w:t>
      </w:r>
      <w:r w:rsidR="005C4D44"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endemik</w:t>
      </w:r>
      <w:r w:rsidR="005C4D44"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buqoq</w:t>
      </w:r>
      <w:r w:rsidR="005C4D44"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kasallikni</w:t>
      </w:r>
      <w:r w:rsidR="005C4D44"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sabablari</w:t>
      </w:r>
      <w:r w:rsidR="005C4D44"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belgilari</w:t>
      </w:r>
      <w:r w:rsidR="005C4D44"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bemorlarni</w:t>
      </w:r>
      <w:r w:rsidR="005C4D44"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parvarishlash</w:t>
      </w:r>
      <w:r w:rsidR="005C4D44"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Bemorni</w:t>
      </w:r>
      <w:r w:rsidR="008824D8"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zamonaviy</w:t>
      </w:r>
      <w:r w:rsidR="00925EBD"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laborator</w:t>
      </w:r>
      <w:r w:rsidR="00925EBD"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va</w:t>
      </w:r>
      <w:r w:rsidR="00925EBD"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instrumental</w:t>
      </w:r>
      <w:r w:rsidR="008824D8"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tekshirish</w:t>
      </w:r>
      <w:r w:rsidR="008824D8"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usullariga</w:t>
      </w:r>
      <w:r w:rsidR="008824D8" w:rsidRPr="003E7808">
        <w:rPr>
          <w:rFonts w:ascii="Times New Roman" w:eastAsia="Times New Roman" w:hAnsi="Times New Roman" w:cs="Times New Roman"/>
          <w:color w:val="1A1A1A" w:themeColor="background1" w:themeShade="1A"/>
          <w:spacing w:val="-6"/>
          <w:sz w:val="28"/>
          <w:szCs w:val="28"/>
          <w:lang w:val="uz-Cyrl-UZ" w:eastAsia="ru-RU"/>
        </w:rPr>
        <w:t xml:space="preserve"> </w:t>
      </w:r>
      <w:r w:rsidRPr="003E7808">
        <w:rPr>
          <w:rFonts w:ascii="Times New Roman" w:eastAsia="Times New Roman" w:hAnsi="Times New Roman" w:cs="Times New Roman"/>
          <w:color w:val="1A1A1A" w:themeColor="background1" w:themeShade="1A"/>
          <w:spacing w:val="-6"/>
          <w:sz w:val="28"/>
          <w:szCs w:val="28"/>
          <w:lang w:val="uz-Cyrl-UZ" w:eastAsia="ru-RU"/>
        </w:rPr>
        <w:t>tayyorlash</w:t>
      </w:r>
      <w:r w:rsidR="008824D8" w:rsidRPr="003E7808">
        <w:rPr>
          <w:rFonts w:ascii="Times New Roman" w:eastAsia="Times New Roman" w:hAnsi="Times New Roman" w:cs="Times New Roman"/>
          <w:color w:val="1A1A1A" w:themeColor="background1" w:themeShade="1A"/>
          <w:spacing w:val="-6"/>
          <w:sz w:val="28"/>
          <w:szCs w:val="28"/>
          <w:lang w:val="uz-Cyrl-UZ" w:eastAsia="ru-RU"/>
        </w:rPr>
        <w:t>.</w:t>
      </w:r>
      <w:r w:rsidR="00E6194A">
        <w:rPr>
          <w:rFonts w:ascii="Times New Roman" w:eastAsia="Times New Roman" w:hAnsi="Times New Roman" w:cs="Times New Roman"/>
          <w:color w:val="1A1A1A" w:themeColor="background1" w:themeShade="1A"/>
          <w:spacing w:val="-6"/>
          <w:sz w:val="28"/>
          <w:szCs w:val="28"/>
          <w:lang w:val="uz-Latn-UZ" w:eastAsia="ru-RU"/>
        </w:rPr>
        <w:t xml:space="preserve"> </w:t>
      </w:r>
      <w:r w:rsidRPr="003E7808">
        <w:rPr>
          <w:rFonts w:ascii="Times New Roman" w:eastAsia="Times New Roman" w:hAnsi="Times New Roman" w:cs="Times New Roman"/>
          <w:color w:val="1A1A1A" w:themeColor="background1" w:themeShade="1A"/>
          <w:sz w:val="28"/>
          <w:szCs w:val="28"/>
          <w:lang w:val="uz-Cyrl-UZ"/>
        </w:rPr>
        <w:t>Qandli</w:t>
      </w:r>
      <w:r w:rsidR="005C4D44"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diabet</w:t>
      </w:r>
      <w:r w:rsidR="005C4D44"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kasalligi</w:t>
      </w:r>
      <w:r w:rsidR="005C4D44"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kelib</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chiqish</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sabablari</w:t>
      </w:r>
      <w:r w:rsidR="005C4D44"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belgilari</w:t>
      </w:r>
      <w:r w:rsidR="005C4D44"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bemorlarni</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parvarishlash</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asoratlari</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va</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ularni</w:t>
      </w:r>
      <w:r w:rsidR="00A0064D"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oldini</w:t>
      </w:r>
      <w:r w:rsidR="00A0064D"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olish</w:t>
      </w:r>
      <w:r w:rsidR="00A0064D" w:rsidRPr="003E7808">
        <w:rPr>
          <w:rFonts w:ascii="Times New Roman" w:eastAsia="Times New Roman" w:hAnsi="Times New Roman" w:cs="Times New Roman"/>
          <w:color w:val="1A1A1A" w:themeColor="background1" w:themeShade="1A"/>
          <w:sz w:val="28"/>
          <w:szCs w:val="28"/>
          <w:lang w:val="uz-Cyrl-UZ"/>
        </w:rPr>
        <w:t xml:space="preserve">. </w:t>
      </w:r>
      <w:r w:rsidR="00C91E8D">
        <w:rPr>
          <w:rFonts w:ascii="Times New Roman" w:eastAsia="Times New Roman" w:hAnsi="Times New Roman" w:cs="Times New Roman"/>
          <w:color w:val="1A1A1A" w:themeColor="background1" w:themeShade="1A"/>
          <w:sz w:val="28"/>
          <w:szCs w:val="28"/>
          <w:lang w:val="uz-Latn-UZ"/>
        </w:rPr>
        <w:t xml:space="preserve">Semizlik va uning asoratlari. </w:t>
      </w:r>
      <w:r w:rsidRPr="003E7808">
        <w:rPr>
          <w:rFonts w:ascii="Times New Roman" w:eastAsia="Times New Roman" w:hAnsi="Times New Roman" w:cs="Times New Roman"/>
          <w:color w:val="1A1A1A" w:themeColor="background1" w:themeShade="1A"/>
          <w:sz w:val="28"/>
          <w:szCs w:val="28"/>
          <w:lang w:val="uz-Cyrl-UZ"/>
        </w:rPr>
        <w:t>Insulin</w:t>
      </w:r>
      <w:r w:rsidR="00A0064D"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bilan</w:t>
      </w:r>
      <w:r w:rsidR="00A0064D"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davolash</w:t>
      </w:r>
      <w:r w:rsidR="00A0064D"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ahamiyati</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dozalari</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yuborish</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yо‘llari</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saqlash</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qoidalari</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Gipoglikemik</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va</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giperglikemik</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koma</w:t>
      </w:r>
      <w:r w:rsidR="00190887"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pacing w:val="-6"/>
          <w:sz w:val="28"/>
          <w:szCs w:val="28"/>
          <w:lang w:val="uz-Cyrl-UZ"/>
        </w:rPr>
        <w:t>hollarda</w:t>
      </w:r>
      <w:r w:rsidR="00190887" w:rsidRPr="003E7808">
        <w:rPr>
          <w:rFonts w:ascii="Times New Roman" w:eastAsia="Times New Roman" w:hAnsi="Times New Roman" w:cs="Times New Roman"/>
          <w:color w:val="1A1A1A" w:themeColor="background1" w:themeShade="1A"/>
          <w:spacing w:val="-6"/>
          <w:sz w:val="28"/>
          <w:szCs w:val="28"/>
          <w:lang w:val="uz-Cyrl-UZ"/>
        </w:rPr>
        <w:t xml:space="preserve"> </w:t>
      </w:r>
      <w:r w:rsidR="00FE4651" w:rsidRPr="003E7808">
        <w:rPr>
          <w:rFonts w:ascii="Times New Roman" w:eastAsia="Times New Roman" w:hAnsi="Times New Roman" w:cs="Times New Roman"/>
          <w:color w:val="1A1A1A" w:themeColor="background1" w:themeShade="1A"/>
          <w:spacing w:val="-6"/>
          <w:sz w:val="28"/>
          <w:szCs w:val="28"/>
          <w:lang w:val="uz-Cyrl-UZ"/>
        </w:rPr>
        <w:t xml:space="preserve"> </w:t>
      </w:r>
      <w:r w:rsidRPr="003E7808">
        <w:rPr>
          <w:rFonts w:ascii="Times New Roman" w:eastAsia="Times New Roman" w:hAnsi="Times New Roman" w:cs="Times New Roman"/>
          <w:color w:val="1A1A1A" w:themeColor="background1" w:themeShade="1A"/>
          <w:spacing w:val="-6"/>
          <w:sz w:val="28"/>
          <w:szCs w:val="28"/>
          <w:lang w:val="uz-Cyrl-UZ"/>
        </w:rPr>
        <w:t>shifokorgacha</w:t>
      </w:r>
      <w:r w:rsidR="00FE4651" w:rsidRPr="003E7808">
        <w:rPr>
          <w:rFonts w:ascii="Times New Roman" w:eastAsia="Times New Roman" w:hAnsi="Times New Roman" w:cs="Times New Roman"/>
          <w:color w:val="1A1A1A" w:themeColor="background1" w:themeShade="1A"/>
          <w:spacing w:val="-6"/>
          <w:sz w:val="28"/>
          <w:szCs w:val="28"/>
          <w:lang w:val="uz-Cyrl-UZ"/>
        </w:rPr>
        <w:t xml:space="preserve"> </w:t>
      </w:r>
      <w:r w:rsidRPr="003E7808">
        <w:rPr>
          <w:rFonts w:ascii="Times New Roman" w:eastAsia="Times New Roman" w:hAnsi="Times New Roman" w:cs="Times New Roman"/>
          <w:color w:val="1A1A1A" w:themeColor="background1" w:themeShade="1A"/>
          <w:spacing w:val="-6"/>
          <w:sz w:val="28"/>
          <w:szCs w:val="28"/>
          <w:lang w:val="uz-Cyrl-UZ"/>
        </w:rPr>
        <w:t>birinchi</w:t>
      </w:r>
      <w:r w:rsidR="00A0064D" w:rsidRPr="003E7808">
        <w:rPr>
          <w:rFonts w:ascii="Times New Roman" w:eastAsia="Times New Roman" w:hAnsi="Times New Roman" w:cs="Times New Roman"/>
          <w:color w:val="1A1A1A" w:themeColor="background1" w:themeShade="1A"/>
          <w:spacing w:val="-6"/>
          <w:sz w:val="28"/>
          <w:szCs w:val="28"/>
          <w:lang w:val="uz-Cyrl-UZ"/>
        </w:rPr>
        <w:t xml:space="preserve"> </w:t>
      </w:r>
      <w:r w:rsidRPr="003E7808">
        <w:rPr>
          <w:rFonts w:ascii="Times New Roman" w:eastAsia="Times New Roman" w:hAnsi="Times New Roman" w:cs="Times New Roman"/>
          <w:color w:val="1A1A1A" w:themeColor="background1" w:themeShade="1A"/>
          <w:spacing w:val="-6"/>
          <w:sz w:val="28"/>
          <w:szCs w:val="28"/>
          <w:lang w:val="uz-Cyrl-UZ"/>
        </w:rPr>
        <w:t>tibbiy</w:t>
      </w:r>
      <w:r w:rsidR="00A0064D" w:rsidRPr="003E7808">
        <w:rPr>
          <w:rFonts w:ascii="Times New Roman" w:eastAsia="Times New Roman" w:hAnsi="Times New Roman" w:cs="Times New Roman"/>
          <w:color w:val="1A1A1A" w:themeColor="background1" w:themeShade="1A"/>
          <w:spacing w:val="-6"/>
          <w:sz w:val="28"/>
          <w:szCs w:val="28"/>
          <w:lang w:val="uz-Cyrl-UZ"/>
        </w:rPr>
        <w:t xml:space="preserve"> </w:t>
      </w:r>
      <w:r w:rsidRPr="003E7808">
        <w:rPr>
          <w:rFonts w:ascii="Times New Roman" w:eastAsia="Times New Roman" w:hAnsi="Times New Roman" w:cs="Times New Roman"/>
          <w:color w:val="1A1A1A" w:themeColor="background1" w:themeShade="1A"/>
          <w:spacing w:val="-6"/>
          <w:sz w:val="28"/>
          <w:szCs w:val="28"/>
          <w:lang w:val="uz-Cyrl-UZ"/>
        </w:rPr>
        <w:t>yordam</w:t>
      </w:r>
      <w:r w:rsidR="00A0064D" w:rsidRPr="003E7808">
        <w:rPr>
          <w:rFonts w:ascii="Times New Roman" w:eastAsia="Times New Roman" w:hAnsi="Times New Roman" w:cs="Times New Roman"/>
          <w:color w:val="1A1A1A" w:themeColor="background1" w:themeShade="1A"/>
          <w:spacing w:val="-6"/>
          <w:sz w:val="28"/>
          <w:szCs w:val="28"/>
          <w:lang w:val="uz-Cyrl-UZ"/>
        </w:rPr>
        <w:t xml:space="preserve">. </w:t>
      </w:r>
      <w:r w:rsidRPr="003E7808">
        <w:rPr>
          <w:rFonts w:ascii="Times New Roman" w:eastAsia="Times New Roman" w:hAnsi="Times New Roman" w:cs="Times New Roman"/>
          <w:color w:val="1A1A1A" w:themeColor="background1" w:themeShade="1A"/>
          <w:spacing w:val="-6"/>
          <w:sz w:val="28"/>
          <w:szCs w:val="28"/>
          <w:lang w:val="uz-Cyrl-UZ"/>
        </w:rPr>
        <w:t>Siydikda</w:t>
      </w:r>
      <w:r w:rsidR="00915A23" w:rsidRPr="003E7808">
        <w:rPr>
          <w:rFonts w:ascii="Times New Roman" w:eastAsia="Times New Roman" w:hAnsi="Times New Roman" w:cs="Times New Roman"/>
          <w:color w:val="1A1A1A" w:themeColor="background1" w:themeShade="1A"/>
          <w:spacing w:val="-6"/>
          <w:sz w:val="28"/>
          <w:szCs w:val="28"/>
          <w:lang w:val="uz-Cyrl-UZ"/>
        </w:rPr>
        <w:t xml:space="preserve"> </w:t>
      </w:r>
      <w:r w:rsidRPr="003E7808">
        <w:rPr>
          <w:rFonts w:ascii="Times New Roman" w:eastAsia="Times New Roman" w:hAnsi="Times New Roman" w:cs="Times New Roman"/>
          <w:color w:val="1A1A1A" w:themeColor="background1" w:themeShade="1A"/>
          <w:spacing w:val="-6"/>
          <w:sz w:val="28"/>
          <w:szCs w:val="28"/>
          <w:lang w:val="uz-Cyrl-UZ"/>
        </w:rPr>
        <w:t>qand</w:t>
      </w:r>
      <w:r w:rsidR="00190887" w:rsidRPr="003E7808">
        <w:rPr>
          <w:rFonts w:ascii="Times New Roman" w:eastAsia="Times New Roman" w:hAnsi="Times New Roman" w:cs="Times New Roman"/>
          <w:color w:val="1A1A1A" w:themeColor="background1" w:themeShade="1A"/>
          <w:spacing w:val="-6"/>
          <w:sz w:val="28"/>
          <w:szCs w:val="28"/>
          <w:lang w:val="uz-Cyrl-UZ"/>
        </w:rPr>
        <w:t xml:space="preserve"> </w:t>
      </w:r>
      <w:r w:rsidRPr="003E7808">
        <w:rPr>
          <w:rFonts w:ascii="Times New Roman" w:eastAsia="Times New Roman" w:hAnsi="Times New Roman" w:cs="Times New Roman"/>
          <w:color w:val="1A1A1A" w:themeColor="background1" w:themeShade="1A"/>
          <w:spacing w:val="-6"/>
          <w:sz w:val="28"/>
          <w:szCs w:val="28"/>
          <w:lang w:val="uz-Cyrl-UZ"/>
        </w:rPr>
        <w:t>va</w:t>
      </w:r>
      <w:r w:rsidR="00190887" w:rsidRPr="003E7808">
        <w:rPr>
          <w:rFonts w:ascii="Times New Roman" w:eastAsia="Times New Roman" w:hAnsi="Times New Roman" w:cs="Times New Roman"/>
          <w:color w:val="1A1A1A" w:themeColor="background1" w:themeShade="1A"/>
          <w:spacing w:val="-6"/>
          <w:sz w:val="28"/>
          <w:szCs w:val="28"/>
          <w:lang w:val="uz-Cyrl-UZ"/>
        </w:rPr>
        <w:t xml:space="preserve"> </w:t>
      </w:r>
      <w:r w:rsidRPr="003E7808">
        <w:rPr>
          <w:rFonts w:ascii="Times New Roman" w:eastAsia="Times New Roman" w:hAnsi="Times New Roman" w:cs="Times New Roman"/>
          <w:color w:val="1A1A1A" w:themeColor="background1" w:themeShade="1A"/>
          <w:spacing w:val="-6"/>
          <w:sz w:val="28"/>
          <w:szCs w:val="28"/>
          <w:lang w:val="uz-Cyrl-UZ"/>
        </w:rPr>
        <w:t>atsetonni</w:t>
      </w:r>
      <w:r w:rsidR="00190887" w:rsidRPr="003E7808">
        <w:rPr>
          <w:rFonts w:ascii="Times New Roman" w:eastAsia="Times New Roman" w:hAnsi="Times New Roman" w:cs="Times New Roman"/>
          <w:color w:val="1A1A1A" w:themeColor="background1" w:themeShade="1A"/>
          <w:spacing w:val="-6"/>
          <w:sz w:val="28"/>
          <w:szCs w:val="28"/>
          <w:lang w:val="uz-Cyrl-UZ"/>
        </w:rPr>
        <w:t xml:space="preserve"> </w:t>
      </w:r>
      <w:r w:rsidRPr="003E7808">
        <w:rPr>
          <w:rFonts w:ascii="Times New Roman" w:eastAsia="Times New Roman" w:hAnsi="Times New Roman" w:cs="Times New Roman"/>
          <w:color w:val="1A1A1A" w:themeColor="background1" w:themeShade="1A"/>
          <w:spacing w:val="-6"/>
          <w:sz w:val="28"/>
          <w:szCs w:val="28"/>
          <w:lang w:val="uz-Cyrl-UZ"/>
        </w:rPr>
        <w:t>aniqlash</w:t>
      </w:r>
      <w:r w:rsidR="00190887" w:rsidRPr="003E7808">
        <w:rPr>
          <w:rFonts w:ascii="Times New Roman" w:eastAsia="Times New Roman" w:hAnsi="Times New Roman" w:cs="Times New Roman"/>
          <w:color w:val="1A1A1A" w:themeColor="background1" w:themeShade="1A"/>
          <w:spacing w:val="-6"/>
          <w:sz w:val="28"/>
          <w:szCs w:val="28"/>
          <w:lang w:val="uz-Cyrl-UZ"/>
        </w:rPr>
        <w:t xml:space="preserve"> </w:t>
      </w:r>
      <w:r w:rsidRPr="003E7808">
        <w:rPr>
          <w:rFonts w:ascii="Times New Roman" w:eastAsia="Times New Roman" w:hAnsi="Times New Roman" w:cs="Times New Roman"/>
          <w:color w:val="1A1A1A" w:themeColor="background1" w:themeShade="1A"/>
          <w:spacing w:val="-6"/>
          <w:sz w:val="28"/>
          <w:szCs w:val="28"/>
          <w:lang w:val="uz-Cyrl-UZ"/>
        </w:rPr>
        <w:t>usullari</w:t>
      </w:r>
      <w:r w:rsidR="00190887" w:rsidRPr="003E7808">
        <w:rPr>
          <w:rFonts w:ascii="Times New Roman" w:eastAsia="Times New Roman" w:hAnsi="Times New Roman" w:cs="Times New Roman"/>
          <w:color w:val="1A1A1A" w:themeColor="background1" w:themeShade="1A"/>
          <w:spacing w:val="-6"/>
          <w:sz w:val="28"/>
          <w:szCs w:val="28"/>
          <w:lang w:val="uz-Cyrl-UZ"/>
        </w:rPr>
        <w:t>.</w:t>
      </w:r>
      <w:r w:rsidR="00E6194A">
        <w:rPr>
          <w:rFonts w:ascii="Times New Roman" w:eastAsia="Times New Roman" w:hAnsi="Times New Roman" w:cs="Times New Roman"/>
          <w:color w:val="1A1A1A" w:themeColor="background1" w:themeShade="1A"/>
          <w:spacing w:val="-6"/>
          <w:sz w:val="28"/>
          <w:szCs w:val="28"/>
          <w:lang w:val="uz-Latn-UZ"/>
        </w:rPr>
        <w:t xml:space="preserve"> </w:t>
      </w:r>
      <w:r w:rsidRPr="003E7808">
        <w:rPr>
          <w:rFonts w:ascii="Times New Roman" w:eastAsia="Times New Roman" w:hAnsi="Times New Roman" w:cs="Times New Roman"/>
          <w:color w:val="1A1A1A" w:themeColor="background1" w:themeShade="1A"/>
          <w:sz w:val="28"/>
          <w:szCs w:val="28"/>
          <w:lang w:val="uz-Cyrl-UZ"/>
        </w:rPr>
        <w:t>Qandli</w:t>
      </w:r>
      <w:r w:rsidR="008824D8"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diabet</w:t>
      </w:r>
      <w:r w:rsidR="008824D8"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kasalligida</w:t>
      </w:r>
      <w:r w:rsidR="00A0064D" w:rsidRPr="003E7808">
        <w:rPr>
          <w:rFonts w:ascii="Times New Roman" w:eastAsia="Times New Roman" w:hAnsi="Times New Roman" w:cs="Times New Roman"/>
          <w:color w:val="1A1A1A" w:themeColor="background1" w:themeShade="1A"/>
          <w:sz w:val="28"/>
          <w:szCs w:val="28"/>
          <w:lang w:val="uz-Cyrl-UZ"/>
        </w:rPr>
        <w:t xml:space="preserve"> </w:t>
      </w:r>
      <w:r w:rsidR="00E6194A">
        <w:rPr>
          <w:rFonts w:ascii="Times New Roman" w:eastAsia="Times New Roman" w:hAnsi="Times New Roman" w:cs="Times New Roman"/>
          <w:color w:val="1A1A1A" w:themeColor="background1" w:themeShade="1A"/>
          <w:sz w:val="28"/>
          <w:szCs w:val="28"/>
          <w:lang w:val="uz-Cyrl-UZ"/>
        </w:rPr>
        <w:t>reabilitatsiyasi</w:t>
      </w:r>
      <w:r w:rsidRPr="003E7808">
        <w:rPr>
          <w:rFonts w:ascii="Times New Roman" w:eastAsia="Times New Roman" w:hAnsi="Times New Roman" w:cs="Times New Roman"/>
          <w:color w:val="1A1A1A" w:themeColor="background1" w:themeShade="1A"/>
          <w:sz w:val="28"/>
          <w:szCs w:val="28"/>
          <w:lang w:val="uz-Cyrl-UZ"/>
        </w:rPr>
        <w:t>.</w:t>
      </w:r>
      <w:r w:rsidR="00A0064D" w:rsidRPr="003E7808">
        <w:rPr>
          <w:rFonts w:ascii="Times New Roman" w:eastAsia="Times New Roman" w:hAnsi="Times New Roman" w:cs="Times New Roman"/>
          <w:color w:val="1A1A1A" w:themeColor="background1" w:themeShade="1A"/>
          <w:sz w:val="28"/>
          <w:szCs w:val="28"/>
          <w:lang w:val="uz-Cyrl-UZ"/>
        </w:rPr>
        <w:t xml:space="preserve"> </w:t>
      </w:r>
      <w:r w:rsidR="00E6194A">
        <w:rPr>
          <w:rFonts w:ascii="Times New Roman" w:eastAsia="Times New Roman" w:hAnsi="Times New Roman" w:cs="Times New Roman"/>
          <w:color w:val="1A1A1A" w:themeColor="background1" w:themeShade="1A"/>
          <w:sz w:val="28"/>
          <w:szCs w:val="28"/>
          <w:lang w:val="uz-Cyrl-UZ"/>
        </w:rPr>
        <w:t>Diyetoterapiya</w:t>
      </w:r>
      <w:r w:rsidR="00C91E8D">
        <w:rPr>
          <w:rFonts w:ascii="Times New Roman" w:eastAsia="Times New Roman" w:hAnsi="Times New Roman" w:cs="Times New Roman"/>
          <w:color w:val="1A1A1A" w:themeColor="background1" w:themeShade="1A"/>
          <w:sz w:val="28"/>
          <w:szCs w:val="28"/>
          <w:lang w:val="uz-Latn-UZ"/>
        </w:rPr>
        <w:t xml:space="preserve"> va ergoterapiya</w:t>
      </w:r>
      <w:r w:rsidR="00E6194A">
        <w:rPr>
          <w:rFonts w:ascii="Times New Roman" w:eastAsia="Times New Roman" w:hAnsi="Times New Roman" w:cs="Times New Roman"/>
          <w:color w:val="1A1A1A" w:themeColor="background1" w:themeShade="1A"/>
          <w:sz w:val="28"/>
          <w:szCs w:val="28"/>
          <w:lang w:val="uz-Cyrl-UZ"/>
        </w:rPr>
        <w:t>ning</w:t>
      </w:r>
      <w:r w:rsidR="00A0064D"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ahamiyati</w:t>
      </w:r>
      <w:r w:rsidR="00A0064D" w:rsidRPr="003E7808">
        <w:rPr>
          <w:rFonts w:ascii="Times New Roman" w:eastAsia="Times New Roman" w:hAnsi="Times New Roman" w:cs="Times New Roman"/>
          <w:color w:val="1A1A1A" w:themeColor="background1" w:themeShade="1A"/>
          <w:sz w:val="28"/>
          <w:szCs w:val="28"/>
          <w:lang w:val="uz-Cyrl-UZ"/>
        </w:rPr>
        <w:t xml:space="preserve">. </w:t>
      </w:r>
    </w:p>
    <w:p w14:paraId="52860F66" w14:textId="5519136B" w:rsidR="00E6194A" w:rsidRPr="00E6194A" w:rsidRDefault="00E6194A" w:rsidP="00E6194A">
      <w:pPr>
        <w:tabs>
          <w:tab w:val="left" w:pos="9072"/>
        </w:tabs>
        <w:spacing w:after="0" w:line="240" w:lineRule="auto"/>
        <w:rPr>
          <w:rFonts w:ascii="Times New Roman" w:eastAsia="Times New Roman" w:hAnsi="Times New Roman" w:cs="Times New Roman"/>
          <w:b/>
          <w:color w:val="171717"/>
          <w:sz w:val="28"/>
          <w:szCs w:val="28"/>
          <w:lang w:val="uz-Cyrl-UZ"/>
        </w:rPr>
      </w:pPr>
      <w:r w:rsidRPr="00E6194A">
        <w:rPr>
          <w:rFonts w:ascii="Times New Roman" w:eastAsia="Calibri" w:hAnsi="Times New Roman" w:cs="Times New Roman"/>
          <w:b/>
          <w:color w:val="171717"/>
          <w:sz w:val="28"/>
          <w:szCs w:val="28"/>
          <w:lang w:val="uz-Cyrl-UZ" w:eastAsia="ru-RU"/>
        </w:rPr>
        <w:t xml:space="preserve">2.7. Modul: </w:t>
      </w:r>
      <w:r>
        <w:rPr>
          <w:rFonts w:ascii="Times New Roman" w:eastAsia="Times New Roman" w:hAnsi="Times New Roman" w:cs="Times New Roman"/>
          <w:b/>
          <w:color w:val="171717"/>
          <w:sz w:val="28"/>
          <w:szCs w:val="28"/>
          <w:lang w:val="uz-Cyrl-UZ"/>
        </w:rPr>
        <w:t>Biriktiruvchi tо‘qima</w:t>
      </w:r>
      <w:r w:rsidRPr="00E6194A">
        <w:rPr>
          <w:rFonts w:ascii="Times New Roman" w:eastAsia="Times New Roman" w:hAnsi="Times New Roman" w:cs="Times New Roman"/>
          <w:b/>
          <w:color w:val="171717"/>
          <w:sz w:val="28"/>
          <w:szCs w:val="28"/>
          <w:lang w:val="uz-Cyrl-UZ"/>
        </w:rPr>
        <w:t xml:space="preserve"> kasalliklarida zamonaviy tekshirish va davolash usullari, hamshira parvarishi, reabilitatsiya</w:t>
      </w:r>
      <w:r>
        <w:rPr>
          <w:rFonts w:ascii="Times New Roman" w:eastAsia="Times New Roman" w:hAnsi="Times New Roman" w:cs="Times New Roman"/>
          <w:b/>
          <w:color w:val="171717"/>
          <w:sz w:val="28"/>
          <w:szCs w:val="28"/>
          <w:lang w:val="uz-Latn-UZ"/>
        </w:rPr>
        <w:t>si</w:t>
      </w:r>
      <w:r w:rsidRPr="00E6194A">
        <w:rPr>
          <w:rFonts w:ascii="Times New Roman" w:eastAsia="Times New Roman" w:hAnsi="Times New Roman" w:cs="Times New Roman"/>
          <w:b/>
          <w:color w:val="171717"/>
          <w:sz w:val="28"/>
          <w:szCs w:val="28"/>
          <w:lang w:val="uz-Cyrl-UZ"/>
        </w:rPr>
        <w:t>.</w:t>
      </w:r>
    </w:p>
    <w:p w14:paraId="261FE737" w14:textId="24EAD664" w:rsidR="003A41B6" w:rsidRDefault="003A41B6" w:rsidP="00644457">
      <w:pPr>
        <w:tabs>
          <w:tab w:val="right" w:pos="9071"/>
        </w:tabs>
        <w:spacing w:after="0" w:line="240" w:lineRule="auto"/>
        <w:jc w:val="both"/>
        <w:rPr>
          <w:rFonts w:ascii="Times New Roman" w:eastAsia="Calibri" w:hAnsi="Times New Roman" w:cs="Times New Roman"/>
          <w:color w:val="171717"/>
          <w:sz w:val="28"/>
          <w:szCs w:val="28"/>
          <w:lang w:val="uz-Latn-UZ"/>
        </w:rPr>
      </w:pPr>
      <w:r w:rsidRPr="003A41B6">
        <w:rPr>
          <w:rFonts w:ascii="Times New Roman" w:eastAsia="Calibri" w:hAnsi="Times New Roman" w:cs="Times New Roman"/>
          <w:color w:val="171717"/>
          <w:sz w:val="28"/>
          <w:szCs w:val="28"/>
          <w:lang w:val="uz-Cyrl-UZ"/>
        </w:rPr>
        <w:t>B</w:t>
      </w:r>
      <w:r w:rsidRPr="003A41B6">
        <w:rPr>
          <w:rFonts w:ascii="Times New Roman" w:eastAsia="Calibri" w:hAnsi="Times New Roman" w:cs="Times New Roman"/>
          <w:color w:val="171717"/>
          <w:sz w:val="28"/>
          <w:szCs w:val="28"/>
          <w:lang w:val="uz-Latn-UZ"/>
        </w:rPr>
        <w:t xml:space="preserve">iriktiruvchi tо‘qima </w:t>
      </w:r>
      <w:r w:rsidRPr="003A41B6">
        <w:rPr>
          <w:rFonts w:ascii="Times New Roman" w:eastAsia="Calibri" w:hAnsi="Times New Roman" w:cs="Times New Roman"/>
          <w:color w:val="171717"/>
          <w:spacing w:val="-2"/>
          <w:sz w:val="28"/>
          <w:szCs w:val="28"/>
          <w:lang w:val="uz-Cyrl-UZ"/>
        </w:rPr>
        <w:t xml:space="preserve">kasalliklarini turlari </w:t>
      </w:r>
      <w:r>
        <w:rPr>
          <w:rFonts w:ascii="Times New Roman" w:eastAsia="Calibri" w:hAnsi="Times New Roman" w:cs="Times New Roman"/>
          <w:color w:val="171717"/>
          <w:spacing w:val="-2"/>
          <w:sz w:val="28"/>
          <w:szCs w:val="28"/>
          <w:lang w:val="uz-Latn-UZ"/>
        </w:rPr>
        <w:t xml:space="preserve">o`tkir </w:t>
      </w:r>
      <w:r w:rsidRPr="003A41B6">
        <w:rPr>
          <w:rFonts w:ascii="Times New Roman" w:eastAsia="Calibri" w:hAnsi="Times New Roman" w:cs="Times New Roman"/>
          <w:color w:val="171717"/>
          <w:spacing w:val="-2"/>
          <w:sz w:val="28"/>
          <w:szCs w:val="28"/>
          <w:lang w:val="uz-Cyrl-UZ"/>
        </w:rPr>
        <w:t>revmatik isitma, revmatoid artr</w:t>
      </w:r>
      <w:r w:rsidR="00C91E8D">
        <w:rPr>
          <w:rFonts w:ascii="Times New Roman" w:eastAsia="Calibri" w:hAnsi="Times New Roman" w:cs="Times New Roman"/>
          <w:color w:val="171717"/>
          <w:spacing w:val="-2"/>
          <w:sz w:val="28"/>
          <w:szCs w:val="28"/>
          <w:lang w:val="uz-Cyrl-UZ"/>
        </w:rPr>
        <w:t xml:space="preserve">it, podagra, Bexterev kasalligi. </w:t>
      </w:r>
      <w:r w:rsidR="00C91E8D">
        <w:rPr>
          <w:rFonts w:ascii="Times New Roman" w:eastAsia="Calibri" w:hAnsi="Times New Roman" w:cs="Times New Roman"/>
          <w:color w:val="171717"/>
          <w:spacing w:val="-2"/>
          <w:sz w:val="28"/>
          <w:szCs w:val="28"/>
          <w:lang w:val="uz-Latn-UZ"/>
        </w:rPr>
        <w:t>K</w:t>
      </w:r>
      <w:r w:rsidRPr="003A41B6">
        <w:rPr>
          <w:rFonts w:ascii="Times New Roman" w:eastAsia="Calibri" w:hAnsi="Times New Roman" w:cs="Times New Roman"/>
          <w:color w:val="171717"/>
          <w:spacing w:val="-2"/>
          <w:sz w:val="28"/>
          <w:szCs w:val="28"/>
          <w:lang w:val="uz-Cyrl-UZ"/>
        </w:rPr>
        <w:t xml:space="preserve">elib chiqish sabablari, bemor muammolarini aniqlash va  bemorlarni parvarishlash. </w:t>
      </w:r>
      <w:r w:rsidRPr="003A41B6">
        <w:rPr>
          <w:rFonts w:ascii="Times New Roman" w:eastAsia="Calibri" w:hAnsi="Times New Roman" w:cs="Times New Roman"/>
          <w:color w:val="171717"/>
          <w:sz w:val="28"/>
          <w:szCs w:val="28"/>
          <w:lang w:val="uz-Latn-UZ"/>
        </w:rPr>
        <w:t xml:space="preserve">Biriktiruvchi tо‘qima </w:t>
      </w:r>
      <w:r w:rsidRPr="003A41B6">
        <w:rPr>
          <w:rFonts w:ascii="Times New Roman" w:eastAsia="Calibri" w:hAnsi="Times New Roman" w:cs="Times New Roman"/>
          <w:color w:val="171717"/>
          <w:spacing w:val="-2"/>
          <w:sz w:val="28"/>
          <w:szCs w:val="28"/>
          <w:lang w:val="uz-Cyrl-UZ"/>
        </w:rPr>
        <w:t xml:space="preserve">kasalliklarida bemorlarni zamonaviy tekshirish usullariga tayyorlash, bemorlar reabilitatsiyasi,  bemorlar nogironligini oldini olish va ijtimoiy himoyalash masalalari. Kasalliklarni oldini olish bо‘yicha tavsiyalar berish. Respublikada </w:t>
      </w:r>
      <w:r w:rsidRPr="003A41B6">
        <w:rPr>
          <w:rFonts w:ascii="Times New Roman" w:eastAsia="Calibri" w:hAnsi="Times New Roman" w:cs="Times New Roman"/>
          <w:color w:val="171717"/>
          <w:sz w:val="28"/>
          <w:szCs w:val="28"/>
          <w:lang w:val="uz-Latn-UZ"/>
        </w:rPr>
        <w:t xml:space="preserve">biriktiruvchi tо‘qima </w:t>
      </w:r>
      <w:r w:rsidRPr="003A41B6">
        <w:rPr>
          <w:rFonts w:ascii="Times New Roman" w:eastAsia="Calibri" w:hAnsi="Times New Roman" w:cs="Times New Roman"/>
          <w:color w:val="171717"/>
          <w:spacing w:val="-2"/>
          <w:sz w:val="28"/>
          <w:szCs w:val="28"/>
          <w:lang w:val="uz-Cyrl-UZ"/>
        </w:rPr>
        <w:t>kasalliklarni oldini olish bо‘yicha olib boriladigan davolash profilaktika ishlari.</w:t>
      </w:r>
      <w:r w:rsidRPr="003A41B6">
        <w:rPr>
          <w:rFonts w:ascii="Times New Roman" w:eastAsia="Calibri" w:hAnsi="Times New Roman" w:cs="Times New Roman"/>
          <w:color w:val="171717"/>
          <w:sz w:val="28"/>
          <w:szCs w:val="28"/>
          <w:lang w:val="uz-Latn-UZ"/>
        </w:rPr>
        <w:t xml:space="preserve"> </w:t>
      </w:r>
    </w:p>
    <w:p w14:paraId="0A6689ED" w14:textId="602F83FB" w:rsidR="003A41B6" w:rsidRDefault="003A41B6" w:rsidP="003A41B6">
      <w:pPr>
        <w:tabs>
          <w:tab w:val="left" w:pos="9072"/>
        </w:tabs>
        <w:spacing w:after="0" w:line="240" w:lineRule="auto"/>
        <w:ind w:left="-709"/>
        <w:rPr>
          <w:rFonts w:ascii="Times New Roman" w:eastAsia="Calibri" w:hAnsi="Times New Roman" w:cs="Times New Roman"/>
          <w:b/>
          <w:color w:val="171717"/>
          <w:sz w:val="28"/>
          <w:szCs w:val="28"/>
          <w:lang w:val="uz-Latn-UZ" w:eastAsia="ru-RU"/>
        </w:rPr>
      </w:pPr>
      <w:r>
        <w:rPr>
          <w:rFonts w:ascii="Times New Roman" w:eastAsia="Calibri" w:hAnsi="Times New Roman" w:cs="Times New Roman"/>
          <w:b/>
          <w:color w:val="1A1A1A" w:themeColor="background1" w:themeShade="1A"/>
          <w:sz w:val="28"/>
          <w:szCs w:val="28"/>
          <w:lang w:val="uz-Latn-UZ"/>
        </w:rPr>
        <w:t xml:space="preserve">          </w:t>
      </w:r>
      <w:r w:rsidR="00E84E7C" w:rsidRPr="003E7808">
        <w:rPr>
          <w:rFonts w:ascii="Times New Roman" w:eastAsia="Calibri" w:hAnsi="Times New Roman" w:cs="Times New Roman"/>
          <w:b/>
          <w:color w:val="1A1A1A" w:themeColor="background1" w:themeShade="1A"/>
          <w:sz w:val="28"/>
          <w:szCs w:val="28"/>
          <w:lang w:val="uz-Cyrl-UZ"/>
        </w:rPr>
        <w:t>2.8.</w:t>
      </w:r>
      <w:r w:rsidR="00C91E8D">
        <w:rPr>
          <w:rFonts w:ascii="Times New Roman" w:eastAsia="Calibri" w:hAnsi="Times New Roman" w:cs="Times New Roman"/>
          <w:b/>
          <w:color w:val="1A1A1A" w:themeColor="background1" w:themeShade="1A"/>
          <w:sz w:val="28"/>
          <w:szCs w:val="28"/>
          <w:lang w:val="uz-Latn-UZ"/>
        </w:rPr>
        <w:t xml:space="preserve"> </w:t>
      </w:r>
      <w:r w:rsidR="0071731E" w:rsidRPr="003E7808">
        <w:rPr>
          <w:rFonts w:ascii="Times New Roman" w:eastAsia="Calibri" w:hAnsi="Times New Roman" w:cs="Times New Roman"/>
          <w:b/>
          <w:color w:val="1A1A1A" w:themeColor="background1" w:themeShade="1A"/>
          <w:sz w:val="28"/>
          <w:szCs w:val="28"/>
          <w:lang w:val="uz-Cyrl-UZ"/>
        </w:rPr>
        <w:t>Modul</w:t>
      </w:r>
      <w:r w:rsidR="00644457" w:rsidRPr="003E7808">
        <w:rPr>
          <w:rFonts w:ascii="Times New Roman" w:eastAsia="Calibri" w:hAnsi="Times New Roman" w:cs="Times New Roman"/>
          <w:b/>
          <w:color w:val="1A1A1A" w:themeColor="background1" w:themeShade="1A"/>
          <w:sz w:val="28"/>
          <w:szCs w:val="28"/>
          <w:lang w:val="uz-Cyrl-UZ"/>
        </w:rPr>
        <w:t>:</w:t>
      </w:r>
      <w:r w:rsidRPr="003A41B6">
        <w:rPr>
          <w:rFonts w:ascii="Times New Roman" w:eastAsia="Times New Roman" w:hAnsi="Times New Roman" w:cs="Times New Roman"/>
          <w:b/>
          <w:color w:val="171717"/>
          <w:sz w:val="28"/>
          <w:szCs w:val="28"/>
          <w:lang w:val="uz-Latn-UZ" w:eastAsia="ru-RU"/>
        </w:rPr>
        <w:t xml:space="preserve"> Asab va bosh miya </w:t>
      </w:r>
      <w:r w:rsidRPr="003A41B6">
        <w:rPr>
          <w:rFonts w:ascii="Times New Roman" w:eastAsia="Times New Roman" w:hAnsi="Times New Roman" w:cs="Times New Roman"/>
          <w:b/>
          <w:color w:val="171717"/>
          <w:sz w:val="28"/>
          <w:szCs w:val="28"/>
          <w:lang w:val="uz-Cyrl-UZ" w:eastAsia="ru-RU"/>
        </w:rPr>
        <w:t>q</w:t>
      </w:r>
      <w:r w:rsidRPr="003A41B6">
        <w:rPr>
          <w:rFonts w:ascii="Times New Roman" w:eastAsia="Times New Roman" w:hAnsi="Times New Roman" w:cs="Times New Roman"/>
          <w:b/>
          <w:color w:val="171717"/>
          <w:sz w:val="28"/>
          <w:szCs w:val="28"/>
          <w:lang w:val="uz-Latn-UZ" w:eastAsia="ru-RU"/>
        </w:rPr>
        <w:t xml:space="preserve">on tomir </w:t>
      </w:r>
      <w:r w:rsidRPr="003A41B6">
        <w:rPr>
          <w:rFonts w:ascii="Times New Roman" w:eastAsia="Calibri" w:hAnsi="Times New Roman" w:cs="Times New Roman"/>
          <w:b/>
          <w:color w:val="171717"/>
          <w:sz w:val="28"/>
          <w:szCs w:val="28"/>
          <w:lang w:val="uz-Cyrl-UZ" w:eastAsia="ru-RU"/>
        </w:rPr>
        <w:t xml:space="preserve">kasalliklari, zamonaviy tekshirish va </w:t>
      </w:r>
      <w:r>
        <w:rPr>
          <w:rFonts w:ascii="Times New Roman" w:eastAsia="Calibri" w:hAnsi="Times New Roman" w:cs="Times New Roman"/>
          <w:b/>
          <w:color w:val="171717"/>
          <w:sz w:val="28"/>
          <w:szCs w:val="28"/>
          <w:lang w:val="uz-Latn-UZ" w:eastAsia="ru-RU"/>
        </w:rPr>
        <w:t xml:space="preserve">    </w:t>
      </w:r>
    </w:p>
    <w:p w14:paraId="0E1239FE" w14:textId="3613209F" w:rsidR="003A41B6" w:rsidRPr="003A41B6" w:rsidRDefault="003A41B6" w:rsidP="003A41B6">
      <w:pPr>
        <w:tabs>
          <w:tab w:val="left" w:pos="9072"/>
        </w:tabs>
        <w:spacing w:after="0" w:line="240" w:lineRule="auto"/>
        <w:ind w:left="-709"/>
        <w:rPr>
          <w:rFonts w:ascii="Times New Roman" w:eastAsia="Calibri" w:hAnsi="Times New Roman" w:cs="Times New Roman"/>
          <w:b/>
          <w:color w:val="171717"/>
          <w:sz w:val="28"/>
          <w:szCs w:val="28"/>
          <w:lang w:val="uz-Cyrl-UZ" w:eastAsia="ru-RU"/>
        </w:rPr>
      </w:pPr>
      <w:r>
        <w:rPr>
          <w:rFonts w:ascii="Times New Roman" w:eastAsia="Calibri" w:hAnsi="Times New Roman" w:cs="Times New Roman"/>
          <w:b/>
          <w:color w:val="1A1A1A" w:themeColor="background1" w:themeShade="1A"/>
          <w:sz w:val="28"/>
          <w:szCs w:val="28"/>
          <w:lang w:val="uz-Latn-UZ"/>
        </w:rPr>
        <w:t xml:space="preserve">          </w:t>
      </w:r>
      <w:r w:rsidRPr="003A41B6">
        <w:rPr>
          <w:rFonts w:ascii="Times New Roman" w:eastAsia="Calibri" w:hAnsi="Times New Roman" w:cs="Times New Roman"/>
          <w:b/>
          <w:color w:val="171717"/>
          <w:sz w:val="28"/>
          <w:szCs w:val="28"/>
          <w:lang w:val="uz-Cyrl-UZ" w:eastAsia="ru-RU"/>
        </w:rPr>
        <w:t xml:space="preserve">davolash usullari, hamshira parvarishi va </w:t>
      </w:r>
      <w:r w:rsidRPr="003A41B6">
        <w:rPr>
          <w:rFonts w:ascii="Times New Roman" w:eastAsia="Calibri" w:hAnsi="Times New Roman" w:cs="Times New Roman"/>
          <w:b/>
          <w:color w:val="171717"/>
          <w:sz w:val="28"/>
          <w:szCs w:val="28"/>
          <w:lang w:val="uz-Latn-UZ" w:eastAsia="ru-RU"/>
        </w:rPr>
        <w:t>neyro</w:t>
      </w:r>
      <w:r w:rsidRPr="003A41B6">
        <w:rPr>
          <w:rFonts w:ascii="Times New Roman" w:eastAsia="Calibri" w:hAnsi="Times New Roman" w:cs="Times New Roman"/>
          <w:b/>
          <w:color w:val="171717"/>
          <w:sz w:val="28"/>
          <w:szCs w:val="28"/>
          <w:lang w:val="uz-Cyrl-UZ" w:eastAsia="ru-RU"/>
        </w:rPr>
        <w:t>reabilitatsiya choralari.</w:t>
      </w:r>
    </w:p>
    <w:p w14:paraId="03605C3A" w14:textId="77777777" w:rsidR="00AF36BA" w:rsidRDefault="003A41B6" w:rsidP="00644457">
      <w:pPr>
        <w:tabs>
          <w:tab w:val="right" w:pos="9071"/>
        </w:tabs>
        <w:spacing w:after="0" w:line="240" w:lineRule="auto"/>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eastAsia="ru-RU"/>
        </w:rPr>
        <w:t xml:space="preserve">Asab va bosh miya </w:t>
      </w:r>
      <w:r w:rsidRPr="003A41B6">
        <w:rPr>
          <w:rFonts w:ascii="Times New Roman" w:eastAsia="Times New Roman" w:hAnsi="Times New Roman" w:cs="Times New Roman"/>
          <w:color w:val="171717"/>
          <w:sz w:val="28"/>
          <w:szCs w:val="28"/>
          <w:lang w:val="uz-Cyrl-UZ" w:eastAsia="ru-RU"/>
        </w:rPr>
        <w:t>q</w:t>
      </w:r>
      <w:r w:rsidRPr="003A41B6">
        <w:rPr>
          <w:rFonts w:ascii="Times New Roman" w:eastAsia="Times New Roman" w:hAnsi="Times New Roman" w:cs="Times New Roman"/>
          <w:color w:val="171717"/>
          <w:sz w:val="28"/>
          <w:szCs w:val="28"/>
          <w:lang w:val="uz-Latn-UZ" w:eastAsia="ru-RU"/>
        </w:rPr>
        <w:t xml:space="preserve">on tomir </w:t>
      </w:r>
      <w:r w:rsidRPr="003A41B6">
        <w:rPr>
          <w:rFonts w:ascii="Times New Roman" w:eastAsia="Calibri" w:hAnsi="Times New Roman" w:cs="Times New Roman"/>
          <w:color w:val="171717"/>
          <w:sz w:val="28"/>
          <w:szCs w:val="28"/>
          <w:lang w:val="uz-Cyrl-UZ" w:eastAsia="ru-RU"/>
        </w:rPr>
        <w:t>kasalliklari</w:t>
      </w:r>
      <w:r w:rsidRPr="003A41B6">
        <w:rPr>
          <w:rFonts w:ascii="Times New Roman" w:eastAsia="Times New Roman" w:hAnsi="Times New Roman" w:cs="Times New Roman"/>
          <w:i/>
          <w:color w:val="171717"/>
          <w:sz w:val="28"/>
          <w:szCs w:val="28"/>
          <w:lang w:val="uz-Latn-UZ" w:eastAsia="ru-RU"/>
        </w:rPr>
        <w:t>.</w:t>
      </w:r>
      <w:r w:rsidRPr="003A41B6">
        <w:rPr>
          <w:rFonts w:ascii="Times New Roman" w:eastAsia="Times New Roman" w:hAnsi="Times New Roman" w:cs="Times New Roman"/>
          <w:color w:val="171717"/>
          <w:sz w:val="28"/>
          <w:szCs w:val="28"/>
          <w:lang w:val="uz-Latn-UZ" w:eastAsia="ru-RU"/>
        </w:rPr>
        <w:t xml:space="preserve"> Ishemik va gemorragik insultlar </w:t>
      </w:r>
      <w:r w:rsidRPr="003A41B6">
        <w:rPr>
          <w:rFonts w:ascii="Times New Roman" w:eastAsia="Times New Roman" w:hAnsi="Times New Roman" w:cs="Times New Roman"/>
          <w:color w:val="171717"/>
          <w:sz w:val="28"/>
          <w:szCs w:val="28"/>
          <w:lang w:val="uz-Cyrl-UZ" w:eastAsia="ru-RU"/>
        </w:rPr>
        <w:t>sabablari,</w:t>
      </w:r>
      <w:r w:rsidRPr="003A41B6">
        <w:rPr>
          <w:rFonts w:ascii="Times New Roman" w:eastAsia="Times New Roman" w:hAnsi="Times New Roman" w:cs="Times New Roman"/>
          <w:color w:val="171717"/>
          <w:sz w:val="28"/>
          <w:szCs w:val="28"/>
          <w:lang w:val="uz-Latn-UZ" w:eastAsia="ru-RU"/>
        </w:rPr>
        <w:t xml:space="preserve"> belgilari, kechishi. Zamonaviy tekshirish</w:t>
      </w:r>
      <w:r w:rsidRPr="003A41B6">
        <w:rPr>
          <w:rFonts w:ascii="Times New Roman" w:eastAsia="Times New Roman" w:hAnsi="Times New Roman" w:cs="Times New Roman"/>
          <w:color w:val="171717"/>
          <w:sz w:val="28"/>
          <w:szCs w:val="28"/>
          <w:lang w:val="uz-Cyrl-UZ" w:eastAsia="ru-RU"/>
        </w:rPr>
        <w:t xml:space="preserve"> usullariga bemorlarni tayyorlash,</w:t>
      </w:r>
      <w:r w:rsidRPr="003A41B6">
        <w:rPr>
          <w:rFonts w:ascii="Times New Roman" w:eastAsia="Times New Roman" w:hAnsi="Times New Roman" w:cs="Times New Roman"/>
          <w:color w:val="171717"/>
          <w:sz w:val="28"/>
          <w:szCs w:val="28"/>
          <w:lang w:val="uz-Latn-UZ" w:eastAsia="ru-RU"/>
        </w:rPr>
        <w:t xml:space="preserve"> </w:t>
      </w:r>
      <w:r w:rsidRPr="003A41B6">
        <w:rPr>
          <w:rFonts w:ascii="Times New Roman" w:eastAsia="Calibri" w:hAnsi="Times New Roman" w:cs="Times New Roman"/>
          <w:color w:val="171717"/>
          <w:sz w:val="28"/>
          <w:szCs w:val="28"/>
          <w:lang w:val="uz-Cyrl-UZ" w:eastAsia="ru-RU"/>
        </w:rPr>
        <w:t>hamshira parvarishi</w:t>
      </w:r>
      <w:r w:rsidRPr="003A41B6">
        <w:rPr>
          <w:rFonts w:ascii="Times New Roman" w:eastAsia="Calibri" w:hAnsi="Times New Roman" w:cs="Times New Roman"/>
          <w:color w:val="171717"/>
          <w:sz w:val="26"/>
          <w:szCs w:val="26"/>
          <w:lang w:val="uz-Cyrl-UZ" w:eastAsia="ru-RU"/>
        </w:rPr>
        <w:t xml:space="preserve"> </w:t>
      </w:r>
      <w:r w:rsidRPr="003A41B6">
        <w:rPr>
          <w:rFonts w:ascii="Times New Roman" w:eastAsia="Times New Roman" w:hAnsi="Times New Roman" w:cs="Times New Roman"/>
          <w:color w:val="171717"/>
          <w:sz w:val="28"/>
          <w:szCs w:val="28"/>
          <w:lang w:val="uz-Latn-UZ" w:eastAsia="ru-RU"/>
        </w:rPr>
        <w:t xml:space="preserve">va davolash usullari. </w:t>
      </w:r>
    </w:p>
    <w:p w14:paraId="0DBF261D" w14:textId="22BED32C" w:rsidR="003A41B6" w:rsidRDefault="003A41B6" w:rsidP="00644457">
      <w:pPr>
        <w:tabs>
          <w:tab w:val="right" w:pos="9071"/>
        </w:tabs>
        <w:spacing w:after="0" w:line="240" w:lineRule="auto"/>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eastAsia="ru-RU"/>
        </w:rPr>
        <w:t>Neyroreabilitatsiya chora tadbirlari.</w:t>
      </w:r>
      <w:r w:rsidRPr="003A41B6">
        <w:rPr>
          <w:rFonts w:ascii="Times New Roman" w:eastAsia="Times New Roman" w:hAnsi="Times New Roman" w:cs="Times New Roman"/>
          <w:color w:val="171717"/>
          <w:sz w:val="28"/>
          <w:szCs w:val="28"/>
          <w:lang w:val="uz-Cyrl-UZ" w:eastAsia="ru-RU"/>
        </w:rPr>
        <w:t xml:space="preserve"> </w:t>
      </w:r>
      <w:r w:rsidRPr="003A41B6">
        <w:rPr>
          <w:rFonts w:ascii="Times New Roman" w:eastAsia="Times New Roman" w:hAnsi="Times New Roman" w:cs="Times New Roman"/>
          <w:color w:val="171717"/>
          <w:sz w:val="28"/>
          <w:szCs w:val="28"/>
          <w:lang w:val="uz-Latn-UZ" w:eastAsia="ru-RU"/>
        </w:rPr>
        <w:t xml:space="preserve"> </w:t>
      </w:r>
    </w:p>
    <w:p w14:paraId="7C71CF30" w14:textId="7DA7A56E" w:rsidR="003A41B6" w:rsidRDefault="003A41B6" w:rsidP="003A41B6">
      <w:pPr>
        <w:tabs>
          <w:tab w:val="left" w:pos="9072"/>
        </w:tabs>
        <w:spacing w:after="0" w:line="240" w:lineRule="auto"/>
        <w:ind w:left="-709"/>
        <w:rPr>
          <w:rFonts w:ascii="Times New Roman" w:eastAsia="Calibri" w:hAnsi="Times New Roman" w:cs="Times New Roman"/>
          <w:b/>
          <w:color w:val="171717"/>
          <w:sz w:val="28"/>
          <w:szCs w:val="28"/>
          <w:lang w:val="uz-Latn-UZ"/>
        </w:rPr>
      </w:pPr>
      <w:r>
        <w:rPr>
          <w:rFonts w:ascii="Times New Roman" w:eastAsia="Calibri" w:hAnsi="Times New Roman" w:cs="Times New Roman"/>
          <w:b/>
          <w:color w:val="171717"/>
          <w:sz w:val="28"/>
          <w:szCs w:val="28"/>
          <w:lang w:val="uz-Latn-UZ" w:eastAsia="ru-RU"/>
        </w:rPr>
        <w:t xml:space="preserve">          </w:t>
      </w:r>
      <w:r w:rsidRPr="003A41B6">
        <w:rPr>
          <w:rFonts w:ascii="Times New Roman" w:eastAsia="Calibri" w:hAnsi="Times New Roman" w:cs="Times New Roman"/>
          <w:b/>
          <w:color w:val="171717"/>
          <w:sz w:val="28"/>
          <w:szCs w:val="28"/>
          <w:lang w:val="uz-Cyrl-UZ" w:eastAsia="ru-RU"/>
        </w:rPr>
        <w:t xml:space="preserve">2.9. Modul: </w:t>
      </w:r>
      <w:r w:rsidRPr="003A41B6">
        <w:rPr>
          <w:rFonts w:ascii="Times New Roman" w:eastAsia="Calibri" w:hAnsi="Times New Roman" w:cs="Times New Roman"/>
          <w:b/>
          <w:color w:val="171717"/>
          <w:sz w:val="28"/>
          <w:szCs w:val="28"/>
          <w:lang w:val="uz-Latn-UZ"/>
        </w:rPr>
        <w:t xml:space="preserve">Gemotologik </w:t>
      </w:r>
      <w:r w:rsidRPr="003A41B6">
        <w:rPr>
          <w:rFonts w:ascii="Times New Roman" w:eastAsia="Calibri" w:hAnsi="Times New Roman" w:cs="Times New Roman"/>
          <w:b/>
          <w:color w:val="171717"/>
          <w:sz w:val="28"/>
          <w:szCs w:val="28"/>
          <w:lang w:val="uz-Cyrl-UZ"/>
        </w:rPr>
        <w:t xml:space="preserve">kasalliklar, zamonaviy tekshirish va davolash usullari, </w:t>
      </w:r>
      <w:r>
        <w:rPr>
          <w:rFonts w:ascii="Times New Roman" w:eastAsia="Calibri" w:hAnsi="Times New Roman" w:cs="Times New Roman"/>
          <w:b/>
          <w:color w:val="171717"/>
          <w:sz w:val="28"/>
          <w:szCs w:val="28"/>
          <w:lang w:val="uz-Latn-UZ"/>
        </w:rPr>
        <w:t xml:space="preserve"> </w:t>
      </w:r>
    </w:p>
    <w:p w14:paraId="1A7B41B4" w14:textId="1BEA2505" w:rsidR="003A41B6" w:rsidRPr="003A41B6" w:rsidRDefault="003A41B6" w:rsidP="003A41B6">
      <w:pPr>
        <w:tabs>
          <w:tab w:val="left" w:pos="9072"/>
        </w:tabs>
        <w:spacing w:after="0" w:line="240" w:lineRule="auto"/>
        <w:ind w:left="-709"/>
        <w:rPr>
          <w:rFonts w:ascii="Times New Roman" w:eastAsia="Calibri" w:hAnsi="Times New Roman" w:cs="Times New Roman"/>
          <w:b/>
          <w:color w:val="171717"/>
          <w:sz w:val="28"/>
          <w:szCs w:val="28"/>
          <w:lang w:val="uz-Cyrl-UZ"/>
        </w:rPr>
      </w:pPr>
      <w:r>
        <w:rPr>
          <w:rFonts w:ascii="Times New Roman" w:eastAsia="Calibri" w:hAnsi="Times New Roman" w:cs="Times New Roman"/>
          <w:b/>
          <w:color w:val="171717"/>
          <w:sz w:val="28"/>
          <w:szCs w:val="28"/>
          <w:lang w:val="uz-Latn-UZ"/>
        </w:rPr>
        <w:t xml:space="preserve">           </w:t>
      </w:r>
      <w:r w:rsidRPr="003A41B6">
        <w:rPr>
          <w:rFonts w:ascii="Times New Roman" w:eastAsia="Calibri" w:hAnsi="Times New Roman" w:cs="Times New Roman"/>
          <w:b/>
          <w:color w:val="171717"/>
          <w:sz w:val="28"/>
          <w:szCs w:val="28"/>
          <w:lang w:val="uz-Cyrl-UZ"/>
        </w:rPr>
        <w:t>hamshiralik parvarishi.</w:t>
      </w:r>
    </w:p>
    <w:p w14:paraId="5EA7DC20" w14:textId="77777777" w:rsidR="003A41B6" w:rsidRPr="003A41B6" w:rsidRDefault="003A41B6" w:rsidP="003A41B6">
      <w:pPr>
        <w:tabs>
          <w:tab w:val="right" w:pos="9071"/>
        </w:tabs>
        <w:spacing w:after="0" w:line="240" w:lineRule="auto"/>
        <w:rPr>
          <w:rFonts w:ascii="Times New Roman" w:eastAsia="Times New Roman" w:hAnsi="Times New Roman" w:cs="Times New Roman"/>
          <w:color w:val="171717"/>
          <w:spacing w:val="-6"/>
          <w:sz w:val="28"/>
          <w:szCs w:val="28"/>
          <w:lang w:val="uz-Cyrl-UZ" w:eastAsia="ru-RU"/>
        </w:rPr>
      </w:pPr>
      <w:r w:rsidRPr="003A41B6">
        <w:rPr>
          <w:rFonts w:ascii="Times New Roman" w:eastAsia="Times New Roman" w:hAnsi="Times New Roman" w:cs="Times New Roman"/>
          <w:color w:val="171717"/>
          <w:spacing w:val="-6"/>
          <w:sz w:val="28"/>
          <w:szCs w:val="28"/>
          <w:lang w:val="uz-Latn-UZ" w:eastAsia="ru-RU"/>
        </w:rPr>
        <w:t xml:space="preserve">Gemotologik kasalliklar, </w:t>
      </w:r>
      <w:r w:rsidRPr="003A41B6">
        <w:rPr>
          <w:rFonts w:ascii="Times New Roman" w:eastAsia="Times New Roman" w:hAnsi="Times New Roman" w:cs="Times New Roman"/>
          <w:color w:val="171717"/>
          <w:spacing w:val="-6"/>
          <w:sz w:val="28"/>
          <w:szCs w:val="28"/>
          <w:lang w:val="uz-Cyrl-UZ" w:eastAsia="ru-RU"/>
        </w:rPr>
        <w:t xml:space="preserve">anemiya turlari, kelib chiqishi, rivojlanishi, belgilari,  bemorlar parvarishi. </w:t>
      </w:r>
    </w:p>
    <w:p w14:paraId="7925E3E6" w14:textId="68B4AEFC" w:rsidR="003A41B6" w:rsidRDefault="003A41B6" w:rsidP="003A41B6">
      <w:pPr>
        <w:tabs>
          <w:tab w:val="right" w:pos="9071"/>
        </w:tabs>
        <w:spacing w:after="0" w:line="240" w:lineRule="auto"/>
        <w:jc w:val="both"/>
        <w:rPr>
          <w:rFonts w:ascii="Times New Roman" w:eastAsia="Calibri" w:hAnsi="Times New Roman" w:cs="Times New Roman"/>
          <w:b/>
          <w:color w:val="1A1A1A" w:themeColor="background1" w:themeShade="1A"/>
          <w:sz w:val="28"/>
          <w:szCs w:val="28"/>
          <w:lang w:val="uz-Cyrl-UZ"/>
        </w:rPr>
      </w:pPr>
      <w:r w:rsidRPr="003A41B6">
        <w:rPr>
          <w:rFonts w:ascii="Times New Roman" w:eastAsia="Times New Roman" w:hAnsi="Times New Roman" w:cs="Times New Roman"/>
          <w:color w:val="171717"/>
          <w:spacing w:val="-6"/>
          <w:sz w:val="28"/>
          <w:szCs w:val="28"/>
          <w:lang w:val="uz-Cyrl-UZ" w:eastAsia="ru-RU"/>
        </w:rPr>
        <w:t xml:space="preserve">Gemorragik diatez turlari, kelib chiqishi, rivojlanishi, belgilari, bemorlarni parvarishlash. </w:t>
      </w:r>
      <w:r w:rsidRPr="003A41B6">
        <w:rPr>
          <w:rFonts w:ascii="Times New Roman" w:eastAsia="Calibri" w:hAnsi="Times New Roman" w:cs="Times New Roman"/>
          <w:color w:val="171717"/>
          <w:sz w:val="28"/>
          <w:szCs w:val="28"/>
          <w:lang w:val="uz-Latn-UZ"/>
        </w:rPr>
        <w:t>Q</w:t>
      </w:r>
      <w:r w:rsidRPr="003A41B6">
        <w:rPr>
          <w:rFonts w:ascii="Times New Roman" w:eastAsia="Calibri" w:hAnsi="Times New Roman" w:cs="Times New Roman"/>
          <w:color w:val="171717"/>
          <w:sz w:val="28"/>
          <w:szCs w:val="28"/>
          <w:lang w:val="uz-Cyrl-UZ"/>
        </w:rPr>
        <w:t xml:space="preserve">on yaratish a’zolari </w:t>
      </w:r>
      <w:r w:rsidRPr="003A41B6">
        <w:rPr>
          <w:rFonts w:ascii="Times New Roman" w:eastAsia="Times New Roman" w:hAnsi="Times New Roman" w:cs="Times New Roman"/>
          <w:color w:val="171717"/>
          <w:sz w:val="28"/>
          <w:szCs w:val="28"/>
          <w:lang w:val="uz-Cyrl-UZ" w:eastAsia="ru-RU"/>
        </w:rPr>
        <w:t>kasalliklarini zamonaviy laborator tekshirish usullari. Bemorlarga tо‘g‘ri ovqatlanish, kun tartibini tо‘g‘ri tashkil qilish bо‘yicha tavsiyalar berish.</w:t>
      </w:r>
    </w:p>
    <w:p w14:paraId="57699186" w14:textId="08009621" w:rsidR="003A41B6" w:rsidRPr="003A41B6" w:rsidRDefault="003A41B6" w:rsidP="003A41B6">
      <w:pPr>
        <w:tabs>
          <w:tab w:val="left" w:pos="9072"/>
        </w:tabs>
        <w:spacing w:after="0" w:line="240" w:lineRule="auto"/>
        <w:rPr>
          <w:rFonts w:ascii="Times New Roman" w:eastAsia="Calibri" w:hAnsi="Times New Roman" w:cs="Times New Roman"/>
          <w:b/>
          <w:color w:val="171717"/>
          <w:sz w:val="28"/>
          <w:szCs w:val="28"/>
          <w:lang w:val="uz-Cyrl-UZ"/>
        </w:rPr>
      </w:pPr>
      <w:r>
        <w:rPr>
          <w:rFonts w:ascii="Times New Roman" w:eastAsia="Calibri" w:hAnsi="Times New Roman" w:cs="Times New Roman"/>
          <w:b/>
          <w:color w:val="1A1A1A" w:themeColor="background1" w:themeShade="1A"/>
          <w:sz w:val="28"/>
          <w:szCs w:val="28"/>
          <w:lang w:val="uz-Cyrl-UZ"/>
        </w:rPr>
        <w:t>2.10</w:t>
      </w:r>
      <w:r w:rsidR="00E84E7C" w:rsidRPr="003E7808">
        <w:rPr>
          <w:rFonts w:ascii="Times New Roman" w:eastAsia="Calibri" w:hAnsi="Times New Roman" w:cs="Times New Roman"/>
          <w:b/>
          <w:color w:val="1A1A1A" w:themeColor="background1" w:themeShade="1A"/>
          <w:sz w:val="28"/>
          <w:szCs w:val="28"/>
          <w:lang w:val="uz-Cyrl-UZ"/>
        </w:rPr>
        <w:t xml:space="preserve">. </w:t>
      </w:r>
      <w:r w:rsidR="0071731E" w:rsidRPr="003E7808">
        <w:rPr>
          <w:rFonts w:ascii="Times New Roman" w:eastAsia="Calibri" w:hAnsi="Times New Roman" w:cs="Times New Roman"/>
          <w:b/>
          <w:color w:val="1A1A1A" w:themeColor="background1" w:themeShade="1A"/>
          <w:sz w:val="28"/>
          <w:szCs w:val="28"/>
          <w:lang w:val="uz-Cyrl-UZ"/>
        </w:rPr>
        <w:t>Modul</w:t>
      </w:r>
      <w:r w:rsidR="00644457" w:rsidRPr="003E7808">
        <w:rPr>
          <w:rFonts w:ascii="Times New Roman" w:eastAsia="Calibri" w:hAnsi="Times New Roman" w:cs="Times New Roman"/>
          <w:b/>
          <w:color w:val="1A1A1A" w:themeColor="background1" w:themeShade="1A"/>
          <w:sz w:val="28"/>
          <w:szCs w:val="28"/>
          <w:lang w:val="uz-Cyrl-UZ"/>
        </w:rPr>
        <w:t>:</w:t>
      </w:r>
      <w:r w:rsidRPr="003A41B6">
        <w:rPr>
          <w:rFonts w:ascii="Times New Roman" w:eastAsia="Calibri" w:hAnsi="Times New Roman" w:cs="Times New Roman"/>
          <w:b/>
          <w:color w:val="171717"/>
          <w:sz w:val="28"/>
          <w:szCs w:val="28"/>
          <w:lang w:val="uz-Cyrl-UZ"/>
        </w:rPr>
        <w:t xml:space="preserve"> Allergik kasalliklar va dori-darmonlar bilan zaharlanishlarda shoshilinch yordam kо‘rsatish</w:t>
      </w:r>
      <w:r w:rsidRPr="003A41B6">
        <w:rPr>
          <w:rFonts w:ascii="Times New Roman" w:eastAsia="Calibri" w:hAnsi="Times New Roman" w:cs="Times New Roman"/>
          <w:b/>
          <w:color w:val="171717"/>
          <w:sz w:val="28"/>
          <w:szCs w:val="28"/>
          <w:lang w:val="uz-Latn-UZ"/>
        </w:rPr>
        <w:t xml:space="preserve"> va hamshiralik parvarishi</w:t>
      </w:r>
      <w:r w:rsidRPr="003A41B6">
        <w:rPr>
          <w:rFonts w:ascii="Times New Roman" w:eastAsia="Calibri" w:hAnsi="Times New Roman" w:cs="Times New Roman"/>
          <w:b/>
          <w:color w:val="171717"/>
          <w:sz w:val="28"/>
          <w:szCs w:val="28"/>
          <w:lang w:val="uz-Cyrl-UZ"/>
        </w:rPr>
        <w:t xml:space="preserve">.  </w:t>
      </w:r>
    </w:p>
    <w:p w14:paraId="238256E9" w14:textId="77777777" w:rsidR="00AF36BA" w:rsidRDefault="003A41B6" w:rsidP="00D228DC">
      <w:pPr>
        <w:spacing w:after="0" w:line="240" w:lineRule="auto"/>
        <w:jc w:val="both"/>
        <w:rPr>
          <w:rFonts w:ascii="Times New Roman" w:eastAsia="Times New Roman" w:hAnsi="Times New Roman" w:cs="Times New Roman"/>
          <w:color w:val="171717"/>
          <w:sz w:val="28"/>
          <w:szCs w:val="28"/>
          <w:lang w:val="en-US" w:eastAsia="ru-RU"/>
        </w:rPr>
      </w:pPr>
      <w:r w:rsidRPr="003A41B6">
        <w:rPr>
          <w:rFonts w:ascii="Times New Roman" w:eastAsia="Times New Roman" w:hAnsi="Times New Roman" w:cs="Times New Roman"/>
          <w:color w:val="171717"/>
          <w:sz w:val="28"/>
          <w:szCs w:val="28"/>
          <w:lang w:val="uz-Cyrl-UZ" w:eastAsia="ru-RU"/>
        </w:rPr>
        <w:t xml:space="preserve">Organizm sezgirligining ortishi va uni allergik reaksiyalar kо‘rinishida namoyon bо‘lishi. </w:t>
      </w:r>
      <w:r w:rsidRPr="003A41B6">
        <w:rPr>
          <w:rFonts w:ascii="Times New Roman" w:eastAsia="Times New Roman" w:hAnsi="Times New Roman" w:cs="Times New Roman"/>
          <w:color w:val="171717"/>
          <w:sz w:val="28"/>
          <w:szCs w:val="28"/>
          <w:lang w:val="uz-Latn-UZ" w:eastAsia="ru-RU"/>
        </w:rPr>
        <w:t xml:space="preserve">Allergenlar haqida ma`lumot. </w:t>
      </w:r>
      <w:r w:rsidRPr="003A41B6">
        <w:rPr>
          <w:rFonts w:ascii="Times New Roman" w:eastAsia="Times New Roman" w:hAnsi="Times New Roman" w:cs="Times New Roman"/>
          <w:color w:val="171717"/>
          <w:sz w:val="28"/>
          <w:szCs w:val="28"/>
          <w:lang w:val="uz-Cyrl-UZ" w:eastAsia="ru-RU"/>
        </w:rPr>
        <w:t xml:space="preserve">Allergik kasalliklarning sababi, belgilari, hamshira parvarishi. Allergik kasalliklarda zamonaviy tekshirish usullari va profilaktikasi. </w:t>
      </w:r>
      <w:r w:rsidRPr="003A41B6">
        <w:rPr>
          <w:rFonts w:ascii="Times New Roman" w:eastAsia="Times New Roman" w:hAnsi="Times New Roman" w:cs="Times New Roman"/>
          <w:color w:val="171717"/>
          <w:sz w:val="28"/>
          <w:szCs w:val="28"/>
          <w:lang w:val="uz-Latn-UZ" w:eastAsia="ru-RU"/>
        </w:rPr>
        <w:t>A</w:t>
      </w:r>
      <w:r w:rsidRPr="003A41B6">
        <w:rPr>
          <w:rFonts w:ascii="Times New Roman" w:eastAsia="Times New Roman" w:hAnsi="Times New Roman" w:cs="Times New Roman"/>
          <w:color w:val="171717"/>
          <w:sz w:val="28"/>
          <w:szCs w:val="28"/>
          <w:lang w:val="uz-Cyrl-UZ" w:eastAsia="ru-RU"/>
        </w:rPr>
        <w:t>llergik kasalliklar</w:t>
      </w:r>
      <w:r w:rsidRPr="003A41B6">
        <w:rPr>
          <w:rFonts w:ascii="Times New Roman" w:eastAsia="Times New Roman" w:hAnsi="Times New Roman" w:cs="Times New Roman"/>
          <w:color w:val="171717"/>
          <w:sz w:val="28"/>
          <w:szCs w:val="28"/>
          <w:lang w:val="uz-Latn-UZ" w:eastAsia="ru-RU"/>
        </w:rPr>
        <w:t>da shoshilinch yordam kо‘rsatish</w:t>
      </w:r>
      <w:r w:rsidRPr="003A41B6">
        <w:rPr>
          <w:rFonts w:ascii="Times New Roman" w:eastAsia="Times New Roman" w:hAnsi="Times New Roman" w:cs="Times New Roman"/>
          <w:color w:val="171717"/>
          <w:sz w:val="28"/>
          <w:szCs w:val="28"/>
          <w:lang w:val="uz-Cyrl-UZ" w:eastAsia="ru-RU"/>
        </w:rPr>
        <w:t>.</w:t>
      </w:r>
      <w:r w:rsidRPr="003A41B6">
        <w:rPr>
          <w:rFonts w:ascii="Times New Roman" w:eastAsia="Times New Roman" w:hAnsi="Times New Roman" w:cs="Times New Roman"/>
          <w:color w:val="171717"/>
          <w:sz w:val="28"/>
          <w:szCs w:val="28"/>
          <w:lang w:val="en-US" w:eastAsia="ru-RU"/>
        </w:rPr>
        <w:t xml:space="preserve"> </w:t>
      </w:r>
    </w:p>
    <w:p w14:paraId="74D89E99" w14:textId="5A4CFC7D" w:rsidR="003A41B6" w:rsidRDefault="003A41B6" w:rsidP="00D228DC">
      <w:pPr>
        <w:spacing w:after="0" w:line="240" w:lineRule="auto"/>
        <w:jc w:val="both"/>
        <w:rPr>
          <w:rFonts w:ascii="Times New Roman" w:eastAsia="Times New Roman" w:hAnsi="Times New Roman" w:cs="Times New Roman"/>
          <w:color w:val="171717"/>
          <w:sz w:val="28"/>
          <w:szCs w:val="28"/>
          <w:lang w:val="uz-Cyrl-UZ" w:eastAsia="ru-RU"/>
        </w:rPr>
      </w:pPr>
      <w:r w:rsidRPr="003A41B6">
        <w:rPr>
          <w:rFonts w:ascii="Times New Roman" w:eastAsia="Times New Roman" w:hAnsi="Times New Roman" w:cs="Times New Roman"/>
          <w:color w:val="171717"/>
          <w:sz w:val="28"/>
          <w:szCs w:val="28"/>
          <w:lang w:val="uz-Cyrl-UZ" w:eastAsia="ru-RU"/>
        </w:rPr>
        <w:t>Za</w:t>
      </w:r>
      <w:r w:rsidRPr="003A41B6">
        <w:rPr>
          <w:rFonts w:ascii="Times New Roman" w:eastAsia="Times New Roman" w:hAnsi="Times New Roman" w:cs="Times New Roman"/>
          <w:color w:val="171717"/>
          <w:sz w:val="28"/>
          <w:szCs w:val="28"/>
          <w:lang w:val="uz-Latn-UZ" w:eastAsia="ru-RU"/>
        </w:rPr>
        <w:t>h</w:t>
      </w:r>
      <w:r w:rsidRPr="003A41B6">
        <w:rPr>
          <w:rFonts w:ascii="Times New Roman" w:eastAsia="Times New Roman" w:hAnsi="Times New Roman" w:cs="Times New Roman"/>
          <w:color w:val="171717"/>
          <w:sz w:val="28"/>
          <w:szCs w:val="28"/>
          <w:lang w:val="uz-Cyrl-UZ" w:eastAsia="ru-RU"/>
        </w:rPr>
        <w:t>arlanish turlari, belgilari,  bemorlarni parvarishlash.</w:t>
      </w:r>
      <w:r w:rsidRPr="003A41B6">
        <w:rPr>
          <w:rFonts w:ascii="Times New Roman" w:eastAsia="Times New Roman" w:hAnsi="Times New Roman" w:cs="Times New Roman"/>
          <w:color w:val="171717"/>
          <w:sz w:val="28"/>
          <w:szCs w:val="28"/>
          <w:lang w:val="uz-Latn-UZ" w:eastAsia="ru-RU"/>
        </w:rPr>
        <w:t xml:space="preserve"> Zaharlanishlarda</w:t>
      </w:r>
      <w:r w:rsidRPr="003A41B6">
        <w:rPr>
          <w:rFonts w:ascii="Times New Roman" w:eastAsia="Times New Roman" w:hAnsi="Times New Roman" w:cs="Times New Roman"/>
          <w:color w:val="171717"/>
          <w:sz w:val="28"/>
          <w:szCs w:val="28"/>
          <w:lang w:val="uz-Cyrl-UZ" w:eastAsia="ru-RU"/>
        </w:rPr>
        <w:t xml:space="preserve"> shoshilinch yordam berish.</w:t>
      </w:r>
    </w:p>
    <w:p w14:paraId="54C4C9F2" w14:textId="77777777" w:rsidR="003A41B6" w:rsidRPr="004F4C25" w:rsidRDefault="003A41B6" w:rsidP="00D228DC">
      <w:pPr>
        <w:spacing w:after="0" w:line="240" w:lineRule="auto"/>
        <w:jc w:val="both"/>
        <w:rPr>
          <w:rFonts w:ascii="Times New Roman" w:eastAsia="Times New Roman" w:hAnsi="Times New Roman" w:cs="Times New Roman"/>
          <w:color w:val="171717"/>
          <w:sz w:val="28"/>
          <w:szCs w:val="28"/>
          <w:lang w:val="uz-Cyrl-UZ" w:eastAsia="ru-RU"/>
        </w:rPr>
      </w:pPr>
    </w:p>
    <w:p w14:paraId="1FDB42F1" w14:textId="77777777" w:rsidR="004F4C25" w:rsidRPr="004F4C25" w:rsidRDefault="00E84E7C" w:rsidP="00D228DC">
      <w:pPr>
        <w:spacing w:after="0" w:line="240" w:lineRule="auto"/>
        <w:jc w:val="both"/>
        <w:rPr>
          <w:rFonts w:ascii="Times New Roman" w:eastAsia="Times New Roman" w:hAnsi="Times New Roman" w:cs="Times New Roman"/>
          <w:b/>
          <w:bCs/>
          <w:sz w:val="28"/>
          <w:szCs w:val="28"/>
          <w:lang w:val="uz-Cyrl-UZ" w:eastAsia="ko-KR"/>
        </w:rPr>
      </w:pPr>
      <w:r w:rsidRPr="004F4C25">
        <w:rPr>
          <w:rFonts w:ascii="Times New Roman" w:eastAsia="Calibri" w:hAnsi="Times New Roman" w:cs="Times New Roman"/>
          <w:b/>
          <w:sz w:val="28"/>
          <w:szCs w:val="28"/>
          <w:lang w:val="uz-Cyrl-UZ"/>
        </w:rPr>
        <w:lastRenderedPageBreak/>
        <w:t xml:space="preserve">2.11. </w:t>
      </w:r>
      <w:bookmarkStart w:id="4" w:name="_Hlk129811488"/>
      <w:r w:rsidR="0071731E" w:rsidRPr="004F4C25">
        <w:rPr>
          <w:rFonts w:ascii="Times New Roman" w:hAnsi="Times New Roman"/>
          <w:b/>
          <w:sz w:val="28"/>
          <w:szCs w:val="28"/>
          <w:lang w:val="uz-Cyrl-UZ"/>
        </w:rPr>
        <w:t>Modul</w:t>
      </w:r>
      <w:r w:rsidR="00331CE9" w:rsidRPr="004F4C25">
        <w:rPr>
          <w:rFonts w:ascii="Times New Roman" w:hAnsi="Times New Roman"/>
          <w:b/>
          <w:sz w:val="28"/>
          <w:szCs w:val="28"/>
          <w:lang w:val="uz-Cyrl-UZ"/>
        </w:rPr>
        <w:t>:</w:t>
      </w:r>
      <w:r w:rsidR="004F4C25" w:rsidRPr="004F4C25">
        <w:rPr>
          <w:rFonts w:ascii="Times New Roman" w:eastAsia="Times New Roman" w:hAnsi="Times New Roman" w:cs="Times New Roman"/>
          <w:b/>
          <w:sz w:val="28"/>
          <w:szCs w:val="28"/>
          <w:lang w:val="uz-Cyrl-UZ" w:eastAsia="ko-KR"/>
        </w:rPr>
        <w:t xml:space="preserve"> Favqulodda vaziyatlar va </w:t>
      </w:r>
      <w:r w:rsidR="004F4C25" w:rsidRPr="004F4C25">
        <w:rPr>
          <w:rFonts w:ascii="Times New Roman" w:eastAsia="Times New Roman" w:hAnsi="Times New Roman" w:cs="Times New Roman"/>
          <w:b/>
          <w:bCs/>
          <w:sz w:val="28"/>
          <w:szCs w:val="28"/>
          <w:lang w:val="uz-Cyrl-UZ" w:eastAsia="ko-KR"/>
        </w:rPr>
        <w:t>hayot uchun xavfli holatlarda birinchi yordam ko‘rsatish.</w:t>
      </w:r>
    </w:p>
    <w:p w14:paraId="567F2B10" w14:textId="71800217" w:rsidR="00AF36BA" w:rsidRDefault="004030AC" w:rsidP="00D228DC">
      <w:pPr>
        <w:spacing w:after="0" w:line="240" w:lineRule="auto"/>
        <w:jc w:val="both"/>
        <w:rPr>
          <w:rFonts w:ascii="Times New Roman" w:hAnsi="Times New Roman"/>
          <w:color w:val="FF0000"/>
          <w:sz w:val="28"/>
          <w:szCs w:val="28"/>
          <w:lang w:val="uz-Cyrl-UZ"/>
        </w:rPr>
      </w:pPr>
      <w:r w:rsidRPr="004030AC">
        <w:rPr>
          <w:rFonts w:ascii="Times New Roman" w:eastAsia="Times New Roman" w:hAnsi="Times New Roman" w:cs="Times New Roman"/>
          <w:sz w:val="28"/>
          <w:szCs w:val="28"/>
          <w:lang w:val="uz-Cyrl-UZ" w:eastAsia="ko-KR"/>
        </w:rPr>
        <w:t>Favqulodda vaziyatlar haqida asosiy tushuncha.</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Favqulodda vaziyatlar,</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ularning sabablari, turlali.Tibbiy saralash va triaj asoslari.Shoshilinch tibbiy yordam ko’rsatish bosqichlari</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va qo</w:t>
      </w:r>
      <w:proofErr w:type="spellStart"/>
      <w:r w:rsidRPr="004030AC">
        <w:rPr>
          <w:rFonts w:ascii="Times New Roman" w:eastAsia="Times New Roman" w:hAnsi="Times New Roman" w:cs="Times New Roman"/>
          <w:sz w:val="28"/>
          <w:szCs w:val="28"/>
          <w:lang w:val="en-US" w:eastAsia="ko-KR"/>
        </w:rPr>
        <w:t>i</w:t>
      </w:r>
      <w:proofErr w:type="spellEnd"/>
      <w:r w:rsidRPr="004030AC">
        <w:rPr>
          <w:rFonts w:ascii="Times New Roman" w:eastAsia="Times New Roman" w:hAnsi="Times New Roman" w:cs="Times New Roman"/>
          <w:sz w:val="28"/>
          <w:szCs w:val="28"/>
          <w:lang w:val="uz-Cyrl-UZ" w:eastAsia="ko-KR"/>
        </w:rPr>
        <w:t>dalari.</w:t>
      </w:r>
      <w:r w:rsidRPr="004030AC">
        <w:rPr>
          <w:rFonts w:ascii="Calibri" w:eastAsia="Times New Roman" w:hAnsi="Calibri" w:cs="Times New Roman"/>
          <w:sz w:val="28"/>
          <w:szCs w:val="28"/>
          <w:lang w:val="uz-Cyrl-UZ" w:eastAsia="ko-KR"/>
        </w:rPr>
        <w:t xml:space="preserve"> </w:t>
      </w:r>
      <w:r w:rsidRPr="004030AC">
        <w:rPr>
          <w:rFonts w:ascii="Times New Roman" w:eastAsia="Times New Roman" w:hAnsi="Times New Roman" w:cs="Times New Roman"/>
          <w:sz w:val="28"/>
          <w:szCs w:val="28"/>
          <w:lang w:val="uz-Cyrl-UZ" w:eastAsia="ko-KR"/>
        </w:rPr>
        <w:t>Ommaviy talofatlar holatida evakuatsiya va birinchi yordam ko‘rsatish tamoyillari.</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Qon ketishni to‘xtatish usullari.Yengil va og‘ir kuyishlarda tibbiy yordam ko‘rsatish.</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 xml:space="preserve">Elektr jarohatlari, ochiq va yopiq </w:t>
      </w:r>
      <w:r w:rsidRPr="004030AC">
        <w:rPr>
          <w:rFonts w:ascii="Times New Roman" w:eastAsia="Times New Roman" w:hAnsi="Times New Roman" w:cs="Times New Roman"/>
          <w:bCs/>
          <w:sz w:val="28"/>
          <w:szCs w:val="28"/>
          <w:lang w:val="uz-Cyrl-UZ" w:eastAsia="ko-KR"/>
        </w:rPr>
        <w:t>jarohatlar, sinishlar,uzoq muddat ezilishda</w:t>
      </w:r>
      <w:r w:rsidRPr="004030AC">
        <w:rPr>
          <w:rFonts w:ascii="Times New Roman" w:eastAsia="Times New Roman" w:hAnsi="Times New Roman" w:cs="Times New Roman"/>
          <w:sz w:val="28"/>
          <w:szCs w:val="28"/>
          <w:lang w:val="uz-Cyrl-UZ" w:eastAsia="ko-KR"/>
        </w:rPr>
        <w:t xml:space="preserve"> </w:t>
      </w:r>
      <w:r w:rsidRPr="004030AC">
        <w:rPr>
          <w:rFonts w:ascii="Times New Roman" w:eastAsia="Times New Roman" w:hAnsi="Times New Roman" w:cs="Times New Roman"/>
          <w:bCs/>
          <w:sz w:val="28"/>
          <w:szCs w:val="28"/>
          <w:lang w:val="uz-Cyrl-UZ" w:eastAsia="ko-KR"/>
        </w:rPr>
        <w:t xml:space="preserve">shoshilinch tibbiy </w:t>
      </w:r>
      <w:r w:rsidRPr="004030AC">
        <w:rPr>
          <w:rFonts w:ascii="Times New Roman" w:eastAsia="Times New Roman" w:hAnsi="Times New Roman" w:cs="Times New Roman"/>
          <w:sz w:val="28"/>
          <w:szCs w:val="28"/>
          <w:lang w:val="uz-Cyrl-UZ" w:eastAsia="ko-KR"/>
        </w:rPr>
        <w:t>yordam ko‘rsatish.</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Hushdan ketish, kollaps, shok, koma haqida umumiy ma’lumot. Hushdan ketish, kollaps holatlarida  bemorga yordam ko‘rsatish.Shok holatlarida yordam ko’rsatish algoritmi (gipovolemik, anafilaktik,  travmatik). Komatoz holatda bemorni baholash       va dastlabki</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yordam</w:t>
      </w:r>
      <w:r w:rsidRPr="004030AC">
        <w:rPr>
          <w:rFonts w:ascii="Times New Roman" w:eastAsia="Times New Roman" w:hAnsi="Times New Roman" w:cs="Times New Roman"/>
          <w:sz w:val="28"/>
          <w:szCs w:val="28"/>
          <w:lang w:val="en-US" w:eastAsia="ko-KR"/>
        </w:rPr>
        <w:t xml:space="preserve"> </w:t>
      </w:r>
      <w:proofErr w:type="spellStart"/>
      <w:r w:rsidRPr="004030AC">
        <w:rPr>
          <w:rFonts w:ascii="Times New Roman" w:eastAsia="Times New Roman" w:hAnsi="Times New Roman" w:cs="Times New Roman"/>
          <w:sz w:val="28"/>
          <w:szCs w:val="28"/>
          <w:lang w:val="en-US" w:eastAsia="ko-KR"/>
        </w:rPr>
        <w:t>ko’rsatish</w:t>
      </w:r>
      <w:proofErr w:type="spellEnd"/>
      <w:r w:rsidRPr="004030AC">
        <w:rPr>
          <w:rFonts w:ascii="Times New Roman" w:eastAsia="Times New Roman" w:hAnsi="Times New Roman" w:cs="Times New Roman"/>
          <w:sz w:val="28"/>
          <w:szCs w:val="28"/>
          <w:lang w:val="uz-Cyrl-UZ" w:eastAsia="ko-KR"/>
        </w:rPr>
        <w:t>.</w:t>
      </w:r>
      <w:r w:rsidRPr="004030AC">
        <w:rPr>
          <w:rFonts w:ascii="Arial" w:eastAsia="Times New Roman" w:hAnsi="Arial" w:cs="Arial"/>
          <w:color w:val="000000"/>
          <w:sz w:val="28"/>
          <w:szCs w:val="28"/>
          <w:lang w:val="uz-Cyrl-UZ" w:eastAsia="ko-KR"/>
        </w:rPr>
        <w:t xml:space="preserve"> </w:t>
      </w:r>
      <w:r w:rsidRPr="004030AC">
        <w:rPr>
          <w:rFonts w:ascii="Times New Roman" w:eastAsia="Times New Roman" w:hAnsi="Times New Roman" w:cs="Times New Roman"/>
          <w:color w:val="000000"/>
          <w:sz w:val="28"/>
          <w:szCs w:val="28"/>
          <w:lang w:val="en-US" w:eastAsia="ko-KR"/>
        </w:rPr>
        <w:t xml:space="preserve">Terminal </w:t>
      </w:r>
      <w:proofErr w:type="spellStart"/>
      <w:r w:rsidRPr="004030AC">
        <w:rPr>
          <w:rFonts w:ascii="Times New Roman" w:eastAsia="Times New Roman" w:hAnsi="Times New Roman" w:cs="Times New Roman"/>
          <w:color w:val="000000"/>
          <w:sz w:val="28"/>
          <w:szCs w:val="28"/>
          <w:lang w:val="en-US" w:eastAsia="ko-KR"/>
        </w:rPr>
        <w:t>holat</w:t>
      </w:r>
      <w:proofErr w:type="spellEnd"/>
      <w:r w:rsidRPr="004030AC">
        <w:rPr>
          <w:rFonts w:ascii="Times New Roman" w:eastAsia="Times New Roman" w:hAnsi="Times New Roman" w:cs="Times New Roman"/>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bosqichlari</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Klinik</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va</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biologik</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o'lim</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belgilari</w:t>
      </w:r>
      <w:proofErr w:type="spellEnd"/>
      <w:r w:rsidRPr="004030AC">
        <w:rPr>
          <w:rFonts w:ascii="Times New Roman" w:eastAsia="Times New Roman" w:hAnsi="Times New Roman" w:cs="Times New Roman"/>
          <w:color w:val="000000"/>
          <w:sz w:val="28"/>
          <w:szCs w:val="28"/>
          <w:lang w:val="en-US" w:eastAsia="ko-KR"/>
        </w:rPr>
        <w:t xml:space="preserve">. </w:t>
      </w:r>
      <w:r w:rsidRPr="004030AC">
        <w:rPr>
          <w:rFonts w:ascii="Times New Roman" w:eastAsia="Times New Roman" w:hAnsi="Times New Roman" w:cs="Times New Roman"/>
          <w:sz w:val="28"/>
          <w:szCs w:val="28"/>
          <w:lang w:val="uz-Cyrl-UZ" w:eastAsia="ko-KR"/>
        </w:rPr>
        <w:t>CPR – yurak-o‘pka reanimatsiyasining nazariy asoslari.</w:t>
      </w:r>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Kattalar</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va</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bolalarda</w:t>
      </w:r>
      <w:proofErr w:type="spellEnd"/>
      <w:r w:rsidRPr="004030AC">
        <w:rPr>
          <w:rFonts w:ascii="Times New Roman" w:eastAsia="Times New Roman" w:hAnsi="Times New Roman" w:cs="Times New Roman"/>
          <w:color w:val="000000"/>
          <w:sz w:val="28"/>
          <w:szCs w:val="28"/>
          <w:lang w:val="en-US" w:eastAsia="ko-KR"/>
        </w:rPr>
        <w:t xml:space="preserve"> </w:t>
      </w:r>
      <w:r w:rsidRPr="004030AC">
        <w:rPr>
          <w:rFonts w:ascii="Times New Roman" w:eastAsia="Times New Roman" w:hAnsi="Times New Roman" w:cs="Times New Roman"/>
          <w:sz w:val="28"/>
          <w:szCs w:val="28"/>
          <w:lang w:val="uz-Cyrl-UZ" w:eastAsia="ko-KR"/>
        </w:rPr>
        <w:t xml:space="preserve"> yurak massaji va sun’iy nafas berish</w:t>
      </w:r>
      <w:proofErr w:type="spellStart"/>
      <w:r w:rsidRPr="004030AC">
        <w:rPr>
          <w:rFonts w:ascii="Times New Roman" w:eastAsia="Times New Roman" w:hAnsi="Times New Roman" w:cs="Times New Roman"/>
          <w:sz w:val="28"/>
          <w:szCs w:val="28"/>
          <w:lang w:val="en-US" w:eastAsia="ko-KR"/>
        </w:rPr>
        <w:t>ni</w:t>
      </w:r>
      <w:proofErr w:type="spellEnd"/>
      <w:r w:rsidRPr="004030AC">
        <w:rPr>
          <w:rFonts w:ascii="Times New Roman" w:eastAsia="Times New Roman" w:hAnsi="Times New Roman" w:cs="Times New Roman"/>
          <w:sz w:val="28"/>
          <w:szCs w:val="28"/>
          <w:lang w:val="en-US" w:eastAsia="ko-KR"/>
        </w:rPr>
        <w:t xml:space="preserve"> </w:t>
      </w:r>
      <w:proofErr w:type="spellStart"/>
      <w:r w:rsidRPr="004030AC">
        <w:rPr>
          <w:rFonts w:ascii="Times New Roman" w:eastAsia="Times New Roman" w:hAnsi="Times New Roman" w:cs="Times New Roman"/>
          <w:sz w:val="28"/>
          <w:szCs w:val="28"/>
          <w:lang w:val="en-US" w:eastAsia="ko-KR"/>
        </w:rPr>
        <w:t>o’tkazish</w:t>
      </w:r>
      <w:proofErr w:type="spellEnd"/>
      <w:r w:rsidRPr="004030AC">
        <w:rPr>
          <w:rFonts w:ascii="Times New Roman" w:eastAsia="Times New Roman" w:hAnsi="Times New Roman" w:cs="Times New Roman"/>
          <w:sz w:val="28"/>
          <w:szCs w:val="28"/>
          <w:lang w:val="en-US" w:eastAsia="ko-KR"/>
        </w:rPr>
        <w:t xml:space="preserve"> </w:t>
      </w:r>
      <w:proofErr w:type="spellStart"/>
      <w:r w:rsidRPr="004030AC">
        <w:rPr>
          <w:rFonts w:ascii="Times New Roman" w:eastAsia="Times New Roman" w:hAnsi="Times New Roman" w:cs="Times New Roman"/>
          <w:sz w:val="28"/>
          <w:szCs w:val="28"/>
          <w:lang w:val="en-US" w:eastAsia="ko-KR"/>
        </w:rPr>
        <w:t>algoritmi</w:t>
      </w:r>
      <w:proofErr w:type="spellEnd"/>
      <w:r w:rsidRPr="004030AC">
        <w:rPr>
          <w:rFonts w:ascii="Times New Roman" w:eastAsia="Times New Roman" w:hAnsi="Times New Roman" w:cs="Times New Roman"/>
          <w:sz w:val="28"/>
          <w:szCs w:val="28"/>
          <w:lang w:val="en-US" w:eastAsia="ko-KR"/>
        </w:rPr>
        <w:t>.</w:t>
      </w:r>
    </w:p>
    <w:p w14:paraId="334CFA26" w14:textId="77777777" w:rsidR="00AF36BA" w:rsidRPr="003A41B6" w:rsidRDefault="00AF36BA" w:rsidP="00D228DC">
      <w:pPr>
        <w:spacing w:after="0" w:line="240" w:lineRule="auto"/>
        <w:jc w:val="both"/>
        <w:rPr>
          <w:rFonts w:ascii="Times New Roman" w:hAnsi="Times New Roman"/>
          <w:iCs/>
          <w:color w:val="FF0000"/>
          <w:sz w:val="28"/>
          <w:szCs w:val="28"/>
          <w:lang w:val="uz-Cyrl-UZ"/>
        </w:rPr>
      </w:pPr>
    </w:p>
    <w:bookmarkEnd w:id="4"/>
    <w:p w14:paraId="3949870B" w14:textId="2EF3B2DA" w:rsidR="0052242F" w:rsidRPr="003E7808" w:rsidRDefault="0052242F" w:rsidP="00331CE9">
      <w:pPr>
        <w:spacing w:after="0" w:line="240" w:lineRule="auto"/>
        <w:rPr>
          <w:rFonts w:ascii="Times New Roman" w:eastAsia="Times New Roman" w:hAnsi="Times New Roman" w:cs="Times New Roman"/>
          <w:b/>
          <w:color w:val="1A1A1A" w:themeColor="background1" w:themeShade="1A"/>
          <w:sz w:val="28"/>
          <w:szCs w:val="28"/>
          <w:lang w:val="en-US"/>
        </w:rPr>
      </w:pPr>
      <w:r w:rsidRPr="003E7808">
        <w:rPr>
          <w:rFonts w:ascii="Times New Roman" w:eastAsia="Times New Roman" w:hAnsi="Times New Roman" w:cs="Times New Roman"/>
          <w:b/>
          <w:color w:val="1A1A1A" w:themeColor="background1" w:themeShade="1A"/>
          <w:sz w:val="28"/>
          <w:szCs w:val="28"/>
          <w:lang w:val="uz-Cyrl-UZ"/>
        </w:rPr>
        <w:t xml:space="preserve">4. </w:t>
      </w:r>
      <w:r w:rsidR="0071731E" w:rsidRPr="003E7808">
        <w:rPr>
          <w:rFonts w:ascii="Times New Roman" w:eastAsia="Times New Roman" w:hAnsi="Times New Roman" w:cs="Times New Roman"/>
          <w:b/>
          <w:color w:val="1A1A1A" w:themeColor="background1" w:themeShade="1A"/>
          <w:sz w:val="28"/>
          <w:szCs w:val="28"/>
          <w:lang w:val="uz-Cyrl-UZ"/>
        </w:rPr>
        <w:t>DASTURNI</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AMALG</w:t>
      </w:r>
      <w:r w:rsidR="0071731E" w:rsidRPr="003E7808">
        <w:rPr>
          <w:rFonts w:ascii="Times New Roman" w:eastAsia="Times New Roman" w:hAnsi="Times New Roman" w:cs="Times New Roman"/>
          <w:b/>
          <w:color w:val="1A1A1A" w:themeColor="background1" w:themeShade="1A"/>
          <w:sz w:val="28"/>
          <w:szCs w:val="28"/>
          <w:lang w:val="en-US"/>
        </w:rPr>
        <w:t>A</w:t>
      </w:r>
      <w:r w:rsidRPr="003E7808">
        <w:rPr>
          <w:rFonts w:ascii="Times New Roman" w:eastAsia="Times New Roman" w:hAnsi="Times New Roman" w:cs="Times New Roman"/>
          <w:b/>
          <w:color w:val="1A1A1A" w:themeColor="background1" w:themeShade="1A"/>
          <w:sz w:val="28"/>
          <w:szCs w:val="28"/>
          <w:lang w:val="en-US"/>
        </w:rPr>
        <w:t xml:space="preserve"> </w:t>
      </w:r>
      <w:r w:rsidR="0071731E" w:rsidRPr="003E7808">
        <w:rPr>
          <w:rFonts w:ascii="Times New Roman" w:eastAsia="Times New Roman" w:hAnsi="Times New Roman" w:cs="Times New Roman"/>
          <w:b/>
          <w:color w:val="1A1A1A" w:themeColor="background1" w:themeShade="1A"/>
          <w:sz w:val="28"/>
          <w:szCs w:val="28"/>
          <w:lang w:val="en-US"/>
        </w:rPr>
        <w:t>OSHIRISHNING</w:t>
      </w:r>
      <w:r w:rsidRPr="003E7808">
        <w:rPr>
          <w:rFonts w:ascii="Times New Roman" w:eastAsia="Times New Roman" w:hAnsi="Times New Roman" w:cs="Times New Roman"/>
          <w:b/>
          <w:color w:val="1A1A1A" w:themeColor="background1" w:themeShade="1A"/>
          <w:sz w:val="28"/>
          <w:szCs w:val="28"/>
          <w:lang w:val="en-US"/>
        </w:rPr>
        <w:t xml:space="preserve"> </w:t>
      </w:r>
      <w:r w:rsidR="0071731E" w:rsidRPr="003E7808">
        <w:rPr>
          <w:rFonts w:ascii="Times New Roman" w:eastAsia="Times New Roman" w:hAnsi="Times New Roman" w:cs="Times New Roman"/>
          <w:b/>
          <w:color w:val="1A1A1A" w:themeColor="background1" w:themeShade="1A"/>
          <w:sz w:val="28"/>
          <w:szCs w:val="28"/>
          <w:lang w:val="en-US"/>
        </w:rPr>
        <w:t>TASHKILIY</w:t>
      </w:r>
      <w:r w:rsidRPr="003E7808">
        <w:rPr>
          <w:rFonts w:ascii="Times New Roman" w:eastAsia="Times New Roman" w:hAnsi="Times New Roman" w:cs="Times New Roman"/>
          <w:b/>
          <w:color w:val="1A1A1A" w:themeColor="background1" w:themeShade="1A"/>
          <w:sz w:val="28"/>
          <w:szCs w:val="28"/>
          <w:lang w:val="en-US"/>
        </w:rPr>
        <w:t>-</w:t>
      </w:r>
      <w:r w:rsidR="0071731E" w:rsidRPr="003E7808">
        <w:rPr>
          <w:rFonts w:ascii="Times New Roman" w:eastAsia="Times New Roman" w:hAnsi="Times New Roman" w:cs="Times New Roman"/>
          <w:b/>
          <w:color w:val="1A1A1A" w:themeColor="background1" w:themeShade="1A"/>
          <w:sz w:val="28"/>
          <w:szCs w:val="28"/>
          <w:lang w:val="en-US"/>
        </w:rPr>
        <w:t>PEDAGOGIK</w:t>
      </w:r>
      <w:r w:rsidRPr="003E7808">
        <w:rPr>
          <w:rFonts w:ascii="Times New Roman" w:eastAsia="Times New Roman" w:hAnsi="Times New Roman" w:cs="Times New Roman"/>
          <w:b/>
          <w:color w:val="1A1A1A" w:themeColor="background1" w:themeShade="1A"/>
          <w:sz w:val="28"/>
          <w:szCs w:val="28"/>
          <w:lang w:val="en-US"/>
        </w:rPr>
        <w:t xml:space="preserve"> </w:t>
      </w:r>
      <w:r w:rsidR="0071731E" w:rsidRPr="003E7808">
        <w:rPr>
          <w:rFonts w:ascii="Times New Roman" w:eastAsia="Times New Roman" w:hAnsi="Times New Roman" w:cs="Times New Roman"/>
          <w:b/>
          <w:color w:val="1A1A1A" w:themeColor="background1" w:themeShade="1A"/>
          <w:sz w:val="28"/>
          <w:szCs w:val="28"/>
          <w:lang w:val="en-US"/>
        </w:rPr>
        <w:t>TA’MINOTI</w:t>
      </w:r>
    </w:p>
    <w:p w14:paraId="54CE8B5C" w14:textId="7823CBE9" w:rsidR="00156C4F" w:rsidRPr="003E7808" w:rsidRDefault="0026680F" w:rsidP="0026680F">
      <w:pPr>
        <w:spacing w:after="0" w:line="240" w:lineRule="auto"/>
        <w:ind w:right="-143"/>
        <w:contextualSpacing/>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 xml:space="preserve"> </w:t>
      </w:r>
      <w:r w:rsidR="009C701A" w:rsidRPr="003E7808">
        <w:rPr>
          <w:rFonts w:ascii="Times New Roman" w:eastAsia="Times New Roman" w:hAnsi="Times New Roman" w:cs="Times New Roman"/>
          <w:b/>
          <w:color w:val="1A1A1A" w:themeColor="background1" w:themeShade="1A"/>
          <w:sz w:val="28"/>
          <w:szCs w:val="28"/>
          <w:lang w:val="uz-Cyrl-UZ"/>
        </w:rPr>
        <w:t xml:space="preserve">4.1. </w:t>
      </w:r>
      <w:r w:rsidR="0071731E" w:rsidRPr="003E7808">
        <w:rPr>
          <w:rFonts w:ascii="Times New Roman" w:eastAsia="Times New Roman" w:hAnsi="Times New Roman" w:cs="Times New Roman"/>
          <w:b/>
          <w:color w:val="1A1A1A" w:themeColor="background1" w:themeShade="1A"/>
          <w:sz w:val="28"/>
          <w:szCs w:val="28"/>
          <w:lang w:val="uz-Cyrl-UZ"/>
        </w:rPr>
        <w:t>О‘quv</w:t>
      </w:r>
      <w:r w:rsidR="0052242F"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bazalari</w:t>
      </w:r>
      <w:r w:rsidR="0052242F"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Respublika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о‘rta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tibbiyot</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va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farmatsevtika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xodimlari</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malakasini</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oshirish</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va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ularni</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ixtisoslashtirish</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markazi</w:t>
      </w:r>
      <w:r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Shifokorlar</w:t>
      </w:r>
      <w:r w:rsidR="00156C4F"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kо‘chasi</w:t>
      </w:r>
      <w:r w:rsidR="00156C4F" w:rsidRPr="003E7808">
        <w:rPr>
          <w:rFonts w:ascii="Times New Roman" w:eastAsia="Times New Roman" w:hAnsi="Times New Roman" w:cs="Times New Roman"/>
          <w:color w:val="1A1A1A" w:themeColor="background1" w:themeShade="1A"/>
          <w:sz w:val="28"/>
          <w:szCs w:val="28"/>
          <w:lang w:val="uz-Cyrl-UZ" w:eastAsia="ru-RU"/>
        </w:rPr>
        <w:t>-2 , 14-</w:t>
      </w:r>
      <w:r w:rsidR="0071731E" w:rsidRPr="003E7808">
        <w:rPr>
          <w:rFonts w:ascii="Times New Roman" w:eastAsia="Times New Roman" w:hAnsi="Times New Roman" w:cs="Times New Roman"/>
          <w:color w:val="1A1A1A" w:themeColor="background1" w:themeShade="1A"/>
          <w:sz w:val="28"/>
          <w:szCs w:val="28"/>
          <w:lang w:val="uz-Cyrl-UZ" w:eastAsia="ru-RU"/>
        </w:rPr>
        <w:t>uy</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Davolash</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profilaktika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muassasalari</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qoshidagi</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о‘quv</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bazalari</w:t>
      </w:r>
      <w:r w:rsidR="0052242F" w:rsidRPr="003E7808">
        <w:rPr>
          <w:rFonts w:ascii="Times New Roman" w:eastAsia="Times New Roman" w:hAnsi="Times New Roman" w:cs="Times New Roman"/>
          <w:color w:val="1A1A1A" w:themeColor="background1" w:themeShade="1A"/>
          <w:sz w:val="28"/>
          <w:szCs w:val="28"/>
          <w:lang w:val="uz-Cyrl-UZ"/>
        </w:rPr>
        <w:t xml:space="preserve">. </w:t>
      </w:r>
    </w:p>
    <w:p w14:paraId="12C52483" w14:textId="51577EEF" w:rsidR="0052242F" w:rsidRPr="003E7808" w:rsidRDefault="00522E3E" w:rsidP="00522E3E">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 xml:space="preserve">       </w:t>
      </w:r>
      <w:r w:rsidR="004B1896"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Amaliyot</w:t>
      </w:r>
      <w:r w:rsidR="00156C4F"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bazasi</w:t>
      </w:r>
      <w:r w:rsidR="00156C4F"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davolash</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profilaktika</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muassasalari</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qoshidagi</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о‘quv</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bazalari</w:t>
      </w:r>
      <w:r w:rsidR="00156C4F" w:rsidRPr="003E7808">
        <w:rPr>
          <w:rFonts w:ascii="Times New Roman" w:eastAsia="Times New Roman" w:hAnsi="Times New Roman" w:cs="Times New Roman"/>
          <w:color w:val="1A1A1A" w:themeColor="background1" w:themeShade="1A"/>
          <w:sz w:val="28"/>
          <w:szCs w:val="28"/>
          <w:lang w:val="uz-Cyrl-UZ"/>
        </w:rPr>
        <w:t>.</w:t>
      </w:r>
    </w:p>
    <w:p w14:paraId="30167222" w14:textId="19BA8E0A" w:rsidR="0052242F" w:rsidRPr="003E7808" w:rsidRDefault="00522E3E" w:rsidP="0052242F">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 xml:space="preserve">           </w:t>
      </w:r>
      <w:r w:rsidR="009C701A" w:rsidRPr="003E7808">
        <w:rPr>
          <w:rFonts w:ascii="Times New Roman" w:eastAsia="Times New Roman" w:hAnsi="Times New Roman" w:cs="Times New Roman"/>
          <w:b/>
          <w:color w:val="1A1A1A" w:themeColor="background1" w:themeShade="1A"/>
          <w:sz w:val="28"/>
          <w:szCs w:val="28"/>
          <w:lang w:val="uz-Cyrl-UZ"/>
        </w:rPr>
        <w:t xml:space="preserve">4.2. </w:t>
      </w:r>
      <w:r w:rsidR="0071731E" w:rsidRPr="003E7808">
        <w:rPr>
          <w:rFonts w:ascii="Times New Roman" w:eastAsia="Times New Roman" w:hAnsi="Times New Roman" w:cs="Times New Roman"/>
          <w:b/>
          <w:color w:val="1A1A1A" w:themeColor="background1" w:themeShade="1A"/>
          <w:sz w:val="28"/>
          <w:szCs w:val="28"/>
          <w:lang w:val="uz-Cyrl-UZ"/>
        </w:rPr>
        <w:t>Mashg‘ulotlarni</w:t>
      </w:r>
      <w:r w:rsidR="009C701A"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о‘tkazish</w:t>
      </w:r>
      <w:r w:rsidR="009C701A"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uchun</w:t>
      </w:r>
      <w:r w:rsidR="009C701A"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zarur</w:t>
      </w:r>
      <w:r w:rsidR="009C701A"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jixozlar</w:t>
      </w:r>
      <w:r w:rsidR="009C701A"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rо‘yxati</w:t>
      </w:r>
      <w:r w:rsidR="0052242F" w:rsidRPr="003E7808">
        <w:rPr>
          <w:rFonts w:ascii="Times New Roman" w:eastAsia="Times New Roman" w:hAnsi="Times New Roman" w:cs="Times New Roman"/>
          <w:b/>
          <w:color w:val="1A1A1A" w:themeColor="background1" w:themeShade="1A"/>
          <w:sz w:val="28"/>
          <w:szCs w:val="28"/>
          <w:lang w:val="uz-Cyrl-UZ"/>
        </w:rPr>
        <w:t>:</w:t>
      </w:r>
    </w:p>
    <w:p w14:paraId="75A07B8E" w14:textId="57F876BC" w:rsidR="004B1896" w:rsidRPr="003E7808" w:rsidRDefault="00522E3E" w:rsidP="004B1896">
      <w:pPr>
        <w:pStyle w:val="-11"/>
        <w:spacing w:after="0" w:line="240" w:lineRule="auto"/>
        <w:ind w:left="0"/>
        <w:jc w:val="both"/>
        <w:rPr>
          <w:rFonts w:ascii="Times New Roman" w:hAnsi="Times New Roman"/>
          <w:color w:val="1A1A1A" w:themeColor="background1" w:themeShade="1A"/>
          <w:sz w:val="28"/>
          <w:szCs w:val="28"/>
        </w:rPr>
      </w:pPr>
      <w:r w:rsidRPr="003E7808">
        <w:rPr>
          <w:rFonts w:ascii="Times New Roman" w:hAnsi="Times New Roman"/>
          <w:color w:val="1A1A1A" w:themeColor="background1" w:themeShade="1A"/>
          <w:sz w:val="28"/>
          <w:szCs w:val="28"/>
        </w:rPr>
        <w:t xml:space="preserve">  </w:t>
      </w:r>
      <w:bookmarkStart w:id="5" w:name="_Hlk96949469"/>
      <w:r w:rsidR="0071731E" w:rsidRPr="003E7808">
        <w:rPr>
          <w:rFonts w:ascii="Times New Roman" w:hAnsi="Times New Roman"/>
          <w:color w:val="1A1A1A" w:themeColor="background1" w:themeShade="1A"/>
          <w:sz w:val="28"/>
          <w:szCs w:val="28"/>
        </w:rPr>
        <w:t>Modul</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bо‘yicha</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dars</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olib</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borish</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uchun</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nazariy</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amaliy</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va</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seminar</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darslar</w:t>
      </w:r>
      <w:r w:rsidR="004B1896" w:rsidRPr="003E7808">
        <w:rPr>
          <w:rFonts w:ascii="Times New Roman" w:hAnsi="Times New Roman"/>
          <w:color w:val="1A1A1A" w:themeColor="background1" w:themeShade="1A"/>
          <w:sz w:val="28"/>
          <w:szCs w:val="28"/>
          <w:lang w:val="en-US"/>
        </w:rPr>
        <w:t xml:space="preserve"> </w:t>
      </w:r>
      <w:r w:rsidR="0071731E" w:rsidRPr="003E7808">
        <w:rPr>
          <w:rFonts w:ascii="Times New Roman" w:hAnsi="Times New Roman"/>
          <w:color w:val="1A1A1A" w:themeColor="background1" w:themeShade="1A"/>
          <w:sz w:val="28"/>
          <w:szCs w:val="28"/>
        </w:rPr>
        <w:t>о‘tiladigan</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о‘quv</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auditoriyalari</w:t>
      </w:r>
      <w:r w:rsidR="004B1896" w:rsidRPr="003E7808">
        <w:rPr>
          <w:rFonts w:ascii="Times New Roman" w:hAnsi="Times New Roman"/>
          <w:color w:val="1A1A1A" w:themeColor="background1" w:themeShade="1A"/>
          <w:sz w:val="28"/>
          <w:szCs w:val="28"/>
        </w:rPr>
        <w:t>.</w:t>
      </w:r>
    </w:p>
    <w:p w14:paraId="28B0FE22" w14:textId="3C671724" w:rsidR="004B1896" w:rsidRPr="003E7808" w:rsidRDefault="0071731E" w:rsidP="004B1896">
      <w:pPr>
        <w:pStyle w:val="-11"/>
        <w:spacing w:after="0" w:line="240" w:lineRule="auto"/>
        <w:ind w:left="0"/>
        <w:jc w:val="both"/>
        <w:rPr>
          <w:rFonts w:ascii="Times New Roman" w:hAnsi="Times New Roman"/>
          <w:b/>
          <w:color w:val="1A1A1A" w:themeColor="background1" w:themeShade="1A"/>
          <w:sz w:val="28"/>
          <w:szCs w:val="28"/>
        </w:rPr>
      </w:pPr>
      <w:r w:rsidRPr="003E7808">
        <w:rPr>
          <w:rFonts w:ascii="Times New Roman" w:hAnsi="Times New Roman"/>
          <w:color w:val="1A1A1A" w:themeColor="background1" w:themeShade="1A"/>
          <w:sz w:val="28"/>
          <w:szCs w:val="28"/>
        </w:rPr>
        <w:t>Multimediali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jamlanma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slaydlar</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tо‘plami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bо‘lgan</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rr</w:t>
      </w:r>
      <w:r w:rsidR="004B1896" w:rsidRPr="003E7808">
        <w:rPr>
          <w:rFonts w:ascii="Times New Roman" w:hAnsi="Times New Roman"/>
          <w:color w:val="1A1A1A" w:themeColor="background1" w:themeShade="1A"/>
          <w:sz w:val="28"/>
          <w:szCs w:val="28"/>
        </w:rPr>
        <w:t xml:space="preserve">t </w:t>
      </w:r>
      <w:r w:rsidRPr="003E7808">
        <w:rPr>
          <w:rFonts w:ascii="Times New Roman" w:hAnsi="Times New Roman"/>
          <w:color w:val="1A1A1A" w:themeColor="background1" w:themeShade="1A"/>
          <w:sz w:val="28"/>
          <w:szCs w:val="28"/>
        </w:rPr>
        <w:t>kо‘rinishli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ma’ruzalar</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S</w:t>
      </w:r>
      <w:r w:rsidR="004B1896" w:rsidRPr="003E7808">
        <w:rPr>
          <w:rFonts w:ascii="Times New Roman" w:hAnsi="Times New Roman"/>
          <w:color w:val="1A1A1A" w:themeColor="background1" w:themeShade="1A"/>
          <w:sz w:val="28"/>
          <w:szCs w:val="28"/>
        </w:rPr>
        <w:t xml:space="preserve">D </w:t>
      </w:r>
      <w:r w:rsidRPr="003E7808">
        <w:rPr>
          <w:rFonts w:ascii="Times New Roman" w:hAnsi="Times New Roman"/>
          <w:color w:val="1A1A1A" w:themeColor="background1" w:themeShade="1A"/>
          <w:sz w:val="28"/>
          <w:szCs w:val="28"/>
        </w:rPr>
        <w:t>diskda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kо‘rgazma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materiallar</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ekran</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videofilmlar</w:t>
      </w:r>
      <w:r w:rsidR="004B1896" w:rsidRPr="003E7808">
        <w:rPr>
          <w:rFonts w:ascii="Times New Roman" w:hAnsi="Times New Roman"/>
          <w:color w:val="1A1A1A" w:themeColor="background1" w:themeShade="1A"/>
          <w:sz w:val="28"/>
          <w:szCs w:val="28"/>
        </w:rPr>
        <w:t>.</w:t>
      </w:r>
    </w:p>
    <w:p w14:paraId="29122875" w14:textId="0C8366E2" w:rsidR="004B1896" w:rsidRPr="003E7808" w:rsidRDefault="0071731E" w:rsidP="004B1896">
      <w:pPr>
        <w:pStyle w:val="-11"/>
        <w:spacing w:after="0" w:line="240" w:lineRule="auto"/>
        <w:ind w:left="0"/>
        <w:jc w:val="both"/>
        <w:rPr>
          <w:rFonts w:ascii="Times New Roman" w:hAnsi="Times New Roman"/>
          <w:color w:val="1A1A1A" w:themeColor="background1" w:themeShade="1A"/>
          <w:sz w:val="28"/>
          <w:szCs w:val="28"/>
        </w:rPr>
      </w:pPr>
      <w:r w:rsidRPr="003E7808">
        <w:rPr>
          <w:rFonts w:ascii="Times New Roman" w:hAnsi="Times New Roman"/>
          <w:color w:val="1A1A1A" w:themeColor="background1" w:themeShade="1A"/>
          <w:sz w:val="28"/>
          <w:szCs w:val="28"/>
        </w:rPr>
        <w:t>Klinik</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amaliy</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kо‘nikmalarni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mustahkamlash</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trening</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о‘kuv</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xonasi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mulyaj</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fantom</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nazorat</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savollarining</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elektron</w:t>
      </w:r>
      <w:r w:rsidR="004B1896" w:rsidRPr="003E7808">
        <w:rPr>
          <w:rFonts w:ascii="Times New Roman" w:hAnsi="Times New Roman"/>
          <w:color w:val="1A1A1A" w:themeColor="background1" w:themeShade="1A"/>
          <w:sz w:val="28"/>
          <w:szCs w:val="28"/>
        </w:rPr>
        <w:t>.</w:t>
      </w:r>
      <w:r w:rsidRPr="003E7808">
        <w:rPr>
          <w:rFonts w:ascii="Times New Roman" w:hAnsi="Times New Roman"/>
          <w:color w:val="1A1A1A" w:themeColor="background1" w:themeShade="1A"/>
          <w:sz w:val="28"/>
          <w:szCs w:val="28"/>
        </w:rPr>
        <w:t>Mavzular</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bо‘yicha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turli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jadvallar</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tasviriy</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kо‘rgazma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va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qо‘llanmalar</w:t>
      </w:r>
      <w:r w:rsidR="004B1896" w:rsidRPr="003E7808">
        <w:rPr>
          <w:rFonts w:ascii="Times New Roman" w:hAnsi="Times New Roman"/>
          <w:color w:val="1A1A1A" w:themeColor="background1" w:themeShade="1A"/>
          <w:sz w:val="28"/>
          <w:szCs w:val="28"/>
        </w:rPr>
        <w:t>.</w:t>
      </w:r>
      <w:bookmarkEnd w:id="5"/>
    </w:p>
    <w:p w14:paraId="4C36A27B" w14:textId="2F713CC8" w:rsidR="0052242F" w:rsidRPr="003E7808" w:rsidRDefault="00522E3E" w:rsidP="0026680F">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 xml:space="preserve">          </w:t>
      </w:r>
      <w:r w:rsidR="0052242F" w:rsidRPr="003E7808">
        <w:rPr>
          <w:rFonts w:ascii="Times New Roman" w:eastAsia="Times New Roman" w:hAnsi="Times New Roman" w:cs="Times New Roman"/>
          <w:b/>
          <w:color w:val="1A1A1A" w:themeColor="background1" w:themeShade="1A"/>
          <w:sz w:val="28"/>
          <w:szCs w:val="28"/>
          <w:lang w:val="uz-Cyrl-UZ"/>
        </w:rPr>
        <w:t xml:space="preserve">4.3. </w:t>
      </w:r>
      <w:r w:rsidR="0071731E" w:rsidRPr="003E7808">
        <w:rPr>
          <w:rFonts w:ascii="Times New Roman" w:eastAsia="Times New Roman" w:hAnsi="Times New Roman" w:cs="Times New Roman"/>
          <w:b/>
          <w:color w:val="1A1A1A" w:themeColor="background1" w:themeShade="1A"/>
          <w:sz w:val="28"/>
          <w:szCs w:val="28"/>
          <w:lang w:val="uz-Cyrl-UZ"/>
        </w:rPr>
        <w:t>ADABIYOTLAR</w:t>
      </w:r>
      <w:r w:rsidR="00856782"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RО‘YXATI</w:t>
      </w:r>
      <w:r w:rsidR="00856782" w:rsidRPr="003E7808">
        <w:rPr>
          <w:rFonts w:ascii="Times New Roman" w:eastAsia="Times New Roman" w:hAnsi="Times New Roman" w:cs="Times New Roman"/>
          <w:b/>
          <w:color w:val="1A1A1A" w:themeColor="background1" w:themeShade="1A"/>
          <w:sz w:val="28"/>
          <w:szCs w:val="28"/>
          <w:lang w:val="uz-Cyrl-UZ"/>
        </w:rPr>
        <w:t>:</w:t>
      </w:r>
    </w:p>
    <w:p w14:paraId="67043793" w14:textId="09C46B8F" w:rsidR="0026680F" w:rsidRPr="003E7808" w:rsidRDefault="00522E3E" w:rsidP="00522E3E">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 xml:space="preserve">          </w:t>
      </w:r>
      <w:r w:rsidR="00921753" w:rsidRPr="003E7808">
        <w:rPr>
          <w:rFonts w:ascii="Times New Roman" w:eastAsia="Times New Roman" w:hAnsi="Times New Roman" w:cs="Times New Roman"/>
          <w:b/>
          <w:color w:val="1A1A1A" w:themeColor="background1" w:themeShade="1A"/>
          <w:sz w:val="28"/>
          <w:szCs w:val="28"/>
          <w:lang w:val="uz-Cyrl-UZ"/>
        </w:rPr>
        <w:t xml:space="preserve">4.3.1. </w:t>
      </w:r>
      <w:r w:rsidR="0071731E" w:rsidRPr="003E7808">
        <w:rPr>
          <w:rFonts w:ascii="Times New Roman" w:eastAsia="Times New Roman" w:hAnsi="Times New Roman" w:cs="Times New Roman"/>
          <w:b/>
          <w:color w:val="1A1A1A" w:themeColor="background1" w:themeShade="1A"/>
          <w:sz w:val="28"/>
          <w:szCs w:val="28"/>
          <w:lang w:val="uz-Cyrl-UZ"/>
        </w:rPr>
        <w:t>Qonunchilik</w:t>
      </w:r>
      <w:r w:rsidR="00921753"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va</w:t>
      </w:r>
      <w:r w:rsidR="00921753"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meyoriy</w:t>
      </w:r>
      <w:r w:rsidR="00921753" w:rsidRPr="003E7808">
        <w:rPr>
          <w:rFonts w:ascii="Times New Roman" w:eastAsia="Times New Roman" w:hAnsi="Times New Roman" w:cs="Times New Roman"/>
          <w:b/>
          <w:color w:val="1A1A1A" w:themeColor="background1" w:themeShade="1A"/>
          <w:sz w:val="28"/>
          <w:szCs w:val="28"/>
          <w:lang w:val="uz-Cyrl-UZ"/>
        </w:rPr>
        <w:t>-</w:t>
      </w:r>
      <w:r w:rsidR="0071731E" w:rsidRPr="003E7808">
        <w:rPr>
          <w:rFonts w:ascii="Times New Roman" w:eastAsia="Times New Roman" w:hAnsi="Times New Roman" w:cs="Times New Roman"/>
          <w:b/>
          <w:color w:val="1A1A1A" w:themeColor="background1" w:themeShade="1A"/>
          <w:sz w:val="28"/>
          <w:szCs w:val="28"/>
          <w:lang w:val="uz-Cyrl-UZ"/>
        </w:rPr>
        <w:t>huquqiy</w:t>
      </w:r>
      <w:r w:rsidR="00921753"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hujjatlar</w:t>
      </w:r>
      <w:r w:rsidR="0052242F" w:rsidRPr="003E7808">
        <w:rPr>
          <w:rFonts w:ascii="Times New Roman" w:eastAsia="Times New Roman" w:hAnsi="Times New Roman" w:cs="Times New Roman"/>
          <w:b/>
          <w:color w:val="1A1A1A" w:themeColor="background1" w:themeShade="1A"/>
          <w:sz w:val="28"/>
          <w:szCs w:val="28"/>
          <w:lang w:val="uz-Cyrl-UZ"/>
        </w:rPr>
        <w:t>:</w:t>
      </w:r>
    </w:p>
    <w:p w14:paraId="27D4FC03" w14:textId="2B028C2C" w:rsidR="0026680F" w:rsidRPr="003E7808" w:rsidRDefault="0026680F" w:rsidP="0026680F">
      <w:pPr>
        <w:pStyle w:val="-11"/>
        <w:spacing w:after="0" w:line="240" w:lineRule="auto"/>
        <w:ind w:left="0" w:right="-143"/>
        <w:jc w:val="both"/>
        <w:rPr>
          <w:rStyle w:val="10"/>
          <w:rFonts w:ascii="Times New Roman" w:hAnsi="Times New Roman"/>
          <w:color w:val="1A1A1A" w:themeColor="background1" w:themeShade="1A"/>
          <w:sz w:val="28"/>
          <w:szCs w:val="28"/>
        </w:rPr>
      </w:pPr>
      <w:r w:rsidRPr="003E7808">
        <w:rPr>
          <w:rStyle w:val="10"/>
          <w:rFonts w:ascii="Times New Roman" w:hAnsi="Times New Roman"/>
          <w:color w:val="1A1A1A" w:themeColor="background1" w:themeShade="1A"/>
          <w:sz w:val="28"/>
          <w:szCs w:val="28"/>
        </w:rPr>
        <w:t>1.</w:t>
      </w:r>
      <w:r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О‘zbekiston</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Respublikasi</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Prezidentining</w:t>
      </w:r>
      <w:r w:rsidRPr="003E7808">
        <w:rPr>
          <w:rStyle w:val="10"/>
          <w:rFonts w:ascii="Times New Roman" w:hAnsi="Times New Roman"/>
          <w:color w:val="1A1A1A" w:themeColor="background1" w:themeShade="1A"/>
          <w:sz w:val="28"/>
          <w:szCs w:val="28"/>
        </w:rPr>
        <w:t xml:space="preserve"> 2019 </w:t>
      </w:r>
      <w:r w:rsidR="0071731E" w:rsidRPr="003E7808">
        <w:rPr>
          <w:rStyle w:val="10"/>
          <w:rFonts w:ascii="Times New Roman" w:hAnsi="Times New Roman"/>
          <w:color w:val="1A1A1A" w:themeColor="background1" w:themeShade="1A"/>
          <w:sz w:val="28"/>
          <w:szCs w:val="28"/>
        </w:rPr>
        <w:t>yil</w:t>
      </w:r>
      <w:r w:rsidRPr="003E7808">
        <w:rPr>
          <w:rStyle w:val="10"/>
          <w:rFonts w:ascii="Times New Roman" w:hAnsi="Times New Roman"/>
          <w:color w:val="1A1A1A" w:themeColor="background1" w:themeShade="1A"/>
          <w:sz w:val="28"/>
          <w:szCs w:val="28"/>
        </w:rPr>
        <w:t xml:space="preserve"> 6 </w:t>
      </w:r>
      <w:r w:rsidR="0071731E" w:rsidRPr="003E7808">
        <w:rPr>
          <w:rStyle w:val="10"/>
          <w:rFonts w:ascii="Times New Roman" w:hAnsi="Times New Roman"/>
          <w:color w:val="1A1A1A" w:themeColor="background1" w:themeShade="1A"/>
          <w:sz w:val="28"/>
          <w:szCs w:val="28"/>
        </w:rPr>
        <w:t>maydagi</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Tibbiyot</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va</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farmatsevtika</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ta’limi</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va</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ilm</w:t>
      </w:r>
      <w:r w:rsidRPr="003E7808">
        <w:rPr>
          <w:rStyle w:val="10"/>
          <w:rFonts w:ascii="Times New Roman" w:hAnsi="Times New Roman"/>
          <w:color w:val="1A1A1A" w:themeColor="background1" w:themeShade="1A"/>
          <w:sz w:val="28"/>
          <w:szCs w:val="28"/>
        </w:rPr>
        <w:t>-</w:t>
      </w:r>
      <w:r w:rsidR="0071731E" w:rsidRPr="003E7808">
        <w:rPr>
          <w:rStyle w:val="10"/>
          <w:rFonts w:ascii="Times New Roman" w:hAnsi="Times New Roman"/>
          <w:color w:val="1A1A1A" w:themeColor="background1" w:themeShade="1A"/>
          <w:sz w:val="28"/>
          <w:szCs w:val="28"/>
        </w:rPr>
        <w:t>fani</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tizimini</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rivojlantirish</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chora</w:t>
      </w:r>
      <w:r w:rsidRPr="003E7808">
        <w:rPr>
          <w:rStyle w:val="10"/>
          <w:rFonts w:ascii="Times New Roman" w:hAnsi="Times New Roman"/>
          <w:color w:val="1A1A1A" w:themeColor="background1" w:themeShade="1A"/>
          <w:sz w:val="28"/>
          <w:szCs w:val="28"/>
        </w:rPr>
        <w:t>-</w:t>
      </w:r>
      <w:r w:rsidR="0071731E" w:rsidRPr="003E7808">
        <w:rPr>
          <w:rStyle w:val="10"/>
          <w:rFonts w:ascii="Times New Roman" w:hAnsi="Times New Roman"/>
          <w:color w:val="1A1A1A" w:themeColor="background1" w:themeShade="1A"/>
          <w:sz w:val="28"/>
          <w:szCs w:val="28"/>
        </w:rPr>
        <w:t>tadbirlari</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tо‘g‘risida</w:t>
      </w:r>
      <w:r w:rsidRPr="003E7808">
        <w:rPr>
          <w:rStyle w:val="10"/>
          <w:rFonts w:ascii="Times New Roman" w:hAnsi="Times New Roman"/>
          <w:color w:val="1A1A1A" w:themeColor="background1" w:themeShade="1A"/>
          <w:sz w:val="28"/>
          <w:szCs w:val="28"/>
        </w:rPr>
        <w:t>”</w:t>
      </w:r>
      <w:r w:rsidR="0071731E" w:rsidRPr="003E7808">
        <w:rPr>
          <w:rStyle w:val="10"/>
          <w:rFonts w:ascii="Times New Roman" w:hAnsi="Times New Roman"/>
          <w:color w:val="1A1A1A" w:themeColor="background1" w:themeShade="1A"/>
          <w:sz w:val="28"/>
          <w:szCs w:val="28"/>
        </w:rPr>
        <w:t>gi</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PQ</w:t>
      </w:r>
      <w:r w:rsidRPr="003E7808">
        <w:rPr>
          <w:rStyle w:val="10"/>
          <w:rFonts w:ascii="Times New Roman" w:hAnsi="Times New Roman"/>
          <w:color w:val="1A1A1A" w:themeColor="background1" w:themeShade="1A"/>
          <w:sz w:val="28"/>
          <w:szCs w:val="28"/>
        </w:rPr>
        <w:t>- 4310-</w:t>
      </w:r>
      <w:r w:rsidR="0071731E" w:rsidRPr="003E7808">
        <w:rPr>
          <w:rStyle w:val="10"/>
          <w:rFonts w:ascii="Times New Roman" w:hAnsi="Times New Roman"/>
          <w:color w:val="1A1A1A" w:themeColor="background1" w:themeShade="1A"/>
          <w:sz w:val="28"/>
          <w:szCs w:val="28"/>
        </w:rPr>
        <w:t>son</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qarori</w:t>
      </w:r>
      <w:r w:rsidRPr="003E7808">
        <w:rPr>
          <w:rStyle w:val="10"/>
          <w:rFonts w:ascii="Times New Roman" w:hAnsi="Times New Roman"/>
          <w:color w:val="1A1A1A" w:themeColor="background1" w:themeShade="1A"/>
          <w:sz w:val="28"/>
          <w:szCs w:val="28"/>
        </w:rPr>
        <w:t>.</w:t>
      </w:r>
    </w:p>
    <w:p w14:paraId="30D4D15D" w14:textId="6196CF38" w:rsidR="0026680F" w:rsidRPr="003E7808" w:rsidRDefault="0026680F" w:rsidP="0026680F">
      <w:pPr>
        <w:pStyle w:val="-11"/>
        <w:spacing w:after="0" w:line="240" w:lineRule="auto"/>
        <w:ind w:left="0" w:right="-143"/>
        <w:jc w:val="both"/>
        <w:rPr>
          <w:rStyle w:val="10"/>
          <w:rFonts w:ascii="Times New Roman" w:hAnsi="Times New Roman"/>
          <w:color w:val="1A1A1A" w:themeColor="background1" w:themeShade="1A"/>
          <w:sz w:val="28"/>
          <w:szCs w:val="28"/>
        </w:rPr>
      </w:pPr>
      <w:r w:rsidRPr="003E7808">
        <w:rPr>
          <w:rStyle w:val="10"/>
          <w:rFonts w:ascii="Times New Roman" w:hAnsi="Times New Roman"/>
          <w:color w:val="1A1A1A" w:themeColor="background1" w:themeShade="1A"/>
          <w:sz w:val="28"/>
          <w:szCs w:val="28"/>
        </w:rPr>
        <w:t>2.</w:t>
      </w:r>
      <w:r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О‘zbekiston</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Respublikasi</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Prezidentining</w:t>
      </w:r>
      <w:r w:rsidRPr="003E7808">
        <w:rPr>
          <w:rStyle w:val="10"/>
          <w:rFonts w:ascii="Times New Roman" w:hAnsi="Times New Roman"/>
          <w:color w:val="1A1A1A" w:themeColor="background1" w:themeShade="1A"/>
          <w:sz w:val="28"/>
          <w:szCs w:val="28"/>
        </w:rPr>
        <w:t xml:space="preserve"> 2020 </w:t>
      </w:r>
      <w:r w:rsidR="0071731E" w:rsidRPr="003E7808">
        <w:rPr>
          <w:rStyle w:val="10"/>
          <w:rFonts w:ascii="Times New Roman" w:hAnsi="Times New Roman"/>
          <w:color w:val="1A1A1A" w:themeColor="background1" w:themeShade="1A"/>
          <w:sz w:val="28"/>
          <w:szCs w:val="28"/>
        </w:rPr>
        <w:t>yil</w:t>
      </w:r>
      <w:r w:rsidRPr="003E7808">
        <w:rPr>
          <w:rStyle w:val="10"/>
          <w:rFonts w:ascii="Times New Roman" w:hAnsi="Times New Roman"/>
          <w:color w:val="1A1A1A" w:themeColor="background1" w:themeShade="1A"/>
          <w:sz w:val="28"/>
          <w:szCs w:val="28"/>
        </w:rPr>
        <w:t xml:space="preserve"> 7 </w:t>
      </w:r>
      <w:r w:rsidR="0071731E" w:rsidRPr="003E7808">
        <w:rPr>
          <w:rStyle w:val="10"/>
          <w:rFonts w:ascii="Times New Roman" w:hAnsi="Times New Roman"/>
          <w:color w:val="1A1A1A" w:themeColor="background1" w:themeShade="1A"/>
          <w:sz w:val="28"/>
          <w:szCs w:val="28"/>
        </w:rPr>
        <w:t>apreldagi</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Tibbiy</w:t>
      </w:r>
      <w:r w:rsidRPr="003E7808">
        <w:rPr>
          <w:rStyle w:val="10"/>
          <w:rFonts w:ascii="Times New Roman" w:hAnsi="Times New Roman"/>
          <w:color w:val="1A1A1A" w:themeColor="background1" w:themeShade="1A"/>
          <w:sz w:val="28"/>
          <w:szCs w:val="28"/>
        </w:rPr>
        <w:t>-</w:t>
      </w:r>
      <w:r w:rsidR="0071731E" w:rsidRPr="003E7808">
        <w:rPr>
          <w:rStyle w:val="10"/>
          <w:rFonts w:ascii="Times New Roman" w:hAnsi="Times New Roman"/>
          <w:color w:val="1A1A1A" w:themeColor="background1" w:themeShade="1A"/>
          <w:sz w:val="28"/>
          <w:szCs w:val="28"/>
        </w:rPr>
        <w:t>sanitariya</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sohasida</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kadrlarni</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tayyorlash</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va</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yanada</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uzluksiz</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kasbiy</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rivojlantirishning</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mutlaqo</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yangi</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tizimini</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joriy</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etish</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chora</w:t>
      </w:r>
      <w:r w:rsidRPr="003E7808">
        <w:rPr>
          <w:rStyle w:val="10"/>
          <w:rFonts w:ascii="Times New Roman" w:hAnsi="Times New Roman"/>
          <w:color w:val="1A1A1A" w:themeColor="background1" w:themeShade="1A"/>
          <w:sz w:val="28"/>
          <w:szCs w:val="28"/>
        </w:rPr>
        <w:t>-</w:t>
      </w:r>
      <w:r w:rsidR="0071731E" w:rsidRPr="003E7808">
        <w:rPr>
          <w:rStyle w:val="10"/>
          <w:rFonts w:ascii="Times New Roman" w:hAnsi="Times New Roman"/>
          <w:color w:val="1A1A1A" w:themeColor="background1" w:themeShade="1A"/>
          <w:sz w:val="28"/>
          <w:szCs w:val="28"/>
        </w:rPr>
        <w:t>tadbirlari</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tо‘g‘risida</w:t>
      </w:r>
      <w:r w:rsidRPr="003E7808">
        <w:rPr>
          <w:rStyle w:val="10"/>
          <w:rFonts w:ascii="Times New Roman" w:hAnsi="Times New Roman"/>
          <w:color w:val="1A1A1A" w:themeColor="background1" w:themeShade="1A"/>
          <w:sz w:val="28"/>
          <w:szCs w:val="28"/>
        </w:rPr>
        <w:t>”</w:t>
      </w:r>
      <w:r w:rsidR="0071731E" w:rsidRPr="003E7808">
        <w:rPr>
          <w:rStyle w:val="10"/>
          <w:rFonts w:ascii="Times New Roman" w:hAnsi="Times New Roman"/>
          <w:color w:val="1A1A1A" w:themeColor="background1" w:themeShade="1A"/>
          <w:sz w:val="28"/>
          <w:szCs w:val="28"/>
        </w:rPr>
        <w:t>gi</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PQ</w:t>
      </w:r>
      <w:r w:rsidRPr="003E7808">
        <w:rPr>
          <w:rStyle w:val="10"/>
          <w:rFonts w:ascii="Times New Roman" w:hAnsi="Times New Roman"/>
          <w:color w:val="1A1A1A" w:themeColor="background1" w:themeShade="1A"/>
          <w:sz w:val="28"/>
          <w:szCs w:val="28"/>
        </w:rPr>
        <w:t xml:space="preserve"> 4666-</w:t>
      </w:r>
      <w:r w:rsidR="0071731E" w:rsidRPr="003E7808">
        <w:rPr>
          <w:rStyle w:val="10"/>
          <w:rFonts w:ascii="Times New Roman" w:hAnsi="Times New Roman"/>
          <w:color w:val="1A1A1A" w:themeColor="background1" w:themeShade="1A"/>
          <w:sz w:val="28"/>
          <w:szCs w:val="28"/>
        </w:rPr>
        <w:t>sonli</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qarori</w:t>
      </w:r>
      <w:r w:rsidRPr="003E7808">
        <w:rPr>
          <w:rStyle w:val="10"/>
          <w:rFonts w:ascii="Times New Roman" w:hAnsi="Times New Roman"/>
          <w:color w:val="1A1A1A" w:themeColor="background1" w:themeShade="1A"/>
          <w:sz w:val="28"/>
          <w:szCs w:val="28"/>
        </w:rPr>
        <w:t>.</w:t>
      </w:r>
    </w:p>
    <w:p w14:paraId="6F70A131" w14:textId="0B2679E3" w:rsidR="0026680F" w:rsidRPr="003E7808" w:rsidRDefault="0026680F" w:rsidP="0026680F">
      <w:pPr>
        <w:pStyle w:val="a5"/>
        <w:spacing w:after="0" w:line="240" w:lineRule="auto"/>
        <w:ind w:left="0"/>
        <w:rPr>
          <w:rFonts w:ascii="Times New Roman" w:hAnsi="Times New Roman"/>
          <w:color w:val="1A1A1A" w:themeColor="background1" w:themeShade="1A"/>
          <w:sz w:val="28"/>
          <w:szCs w:val="28"/>
          <w:lang w:val="uz-Cyrl-UZ"/>
        </w:rPr>
      </w:pPr>
      <w:r w:rsidRPr="003E7808">
        <w:rPr>
          <w:rStyle w:val="10"/>
          <w:rFonts w:ascii="Times New Roman" w:hAnsi="Times New Roman"/>
          <w:color w:val="1A1A1A" w:themeColor="background1" w:themeShade="1A"/>
          <w:sz w:val="28"/>
          <w:szCs w:val="28"/>
          <w:lang w:val="uz-Cyrl-UZ"/>
        </w:rPr>
        <w:t>3.</w:t>
      </w:r>
      <w:r w:rsidRPr="003E7808">
        <w:rPr>
          <w:rFonts w:ascii="Times New Roman" w:hAnsi="Times New Roman"/>
          <w:color w:val="1A1A1A" w:themeColor="background1" w:themeShade="1A"/>
          <w:sz w:val="28"/>
          <w:szCs w:val="28"/>
          <w:lang w:val="uz-Cyrl-UZ"/>
        </w:rPr>
        <w:t xml:space="preserve"> “ </w:t>
      </w:r>
      <w:r w:rsidR="0071731E" w:rsidRPr="003E7808">
        <w:rPr>
          <w:rFonts w:ascii="Times New Roman" w:hAnsi="Times New Roman"/>
          <w:color w:val="1A1A1A" w:themeColor="background1" w:themeShade="1A"/>
          <w:sz w:val="28"/>
          <w:szCs w:val="28"/>
          <w:lang w:val="uz-Cyrl-UZ"/>
        </w:rPr>
        <w:t>Yuqumli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bо‘lmagan</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kasalliklarning</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profilaktikasini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sog‘lom</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turmush</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tarzini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qо‘llab</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quvvatlash</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va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aholining</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jismoniy</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faolligi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darajasini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oshirish</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chora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tadbirlari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tо‘g‘risida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gi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Qarori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PQ</w:t>
      </w:r>
      <w:r w:rsidRPr="003E7808">
        <w:rPr>
          <w:rFonts w:ascii="Times New Roman" w:hAnsi="Times New Roman"/>
          <w:color w:val="1A1A1A" w:themeColor="background1" w:themeShade="1A"/>
          <w:sz w:val="28"/>
          <w:szCs w:val="28"/>
          <w:lang w:val="uz-Cyrl-UZ"/>
        </w:rPr>
        <w:t xml:space="preserve"> 40-63 18.12.2018 </w:t>
      </w:r>
      <w:r w:rsidR="0071731E" w:rsidRPr="003E7808">
        <w:rPr>
          <w:rFonts w:ascii="Times New Roman" w:hAnsi="Times New Roman"/>
          <w:color w:val="1A1A1A" w:themeColor="background1" w:themeShade="1A"/>
          <w:sz w:val="28"/>
          <w:szCs w:val="28"/>
          <w:lang w:val="uz-Cyrl-UZ"/>
        </w:rPr>
        <w:t>yil</w:t>
      </w:r>
      <w:r w:rsidRPr="003E7808">
        <w:rPr>
          <w:rFonts w:ascii="Times New Roman" w:hAnsi="Times New Roman"/>
          <w:color w:val="1A1A1A" w:themeColor="background1" w:themeShade="1A"/>
          <w:sz w:val="28"/>
          <w:szCs w:val="28"/>
          <w:lang w:val="uz-Cyrl-UZ"/>
        </w:rPr>
        <w:t xml:space="preserve">. </w:t>
      </w:r>
    </w:p>
    <w:p w14:paraId="4EE4CEC9" w14:textId="1CEFF86B" w:rsidR="0026680F" w:rsidRPr="003E7808" w:rsidRDefault="0026680F" w:rsidP="0026680F">
      <w:pPr>
        <w:pStyle w:val="a5"/>
        <w:spacing w:after="0" w:line="240" w:lineRule="auto"/>
        <w:ind w:left="0"/>
        <w:rPr>
          <w:rFonts w:ascii="Times New Roman" w:hAnsi="Times New Roman"/>
          <w:color w:val="1A1A1A" w:themeColor="background1" w:themeShade="1A"/>
          <w:sz w:val="28"/>
          <w:szCs w:val="28"/>
          <w:lang w:val="uz-Cyrl-UZ"/>
        </w:rPr>
      </w:pPr>
      <w:r w:rsidRPr="003E7808">
        <w:rPr>
          <w:rFonts w:ascii="Times New Roman" w:hAnsi="Times New Roman"/>
          <w:bCs/>
          <w:color w:val="1A1A1A" w:themeColor="background1" w:themeShade="1A"/>
          <w:sz w:val="28"/>
          <w:szCs w:val="28"/>
          <w:lang w:val="uz-Cyrl-UZ"/>
        </w:rPr>
        <w:t>4.</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О‘zbekiston</w:t>
      </w:r>
      <w:r w:rsidRPr="003E7808">
        <w:rPr>
          <w:rFonts w:ascii="Times New Roman" w:hAnsi="Times New Roman"/>
          <w:color w:val="1A1A1A" w:themeColor="background1" w:themeShade="1A"/>
          <w:sz w:val="28"/>
          <w:szCs w:val="28"/>
          <w:lang w:val="uz-Cyrl-UZ"/>
        </w:rPr>
        <w:t xml:space="preserve"> </w:t>
      </w:r>
      <w:r w:rsidR="0071731E" w:rsidRPr="003E7808">
        <w:rPr>
          <w:rStyle w:val="10"/>
          <w:rFonts w:ascii="Times New Roman" w:hAnsi="Times New Roman"/>
          <w:color w:val="1A1A1A" w:themeColor="background1" w:themeShade="1A"/>
          <w:sz w:val="28"/>
          <w:szCs w:val="28"/>
          <w:lang w:val="uz-Cyrl-UZ"/>
        </w:rPr>
        <w:t>Respublikasi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Prezidentining</w:t>
      </w:r>
      <w:r w:rsidRPr="003E7808">
        <w:rPr>
          <w:rFonts w:ascii="Times New Roman" w:hAnsi="Times New Roman"/>
          <w:color w:val="1A1A1A" w:themeColor="background1" w:themeShade="1A"/>
          <w:sz w:val="28"/>
          <w:szCs w:val="28"/>
          <w:lang w:val="uz-Cyrl-UZ"/>
        </w:rPr>
        <w:t xml:space="preserve"> 2020 </w:t>
      </w:r>
      <w:r w:rsidR="0071731E" w:rsidRPr="003E7808">
        <w:rPr>
          <w:rFonts w:ascii="Times New Roman" w:hAnsi="Times New Roman"/>
          <w:color w:val="1A1A1A" w:themeColor="background1" w:themeShade="1A"/>
          <w:sz w:val="28"/>
          <w:szCs w:val="28"/>
          <w:lang w:val="uz-Cyrl-UZ"/>
        </w:rPr>
        <w:t>yil</w:t>
      </w:r>
      <w:r w:rsidRPr="003E7808">
        <w:rPr>
          <w:rFonts w:ascii="Times New Roman" w:hAnsi="Times New Roman"/>
          <w:color w:val="1A1A1A" w:themeColor="background1" w:themeShade="1A"/>
          <w:sz w:val="28"/>
          <w:szCs w:val="28"/>
          <w:lang w:val="uz-Cyrl-UZ"/>
        </w:rPr>
        <w:t xml:space="preserve"> 11</w:t>
      </w:r>
      <w:r w:rsidR="0071731E" w:rsidRPr="003E7808">
        <w:rPr>
          <w:rFonts w:ascii="Times New Roman" w:hAnsi="Times New Roman"/>
          <w:color w:val="1A1A1A" w:themeColor="background1" w:themeShade="1A"/>
          <w:sz w:val="28"/>
          <w:szCs w:val="28"/>
          <w:lang w:val="uz-Cyrl-UZ"/>
        </w:rPr>
        <w:t>noyabr</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PF</w:t>
      </w:r>
      <w:r w:rsidRPr="003E7808">
        <w:rPr>
          <w:rFonts w:ascii="Times New Roman" w:hAnsi="Times New Roman"/>
          <w:color w:val="1A1A1A" w:themeColor="background1" w:themeShade="1A"/>
          <w:sz w:val="28"/>
          <w:szCs w:val="28"/>
          <w:lang w:val="uz-Cyrl-UZ"/>
        </w:rPr>
        <w:t xml:space="preserve"> 4887-</w:t>
      </w:r>
      <w:r w:rsidR="0071731E" w:rsidRPr="003E7808">
        <w:rPr>
          <w:rFonts w:ascii="Times New Roman" w:hAnsi="Times New Roman"/>
          <w:color w:val="1A1A1A" w:themeColor="background1" w:themeShade="1A"/>
          <w:sz w:val="28"/>
          <w:szCs w:val="28"/>
          <w:lang w:val="uz-Cyrl-UZ"/>
        </w:rPr>
        <w:t>sonli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Aholining</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sog‘lom</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ovqatlanishi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va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jismoniy</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faolligini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ta’minlash</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bо‘yicha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qо‘shimcha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chora</w:t>
      </w:r>
      <w:r w:rsidRPr="003E7808">
        <w:rPr>
          <w:rFonts w:ascii="Times New Roman" w:hAnsi="Times New Roman"/>
          <w:color w:val="1A1A1A" w:themeColor="background1" w:themeShade="1A"/>
          <w:sz w:val="28"/>
          <w:szCs w:val="28"/>
          <w:lang w:val="uz-Cyrl-UZ"/>
        </w:rPr>
        <w:t>-</w:t>
      </w:r>
      <w:r w:rsidR="0071731E" w:rsidRPr="003E7808">
        <w:rPr>
          <w:rFonts w:ascii="Times New Roman" w:hAnsi="Times New Roman"/>
          <w:color w:val="1A1A1A" w:themeColor="background1" w:themeShade="1A"/>
          <w:sz w:val="28"/>
          <w:szCs w:val="28"/>
          <w:lang w:val="uz-Cyrl-UZ"/>
        </w:rPr>
        <w:t>tadbirlar</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tо‘g‘risidagi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farmoni</w:t>
      </w:r>
      <w:r w:rsidRPr="003E7808">
        <w:rPr>
          <w:rFonts w:ascii="Times New Roman" w:hAnsi="Times New Roman"/>
          <w:color w:val="1A1A1A" w:themeColor="background1" w:themeShade="1A"/>
          <w:sz w:val="28"/>
          <w:szCs w:val="28"/>
          <w:lang w:val="uz-Cyrl-UZ"/>
        </w:rPr>
        <w:t>.</w:t>
      </w:r>
    </w:p>
    <w:p w14:paraId="3ADDC3C5" w14:textId="236A06B4" w:rsidR="0026680F" w:rsidRPr="003E7808" w:rsidRDefault="0026680F" w:rsidP="0026680F">
      <w:pPr>
        <w:pStyle w:val="-11"/>
        <w:spacing w:after="0" w:line="240" w:lineRule="auto"/>
        <w:ind w:left="0" w:right="-143"/>
        <w:jc w:val="both"/>
        <w:rPr>
          <w:rStyle w:val="10"/>
          <w:rFonts w:ascii="Times New Roman" w:hAnsi="Times New Roman"/>
          <w:color w:val="1A1A1A" w:themeColor="background1" w:themeShade="1A"/>
          <w:sz w:val="28"/>
          <w:szCs w:val="28"/>
        </w:rPr>
      </w:pPr>
      <w:r w:rsidRPr="003E7808">
        <w:rPr>
          <w:rFonts w:ascii="Times New Roman" w:hAnsi="Times New Roman"/>
          <w:color w:val="1A1A1A" w:themeColor="background1" w:themeShade="1A"/>
          <w:sz w:val="28"/>
          <w:szCs w:val="28"/>
        </w:rPr>
        <w:t>5.</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О‘zbekiston</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Respublikasi</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So</w:t>
      </w:r>
      <w:r w:rsidR="0071731E" w:rsidRPr="003E7808">
        <w:rPr>
          <w:rFonts w:ascii="Times New Roman" w:hAnsi="Times New Roman"/>
          <w:color w:val="1A1A1A" w:themeColor="background1" w:themeShade="1A"/>
          <w:sz w:val="28"/>
          <w:szCs w:val="28"/>
        </w:rPr>
        <w:t>g‘</w:t>
      </w:r>
      <w:r w:rsidR="0071731E" w:rsidRPr="003E7808">
        <w:rPr>
          <w:rStyle w:val="10"/>
          <w:rFonts w:ascii="Times New Roman" w:hAnsi="Times New Roman"/>
          <w:color w:val="1A1A1A" w:themeColor="background1" w:themeShade="1A"/>
          <w:sz w:val="28"/>
          <w:szCs w:val="28"/>
        </w:rPr>
        <w:t>liqni</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sa</w:t>
      </w:r>
      <w:r w:rsidR="0071731E" w:rsidRPr="003E7808">
        <w:rPr>
          <w:rFonts w:ascii="Times New Roman" w:hAnsi="Times New Roman"/>
          <w:color w:val="1A1A1A" w:themeColor="background1" w:themeShade="1A"/>
          <w:sz w:val="28"/>
          <w:szCs w:val="28"/>
        </w:rPr>
        <w:t>q</w:t>
      </w:r>
      <w:r w:rsidR="0071731E" w:rsidRPr="003E7808">
        <w:rPr>
          <w:rStyle w:val="10"/>
          <w:rFonts w:ascii="Times New Roman" w:hAnsi="Times New Roman"/>
          <w:color w:val="1A1A1A" w:themeColor="background1" w:themeShade="1A"/>
          <w:sz w:val="28"/>
          <w:szCs w:val="28"/>
        </w:rPr>
        <w:t>lash</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vazirligining</w:t>
      </w:r>
      <w:r w:rsidRPr="003E7808">
        <w:rPr>
          <w:rStyle w:val="10"/>
          <w:rFonts w:ascii="Times New Roman" w:hAnsi="Times New Roman"/>
          <w:color w:val="1A1A1A" w:themeColor="background1" w:themeShade="1A"/>
          <w:sz w:val="28"/>
          <w:szCs w:val="28"/>
        </w:rPr>
        <w:t xml:space="preserve"> 2020 </w:t>
      </w:r>
      <w:r w:rsidR="0071731E" w:rsidRPr="003E7808">
        <w:rPr>
          <w:rStyle w:val="10"/>
          <w:rFonts w:ascii="Times New Roman" w:hAnsi="Times New Roman"/>
          <w:color w:val="1A1A1A" w:themeColor="background1" w:themeShade="1A"/>
          <w:sz w:val="28"/>
          <w:szCs w:val="28"/>
        </w:rPr>
        <w:t>yil</w:t>
      </w:r>
      <w:r w:rsidRPr="003E7808">
        <w:rPr>
          <w:rStyle w:val="10"/>
          <w:rFonts w:ascii="Times New Roman" w:hAnsi="Times New Roman"/>
          <w:color w:val="1A1A1A" w:themeColor="background1" w:themeShade="1A"/>
          <w:sz w:val="28"/>
          <w:szCs w:val="28"/>
        </w:rPr>
        <w:t xml:space="preserve"> </w:t>
      </w:r>
    </w:p>
    <w:p w14:paraId="68AC32BB" w14:textId="0CF60C60" w:rsidR="0026680F" w:rsidRPr="003E7808" w:rsidRDefault="0026680F" w:rsidP="0026680F">
      <w:pPr>
        <w:pStyle w:val="-11"/>
        <w:spacing w:after="0" w:line="240" w:lineRule="auto"/>
        <w:ind w:left="0" w:right="-143"/>
        <w:jc w:val="both"/>
        <w:rPr>
          <w:rFonts w:ascii="Times New Roman" w:eastAsia="Calibri" w:hAnsi="Times New Roman"/>
          <w:color w:val="1A1A1A" w:themeColor="background1" w:themeShade="1A"/>
          <w:sz w:val="28"/>
          <w:szCs w:val="28"/>
        </w:rPr>
      </w:pPr>
      <w:r w:rsidRPr="003E7808">
        <w:rPr>
          <w:rStyle w:val="10"/>
          <w:rFonts w:ascii="Times New Roman" w:hAnsi="Times New Roman"/>
          <w:color w:val="1A1A1A" w:themeColor="background1" w:themeShade="1A"/>
          <w:sz w:val="28"/>
          <w:szCs w:val="28"/>
        </w:rPr>
        <w:lastRenderedPageBreak/>
        <w:t xml:space="preserve">15 </w:t>
      </w:r>
      <w:r w:rsidR="0071731E" w:rsidRPr="003E7808">
        <w:rPr>
          <w:rStyle w:val="10"/>
          <w:rFonts w:ascii="Times New Roman" w:hAnsi="Times New Roman"/>
          <w:color w:val="1A1A1A" w:themeColor="background1" w:themeShade="1A"/>
          <w:sz w:val="28"/>
          <w:szCs w:val="28"/>
        </w:rPr>
        <w:t>iyundagi</w:t>
      </w:r>
      <w:r w:rsidRPr="003E7808">
        <w:rPr>
          <w:rStyle w:val="10"/>
          <w:rFonts w:ascii="Times New Roman" w:hAnsi="Times New Roman"/>
          <w:color w:val="1A1A1A" w:themeColor="background1" w:themeShade="1A"/>
          <w:sz w:val="28"/>
          <w:szCs w:val="28"/>
        </w:rPr>
        <w:t xml:space="preserve"> 160-</w:t>
      </w:r>
      <w:r w:rsidR="0071731E" w:rsidRPr="003E7808">
        <w:rPr>
          <w:rStyle w:val="10"/>
          <w:rFonts w:ascii="Times New Roman" w:hAnsi="Times New Roman"/>
          <w:color w:val="1A1A1A" w:themeColor="background1" w:themeShade="1A"/>
          <w:sz w:val="28"/>
          <w:szCs w:val="28"/>
        </w:rPr>
        <w:t>sonli</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Tibbiy</w:t>
      </w:r>
      <w:r w:rsidRPr="003E7808">
        <w:rPr>
          <w:rStyle w:val="10"/>
          <w:rFonts w:ascii="Times New Roman" w:hAnsi="Times New Roman"/>
          <w:color w:val="1A1A1A" w:themeColor="background1" w:themeShade="1A"/>
          <w:sz w:val="28"/>
          <w:szCs w:val="28"/>
        </w:rPr>
        <w:t>-</w:t>
      </w:r>
      <w:r w:rsidR="0071731E" w:rsidRPr="003E7808">
        <w:rPr>
          <w:rStyle w:val="10"/>
          <w:rFonts w:ascii="Times New Roman" w:hAnsi="Times New Roman"/>
          <w:color w:val="1A1A1A" w:themeColor="background1" w:themeShade="1A"/>
          <w:sz w:val="28"/>
          <w:szCs w:val="28"/>
        </w:rPr>
        <w:t>sanitariya</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va</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farmatsevtika</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kadrlarining</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uzluksiz</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malakasini</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oshirish</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tizimini</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tashkil</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etish</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buyicha</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meyoriy</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xujjatlarni</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yanada</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takomillashtirish</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tо‘g‘risidagi</w:t>
      </w:r>
      <w:r w:rsidRPr="003E7808">
        <w:rPr>
          <w:rStyle w:val="10"/>
          <w:rFonts w:ascii="Times New Roman" w:hAnsi="Times New Roman"/>
          <w:color w:val="1A1A1A" w:themeColor="background1" w:themeShade="1A"/>
          <w:sz w:val="28"/>
          <w:szCs w:val="28"/>
        </w:rPr>
        <w:t xml:space="preserve">” </w:t>
      </w:r>
      <w:r w:rsidR="0071731E" w:rsidRPr="003E7808">
        <w:rPr>
          <w:rStyle w:val="10"/>
          <w:rFonts w:ascii="Times New Roman" w:hAnsi="Times New Roman"/>
          <w:color w:val="1A1A1A" w:themeColor="background1" w:themeShade="1A"/>
          <w:sz w:val="28"/>
          <w:szCs w:val="28"/>
        </w:rPr>
        <w:t>buyrug‘i</w:t>
      </w:r>
      <w:r w:rsidRPr="003E7808">
        <w:rPr>
          <w:rStyle w:val="10"/>
          <w:rFonts w:ascii="Times New Roman" w:hAnsi="Times New Roman"/>
          <w:color w:val="1A1A1A" w:themeColor="background1" w:themeShade="1A"/>
          <w:sz w:val="28"/>
          <w:szCs w:val="28"/>
        </w:rPr>
        <w:t>.</w:t>
      </w:r>
    </w:p>
    <w:p w14:paraId="31232BCB" w14:textId="3F358FE8" w:rsidR="0052242F" w:rsidRDefault="0026680F" w:rsidP="0026680F">
      <w:pPr>
        <w:pStyle w:val="a7"/>
        <w:spacing w:after="0" w:line="240" w:lineRule="auto"/>
        <w:ind w:left="0"/>
        <w:jc w:val="both"/>
        <w:rPr>
          <w:rFonts w:ascii="Times New Roman" w:hAnsi="Times New Roman" w:cs="Times New Roman"/>
          <w:b/>
          <w:color w:val="1A1A1A" w:themeColor="background1" w:themeShade="1A"/>
          <w:sz w:val="28"/>
          <w:szCs w:val="28"/>
          <w:lang w:val="uz-Cyrl-UZ"/>
        </w:rPr>
      </w:pPr>
      <w:r w:rsidRPr="003E7808">
        <w:rPr>
          <w:rFonts w:ascii="Times New Roman" w:hAnsi="Times New Roman"/>
          <w:color w:val="1A1A1A" w:themeColor="background1" w:themeShade="1A"/>
          <w:sz w:val="28"/>
          <w:szCs w:val="28"/>
          <w:lang w:val="uz-Cyrl-UZ"/>
        </w:rPr>
        <w:t>6.</w:t>
      </w:r>
      <w:r w:rsidR="0071731E" w:rsidRPr="003E7808">
        <w:rPr>
          <w:rFonts w:ascii="Times New Roman" w:hAnsi="Times New Roman" w:cs="Times New Roman"/>
          <w:color w:val="1A1A1A" w:themeColor="background1" w:themeShade="1A"/>
          <w:sz w:val="28"/>
          <w:szCs w:val="28"/>
          <w:lang w:val="uz-Cyrl-UZ"/>
        </w:rPr>
        <w:t>О‘zbekiston</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Respublikasi</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Sog‘liqni</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saqlash</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vazirligining</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meyoriy</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hujjatlari</w:t>
      </w:r>
      <w:r w:rsidRPr="003E7808">
        <w:rPr>
          <w:rFonts w:ascii="Times New Roman" w:hAnsi="Times New Roman" w:cs="Times New Roman"/>
          <w:b/>
          <w:color w:val="1A1A1A" w:themeColor="background1" w:themeShade="1A"/>
          <w:sz w:val="28"/>
          <w:szCs w:val="28"/>
          <w:lang w:val="uz-Cyrl-UZ"/>
        </w:rPr>
        <w:t>.</w:t>
      </w:r>
    </w:p>
    <w:p w14:paraId="20136ED4" w14:textId="77777777" w:rsidR="004030AC" w:rsidRPr="003E7808" w:rsidRDefault="004030AC" w:rsidP="0026680F">
      <w:pPr>
        <w:pStyle w:val="a7"/>
        <w:spacing w:after="0" w:line="240" w:lineRule="auto"/>
        <w:ind w:left="0"/>
        <w:jc w:val="both"/>
        <w:rPr>
          <w:rFonts w:ascii="Times New Roman" w:hAnsi="Times New Roman" w:cs="Times New Roman"/>
          <w:b/>
          <w:color w:val="1A1A1A" w:themeColor="background1" w:themeShade="1A"/>
          <w:sz w:val="28"/>
          <w:szCs w:val="28"/>
          <w:lang w:val="uz-Cyrl-UZ"/>
        </w:rPr>
      </w:pPr>
    </w:p>
    <w:p w14:paraId="2D53C7E4" w14:textId="74E20B36" w:rsidR="00522E3E" w:rsidRPr="003E7808" w:rsidRDefault="00522E3E" w:rsidP="00522E3E">
      <w:pPr>
        <w:spacing w:after="0" w:line="240" w:lineRule="auto"/>
        <w:ind w:hanging="284"/>
        <w:rPr>
          <w:rFonts w:ascii="Times New Roman" w:eastAsia="Times New Roman" w:hAnsi="Times New Roman" w:cs="Times New Roman"/>
          <w:b/>
          <w:color w:val="1A1A1A" w:themeColor="background1" w:themeShade="1A"/>
          <w:sz w:val="28"/>
          <w:szCs w:val="28"/>
          <w:lang w:val="uz-Cyrl-UZ" w:eastAsia="ru-RU"/>
        </w:rPr>
      </w:pPr>
      <w:r w:rsidRPr="003E7808">
        <w:rPr>
          <w:rFonts w:ascii="Times New Roman" w:eastAsia="Times New Roman" w:hAnsi="Times New Roman" w:cs="Times New Roman"/>
          <w:b/>
          <w:color w:val="1A1A1A" w:themeColor="background1" w:themeShade="1A"/>
          <w:sz w:val="28"/>
          <w:szCs w:val="28"/>
          <w:lang w:val="uz-Cyrl-UZ" w:eastAsia="ru-RU"/>
        </w:rPr>
        <w:t xml:space="preserve">   </w:t>
      </w:r>
      <w:r w:rsidR="00331CE9" w:rsidRPr="003E7808">
        <w:rPr>
          <w:rFonts w:ascii="Times New Roman" w:eastAsia="Times New Roman" w:hAnsi="Times New Roman" w:cs="Times New Roman"/>
          <w:b/>
          <w:color w:val="1A1A1A" w:themeColor="background1" w:themeShade="1A"/>
          <w:sz w:val="28"/>
          <w:szCs w:val="28"/>
          <w:lang w:val="uz-Cyrl-UZ" w:eastAsia="ru-RU"/>
        </w:rPr>
        <w:t xml:space="preserve">  </w:t>
      </w:r>
      <w:r w:rsidR="00D228DC" w:rsidRPr="003E7808">
        <w:rPr>
          <w:rFonts w:ascii="Times New Roman" w:eastAsia="Times New Roman" w:hAnsi="Times New Roman" w:cs="Times New Roman"/>
          <w:b/>
          <w:color w:val="1A1A1A" w:themeColor="background1" w:themeShade="1A"/>
          <w:sz w:val="28"/>
          <w:szCs w:val="28"/>
          <w:lang w:val="uz-Cyrl-UZ" w:eastAsia="ru-RU"/>
        </w:rPr>
        <w:t xml:space="preserve"> </w:t>
      </w:r>
      <w:r w:rsidR="00331CE9" w:rsidRPr="003E7808">
        <w:rPr>
          <w:rFonts w:ascii="Times New Roman" w:eastAsia="Times New Roman" w:hAnsi="Times New Roman" w:cs="Times New Roman"/>
          <w:b/>
          <w:color w:val="1A1A1A" w:themeColor="background1" w:themeShade="1A"/>
          <w:sz w:val="28"/>
          <w:szCs w:val="28"/>
          <w:lang w:val="uz-Cyrl-UZ" w:eastAsia="ru-RU"/>
        </w:rPr>
        <w:t xml:space="preserve"> </w:t>
      </w:r>
      <w:r w:rsidR="00856782" w:rsidRPr="003E7808">
        <w:rPr>
          <w:rFonts w:ascii="Times New Roman" w:eastAsia="Times New Roman" w:hAnsi="Times New Roman" w:cs="Times New Roman"/>
          <w:b/>
          <w:color w:val="1A1A1A" w:themeColor="background1" w:themeShade="1A"/>
          <w:sz w:val="28"/>
          <w:szCs w:val="28"/>
          <w:lang w:val="uz-Cyrl-UZ" w:eastAsia="ru-RU"/>
        </w:rPr>
        <w:t xml:space="preserve">4.3.2. </w:t>
      </w:r>
      <w:r w:rsidR="0071731E" w:rsidRPr="003E7808">
        <w:rPr>
          <w:rFonts w:ascii="Times New Roman" w:eastAsia="Times New Roman" w:hAnsi="Times New Roman" w:cs="Times New Roman"/>
          <w:b/>
          <w:color w:val="1A1A1A" w:themeColor="background1" w:themeShade="1A"/>
          <w:sz w:val="28"/>
          <w:szCs w:val="28"/>
          <w:lang w:val="uz-Latn-UZ" w:eastAsia="ru-RU"/>
        </w:rPr>
        <w:t>Tavsiya</w:t>
      </w:r>
      <w:r w:rsidR="00AE2F4F" w:rsidRPr="003E7808">
        <w:rPr>
          <w:rFonts w:ascii="Times New Roman" w:eastAsia="Times New Roman" w:hAnsi="Times New Roman" w:cs="Times New Roman"/>
          <w:b/>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b/>
          <w:color w:val="1A1A1A" w:themeColor="background1" w:themeShade="1A"/>
          <w:sz w:val="28"/>
          <w:szCs w:val="28"/>
          <w:lang w:val="uz-Latn-UZ" w:eastAsia="ru-RU"/>
        </w:rPr>
        <w:t>etilgan</w:t>
      </w:r>
      <w:r w:rsidR="0052242F" w:rsidRPr="003E7808">
        <w:rPr>
          <w:rFonts w:ascii="Times New Roman" w:eastAsia="Times New Roman" w:hAnsi="Times New Roman" w:cs="Times New Roman"/>
          <w:b/>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sz w:val="28"/>
          <w:szCs w:val="28"/>
          <w:lang w:val="uz-Cyrl-UZ" w:eastAsia="ru-RU"/>
        </w:rPr>
        <w:t>adabiyotlar</w:t>
      </w:r>
      <w:r w:rsidR="0052242F" w:rsidRPr="003E7808">
        <w:rPr>
          <w:rFonts w:ascii="Times New Roman" w:eastAsia="Times New Roman" w:hAnsi="Times New Roman" w:cs="Times New Roman"/>
          <w:b/>
          <w:color w:val="1A1A1A" w:themeColor="background1" w:themeShade="1A"/>
          <w:sz w:val="28"/>
          <w:szCs w:val="28"/>
          <w:lang w:val="uz-Cyrl-UZ" w:eastAsia="ru-RU"/>
        </w:rPr>
        <w:t>:</w:t>
      </w:r>
    </w:p>
    <w:p w14:paraId="780A609E" w14:textId="77777777" w:rsidR="003A41B6" w:rsidRPr="003A41B6" w:rsidRDefault="003A41B6" w:rsidP="003A41B6">
      <w:pPr>
        <w:numPr>
          <w:ilvl w:val="0"/>
          <w:numId w:val="22"/>
        </w:numPr>
        <w:spacing w:after="0" w:line="240" w:lineRule="auto"/>
        <w:ind w:left="426"/>
        <w:contextualSpacing/>
        <w:jc w:val="both"/>
        <w:rPr>
          <w:rFonts w:ascii="Times New Roman" w:eastAsia="Calibri" w:hAnsi="Times New Roman" w:cs="Times New Roman"/>
          <w:color w:val="171717"/>
          <w:sz w:val="28"/>
          <w:szCs w:val="28"/>
          <w:lang w:val="uz-Cyrl-UZ"/>
        </w:rPr>
      </w:pPr>
      <w:r w:rsidRPr="003A41B6">
        <w:rPr>
          <w:rFonts w:ascii="Times New Roman" w:eastAsia="Calibri" w:hAnsi="Times New Roman" w:cs="Times New Roman"/>
          <w:color w:val="171717"/>
          <w:sz w:val="28"/>
          <w:szCs w:val="28"/>
          <w:lang w:val="en-US"/>
        </w:rPr>
        <w:t xml:space="preserve">Natsionalnaya </w:t>
      </w:r>
      <w:proofErr w:type="spellStart"/>
      <w:r w:rsidRPr="003A41B6">
        <w:rPr>
          <w:rFonts w:ascii="Times New Roman" w:eastAsia="Calibri" w:hAnsi="Times New Roman" w:cs="Times New Roman"/>
          <w:color w:val="171717"/>
          <w:sz w:val="28"/>
          <w:szCs w:val="28"/>
          <w:lang w:val="en-US"/>
        </w:rPr>
        <w:t>programma</w:t>
      </w:r>
      <w:proofErr w:type="spellEnd"/>
      <w:r w:rsidRPr="003A41B6">
        <w:rPr>
          <w:rFonts w:ascii="Times New Roman" w:eastAsia="Calibri" w:hAnsi="Times New Roman" w:cs="Times New Roman"/>
          <w:color w:val="171717"/>
          <w:sz w:val="28"/>
          <w:szCs w:val="28"/>
          <w:lang w:val="en-US"/>
        </w:rPr>
        <w:t xml:space="preserve"> po </w:t>
      </w:r>
      <w:proofErr w:type="spellStart"/>
      <w:r w:rsidRPr="003A41B6">
        <w:rPr>
          <w:rFonts w:ascii="Times New Roman" w:eastAsia="Calibri" w:hAnsi="Times New Roman" w:cs="Times New Roman"/>
          <w:color w:val="171717"/>
          <w:sz w:val="28"/>
          <w:szCs w:val="28"/>
          <w:lang w:val="en-US"/>
        </w:rPr>
        <w:t>borbe</w:t>
      </w:r>
      <w:proofErr w:type="spellEnd"/>
      <w:r w:rsidRPr="003A41B6">
        <w:rPr>
          <w:rFonts w:ascii="Times New Roman" w:eastAsia="Calibri" w:hAnsi="Times New Roman" w:cs="Times New Roman"/>
          <w:color w:val="171717"/>
          <w:sz w:val="28"/>
          <w:szCs w:val="28"/>
          <w:lang w:val="en-US"/>
        </w:rPr>
        <w:t xml:space="preserve">  </w:t>
      </w:r>
      <w:proofErr w:type="spellStart"/>
      <w:r w:rsidRPr="003A41B6">
        <w:rPr>
          <w:rFonts w:ascii="Times New Roman" w:eastAsia="Calibri" w:hAnsi="Times New Roman" w:cs="Times New Roman"/>
          <w:color w:val="171717"/>
          <w:sz w:val="28"/>
          <w:szCs w:val="28"/>
          <w:lang w:val="en-US"/>
        </w:rPr>
        <w:t>protiv</w:t>
      </w:r>
      <w:proofErr w:type="spellEnd"/>
      <w:r w:rsidRPr="003A41B6">
        <w:rPr>
          <w:rFonts w:ascii="Times New Roman" w:eastAsia="Calibri" w:hAnsi="Times New Roman" w:cs="Times New Roman"/>
          <w:color w:val="171717"/>
          <w:sz w:val="28"/>
          <w:szCs w:val="28"/>
          <w:lang w:val="en-US"/>
        </w:rPr>
        <w:t xml:space="preserve"> </w:t>
      </w:r>
      <w:proofErr w:type="spellStart"/>
      <w:r w:rsidRPr="003A41B6">
        <w:rPr>
          <w:rFonts w:ascii="Times New Roman" w:eastAsia="Calibri" w:hAnsi="Times New Roman" w:cs="Times New Roman"/>
          <w:color w:val="171717"/>
          <w:sz w:val="28"/>
          <w:szCs w:val="28"/>
          <w:lang w:val="en-US"/>
        </w:rPr>
        <w:t>tabaka</w:t>
      </w:r>
      <w:proofErr w:type="spellEnd"/>
      <w:r w:rsidRPr="003A41B6">
        <w:rPr>
          <w:rFonts w:ascii="Times New Roman" w:eastAsia="Calibri" w:hAnsi="Times New Roman" w:cs="Times New Roman"/>
          <w:color w:val="171717"/>
          <w:sz w:val="28"/>
          <w:szCs w:val="28"/>
          <w:lang w:val="en-US"/>
        </w:rPr>
        <w:t xml:space="preserve"> v </w:t>
      </w:r>
      <w:proofErr w:type="spellStart"/>
      <w:r w:rsidRPr="003A41B6">
        <w:rPr>
          <w:rFonts w:ascii="Times New Roman" w:eastAsia="Calibri" w:hAnsi="Times New Roman" w:cs="Times New Roman"/>
          <w:color w:val="171717"/>
          <w:sz w:val="28"/>
          <w:szCs w:val="28"/>
          <w:lang w:val="en-US"/>
        </w:rPr>
        <w:t>Respublike</w:t>
      </w:r>
      <w:proofErr w:type="spellEnd"/>
      <w:r w:rsidRPr="003A41B6">
        <w:rPr>
          <w:rFonts w:ascii="Times New Roman" w:eastAsia="Calibri" w:hAnsi="Times New Roman" w:cs="Times New Roman"/>
          <w:color w:val="171717"/>
          <w:sz w:val="28"/>
          <w:szCs w:val="28"/>
          <w:lang w:val="en-US"/>
        </w:rPr>
        <w:t xml:space="preserve"> Uzbekistan </w:t>
      </w:r>
      <w:proofErr w:type="spellStart"/>
      <w:r w:rsidRPr="003A41B6">
        <w:rPr>
          <w:rFonts w:ascii="Times New Roman" w:eastAsia="Calibri" w:hAnsi="Times New Roman" w:cs="Times New Roman"/>
          <w:color w:val="171717"/>
          <w:sz w:val="28"/>
          <w:szCs w:val="28"/>
          <w:lang w:val="en-US"/>
        </w:rPr>
        <w:t>na</w:t>
      </w:r>
      <w:proofErr w:type="spellEnd"/>
      <w:r w:rsidRPr="003A41B6">
        <w:rPr>
          <w:rFonts w:ascii="Times New Roman" w:eastAsia="Calibri" w:hAnsi="Times New Roman" w:cs="Times New Roman"/>
          <w:color w:val="171717"/>
          <w:sz w:val="28"/>
          <w:szCs w:val="28"/>
          <w:lang w:val="en-US"/>
        </w:rPr>
        <w:t xml:space="preserve"> 2008 – 2012 gg. </w:t>
      </w:r>
      <w:proofErr w:type="spellStart"/>
      <w:r w:rsidRPr="003A41B6">
        <w:rPr>
          <w:rFonts w:ascii="Times New Roman" w:eastAsia="Calibri" w:hAnsi="Times New Roman" w:cs="Times New Roman"/>
          <w:color w:val="171717"/>
          <w:sz w:val="28"/>
          <w:szCs w:val="28"/>
        </w:rPr>
        <w:t>Tashkent</w:t>
      </w:r>
      <w:proofErr w:type="spellEnd"/>
      <w:r w:rsidRPr="003A41B6">
        <w:rPr>
          <w:rFonts w:ascii="Times New Roman" w:eastAsia="Calibri" w:hAnsi="Times New Roman" w:cs="Times New Roman"/>
          <w:color w:val="171717"/>
          <w:sz w:val="28"/>
          <w:szCs w:val="28"/>
        </w:rPr>
        <w:t xml:space="preserve"> 2007 g.</w:t>
      </w:r>
    </w:p>
    <w:p w14:paraId="41299192" w14:textId="77777777" w:rsidR="003A41B6" w:rsidRPr="003A41B6" w:rsidRDefault="003A41B6" w:rsidP="003A41B6">
      <w:pPr>
        <w:numPr>
          <w:ilvl w:val="0"/>
          <w:numId w:val="22"/>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Calibri" w:hAnsi="Times New Roman" w:cs="Times New Roman"/>
          <w:color w:val="171717"/>
          <w:sz w:val="28"/>
          <w:szCs w:val="28"/>
          <w:lang w:val="uz-Cyrl-UZ"/>
        </w:rPr>
        <w:t xml:space="preserve">V.YE.AvakovO.V. ChurilovaA.M.Sharipov“Rukovodstvo po okazaniyu pervoy neotlojnoy dovrachebnoy pomoshi.” </w:t>
      </w:r>
      <w:r w:rsidRPr="003A41B6">
        <w:rPr>
          <w:rFonts w:ascii="Times New Roman" w:eastAsia="Calibri" w:hAnsi="Times New Roman" w:cs="Times New Roman"/>
          <w:color w:val="171717"/>
          <w:sz w:val="28"/>
          <w:szCs w:val="28"/>
        </w:rPr>
        <w:t>2010g.</w:t>
      </w:r>
    </w:p>
    <w:p w14:paraId="72C277C3" w14:textId="77777777" w:rsidR="003A41B6" w:rsidRPr="003A41B6" w:rsidRDefault="003A41B6" w:rsidP="003A41B6">
      <w:pPr>
        <w:numPr>
          <w:ilvl w:val="0"/>
          <w:numId w:val="22"/>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Calibri" w:hAnsi="Times New Roman" w:cs="Times New Roman"/>
          <w:color w:val="171717"/>
          <w:sz w:val="28"/>
          <w:szCs w:val="28"/>
          <w:lang w:val="uz-Cyrl-UZ"/>
        </w:rPr>
        <w:t>Y.Allayorov Y.Tojiboyev “Favkulodda vaziyatlarda tez tibbiy yordam asoslari.”</w:t>
      </w:r>
    </w:p>
    <w:p w14:paraId="297958FF" w14:textId="77777777" w:rsidR="003A41B6" w:rsidRPr="003A41B6" w:rsidRDefault="003A41B6" w:rsidP="003A41B6">
      <w:pPr>
        <w:numPr>
          <w:ilvl w:val="0"/>
          <w:numId w:val="22"/>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Times New Roman" w:hAnsi="Times New Roman" w:cs="Times New Roman"/>
          <w:color w:val="171717"/>
          <w:sz w:val="28"/>
          <w:szCs w:val="28"/>
          <w:lang w:val="uz-Cyrl-UZ" w:eastAsia="ru-RU"/>
        </w:rPr>
        <w:t>M.F.Ziyayeva Terapiya (ichki kasalliklar)</w:t>
      </w:r>
      <w:r w:rsidRPr="003A41B6">
        <w:rPr>
          <w:rFonts w:ascii="Times New Roman" w:eastAsia="Times New Roman" w:hAnsi="Times New Roman" w:cs="Times New Roman"/>
          <w:color w:val="171717"/>
          <w:sz w:val="28"/>
          <w:szCs w:val="28"/>
          <w:lang w:val="uz-Latn-UZ" w:eastAsia="ru-RU"/>
        </w:rPr>
        <w:t xml:space="preserve"> </w:t>
      </w:r>
      <w:r w:rsidRPr="003A41B6">
        <w:rPr>
          <w:rFonts w:ascii="Times New Roman" w:eastAsia="Times New Roman" w:hAnsi="Times New Roman" w:cs="Times New Roman"/>
          <w:color w:val="171717"/>
          <w:sz w:val="28"/>
          <w:szCs w:val="28"/>
          <w:lang w:val="uz-Cyrl-UZ" w:eastAsia="ru-RU"/>
        </w:rPr>
        <w:t>Toshkent-2014 y; Y.L.Arslonov, T.A.Nazarov, A.A.Bobomurodov  Ichki kasalliklar Toshkent-2014y</w:t>
      </w:r>
    </w:p>
    <w:p w14:paraId="2F57EA81" w14:textId="77777777" w:rsidR="003A41B6" w:rsidRPr="003A41B6" w:rsidRDefault="003A41B6" w:rsidP="003A41B6">
      <w:pPr>
        <w:numPr>
          <w:ilvl w:val="0"/>
          <w:numId w:val="22"/>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Times New Roman" w:hAnsi="Times New Roman" w:cs="Times New Roman"/>
          <w:color w:val="171717"/>
          <w:sz w:val="28"/>
          <w:szCs w:val="28"/>
          <w:lang w:val="uz-Cyrl-UZ"/>
        </w:rPr>
        <w:t>A.G.Gadayev, Karimov M.SH, Axmedov X.S</w:t>
      </w:r>
      <w:r w:rsidRPr="003A41B6">
        <w:rPr>
          <w:rFonts w:ascii="Times New Roman" w:eastAsia="Times New Roman" w:hAnsi="Times New Roman" w:cs="Times New Roman"/>
          <w:color w:val="171717"/>
          <w:sz w:val="28"/>
          <w:szCs w:val="28"/>
          <w:lang w:val="uz-Latn-UZ"/>
        </w:rPr>
        <w:t xml:space="preserve"> </w:t>
      </w:r>
      <w:r w:rsidRPr="003A41B6">
        <w:rPr>
          <w:rFonts w:ascii="Times New Roman" w:eastAsia="Times New Roman" w:hAnsi="Times New Roman" w:cs="Times New Roman"/>
          <w:color w:val="171717"/>
          <w:sz w:val="28"/>
          <w:szCs w:val="28"/>
          <w:lang w:val="uz-Latn-UZ" w:eastAsia="ru-RU"/>
        </w:rPr>
        <w:t>Ichki kasalliklar propedevtikasi</w:t>
      </w:r>
      <w:r w:rsidRPr="003A41B6">
        <w:rPr>
          <w:rFonts w:ascii="Times New Roman" w:eastAsia="Times New Roman" w:hAnsi="Times New Roman" w:cs="Times New Roman"/>
          <w:color w:val="171717"/>
          <w:sz w:val="28"/>
          <w:szCs w:val="28"/>
          <w:lang w:val="uz-Cyrl-UZ" w:eastAsia="ru-RU"/>
        </w:rPr>
        <w:t>. Toshkent-20</w:t>
      </w:r>
      <w:r w:rsidRPr="003A41B6">
        <w:rPr>
          <w:rFonts w:ascii="Times New Roman" w:eastAsia="Times New Roman" w:hAnsi="Times New Roman" w:cs="Times New Roman"/>
          <w:color w:val="171717"/>
          <w:sz w:val="28"/>
          <w:szCs w:val="28"/>
          <w:lang w:val="uz-Latn-UZ" w:eastAsia="ru-RU"/>
        </w:rPr>
        <w:t>14 yil</w:t>
      </w:r>
      <w:r w:rsidRPr="003A41B6">
        <w:rPr>
          <w:rFonts w:ascii="Times New Roman" w:eastAsia="Times New Roman" w:hAnsi="Times New Roman" w:cs="Times New Roman"/>
          <w:color w:val="171717"/>
          <w:sz w:val="28"/>
          <w:szCs w:val="28"/>
          <w:lang w:val="uz-Cyrl-UZ" w:eastAsia="ru-RU"/>
        </w:rPr>
        <w:t>.</w:t>
      </w:r>
    </w:p>
    <w:p w14:paraId="5ACC35B9" w14:textId="77777777" w:rsidR="003A41B6" w:rsidRPr="003A41B6" w:rsidRDefault="003A41B6" w:rsidP="003A41B6">
      <w:pPr>
        <w:numPr>
          <w:ilvl w:val="0"/>
          <w:numId w:val="22"/>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Times New Roman" w:hAnsi="Times New Roman" w:cs="Times New Roman"/>
          <w:color w:val="171717"/>
          <w:sz w:val="28"/>
          <w:szCs w:val="28"/>
          <w:lang w:val="uz-Latn-UZ" w:eastAsia="ru-RU"/>
        </w:rPr>
        <w:t>A.G.Gadayev Ichki kasalliklar Toshkent 2014 yil</w:t>
      </w:r>
    </w:p>
    <w:p w14:paraId="6735D265" w14:textId="77777777" w:rsidR="003A41B6" w:rsidRPr="003A41B6" w:rsidRDefault="003A41B6" w:rsidP="003A41B6">
      <w:pPr>
        <w:numPr>
          <w:ilvl w:val="0"/>
          <w:numId w:val="22"/>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Times New Roman" w:hAnsi="Times New Roman" w:cs="Times New Roman"/>
          <w:color w:val="171717"/>
          <w:sz w:val="28"/>
          <w:szCs w:val="28"/>
          <w:lang w:val="uz-Cyrl-UZ"/>
        </w:rPr>
        <w:t>A.G.Gadayev, R.K.Solixodjayeva, X.SH.Raxmonov Hamshiralar faoliyatida profilaktika.Toshkent – 2013 yil</w:t>
      </w:r>
    </w:p>
    <w:p w14:paraId="16D564E1" w14:textId="77777777" w:rsidR="003A41B6" w:rsidRPr="003A41B6" w:rsidRDefault="003A41B6" w:rsidP="003A41B6">
      <w:pPr>
        <w:numPr>
          <w:ilvl w:val="0"/>
          <w:numId w:val="22"/>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Times New Roman" w:hAnsi="Times New Roman" w:cs="Times New Roman"/>
          <w:color w:val="171717"/>
          <w:sz w:val="28"/>
          <w:szCs w:val="28"/>
          <w:lang w:val="uz-Cyrl-UZ"/>
        </w:rPr>
        <w:t>SH.I.Karimov Sog‘lom ovqatlanish – salomatlik mezoni</w:t>
      </w:r>
    </w:p>
    <w:p w14:paraId="138BCCB4" w14:textId="77777777" w:rsidR="003A41B6" w:rsidRPr="003A41B6" w:rsidRDefault="003A41B6" w:rsidP="003A41B6">
      <w:pPr>
        <w:spacing w:after="0" w:line="240" w:lineRule="auto"/>
        <w:ind w:left="426"/>
        <w:contextualSpacing/>
        <w:jc w:val="both"/>
        <w:rPr>
          <w:rFonts w:ascii="Times New Roman" w:eastAsia="Times New Roman" w:hAnsi="Times New Roman" w:cs="Times New Roman"/>
          <w:color w:val="171717"/>
          <w:sz w:val="28"/>
          <w:szCs w:val="28"/>
          <w:lang w:val="uz-Latn-UZ"/>
        </w:rPr>
      </w:pPr>
      <w:r w:rsidRPr="003A41B6">
        <w:rPr>
          <w:rFonts w:ascii="Times New Roman" w:eastAsia="Times New Roman" w:hAnsi="Times New Roman" w:cs="Times New Roman"/>
          <w:color w:val="171717"/>
          <w:sz w:val="28"/>
          <w:szCs w:val="28"/>
          <w:lang w:val="uz-Cyrl-UZ"/>
        </w:rPr>
        <w:t>Toshkent 2015 yil</w:t>
      </w:r>
    </w:p>
    <w:p w14:paraId="7538DB5F" w14:textId="77777777" w:rsidR="003A41B6" w:rsidRPr="003A41B6" w:rsidRDefault="003A41B6" w:rsidP="003A41B6">
      <w:pPr>
        <w:numPr>
          <w:ilvl w:val="0"/>
          <w:numId w:val="22"/>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eastAsia="ru-RU"/>
        </w:rPr>
        <w:t xml:space="preserve">Razikov A. A.G.Gadayev M.Raximova Amaliy kardiografiya Toshkent 2016 yil </w:t>
      </w:r>
    </w:p>
    <w:p w14:paraId="2144BE61" w14:textId="77777777" w:rsidR="003A41B6" w:rsidRPr="003A41B6" w:rsidRDefault="003A41B6" w:rsidP="003A41B6">
      <w:pPr>
        <w:numPr>
          <w:ilvl w:val="0"/>
          <w:numId w:val="22"/>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eastAsia="ru-RU"/>
        </w:rPr>
        <w:t>V.G. Bubnov,</w:t>
      </w:r>
      <w:r w:rsidRPr="003A41B6">
        <w:rPr>
          <w:rFonts w:ascii="Times New Roman" w:eastAsia="Times New Roman" w:hAnsi="Times New Roman" w:cs="Times New Roman"/>
          <w:color w:val="171717"/>
          <w:sz w:val="28"/>
          <w:szCs w:val="28"/>
          <w:lang w:val="uz-Cyrl-UZ" w:eastAsia="ru-RU"/>
        </w:rPr>
        <w:t xml:space="preserve"> </w:t>
      </w:r>
      <w:r w:rsidRPr="003A41B6">
        <w:rPr>
          <w:rFonts w:ascii="Times New Roman" w:eastAsia="Times New Roman" w:hAnsi="Times New Roman" w:cs="Times New Roman"/>
          <w:color w:val="171717"/>
          <w:sz w:val="28"/>
          <w:szCs w:val="28"/>
          <w:lang w:val="uz-Latn-UZ" w:eastAsia="ru-RU"/>
        </w:rPr>
        <w:t>N.V. Bubnova  Osnovi meditsinskix znaniy. Moskva-2004</w:t>
      </w:r>
    </w:p>
    <w:p w14:paraId="6548543F" w14:textId="77777777" w:rsidR="003A41B6" w:rsidRPr="003A41B6" w:rsidRDefault="003A41B6" w:rsidP="003A41B6">
      <w:pPr>
        <w:numPr>
          <w:ilvl w:val="0"/>
          <w:numId w:val="22"/>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eastAsia="ru-RU"/>
        </w:rPr>
        <w:t>A.G.Gadayev, M.X.Alimova, X.S.Axmedov, S.X.Nazarova, R.K.Salixodjayeva, L.X.Musadjanova  “</w:t>
      </w:r>
      <w:r w:rsidRPr="003A41B6">
        <w:rPr>
          <w:rFonts w:ascii="Times New Roman" w:eastAsia="Times New Roman" w:hAnsi="Times New Roman" w:cs="Times New Roman"/>
          <w:color w:val="171717"/>
          <w:spacing w:val="-2"/>
          <w:sz w:val="28"/>
          <w:szCs w:val="28"/>
          <w:lang w:val="uz-Latn-UZ"/>
        </w:rPr>
        <w:t xml:space="preserve">Umumiy amaliyot hamshiralari” uchun  amaliy- </w:t>
      </w:r>
      <w:r w:rsidRPr="003A41B6">
        <w:rPr>
          <w:rFonts w:ascii="Times New Roman" w:eastAsia="Times New Roman" w:hAnsi="Times New Roman" w:cs="Times New Roman"/>
          <w:color w:val="171717"/>
          <w:spacing w:val="-2"/>
          <w:sz w:val="28"/>
          <w:szCs w:val="28"/>
          <w:lang w:val="uz-Cyrl-UZ"/>
        </w:rPr>
        <w:t>i</w:t>
      </w:r>
      <w:r w:rsidRPr="003A41B6">
        <w:rPr>
          <w:rFonts w:ascii="Times New Roman" w:eastAsia="Times New Roman" w:hAnsi="Times New Roman" w:cs="Times New Roman"/>
          <w:color w:val="171717"/>
          <w:spacing w:val="-2"/>
          <w:sz w:val="28"/>
          <w:szCs w:val="28"/>
          <w:lang w:val="uz-Latn-UZ"/>
        </w:rPr>
        <w:t>l</w:t>
      </w:r>
      <w:r w:rsidRPr="003A41B6">
        <w:rPr>
          <w:rFonts w:ascii="Times New Roman" w:eastAsia="Times New Roman" w:hAnsi="Times New Roman" w:cs="Times New Roman"/>
          <w:color w:val="171717"/>
          <w:spacing w:val="-2"/>
          <w:sz w:val="28"/>
          <w:szCs w:val="28"/>
          <w:lang w:val="uz-Cyrl-UZ"/>
        </w:rPr>
        <w:t>m</w:t>
      </w:r>
      <w:r w:rsidRPr="003A41B6">
        <w:rPr>
          <w:rFonts w:ascii="Times New Roman" w:eastAsia="Times New Roman" w:hAnsi="Times New Roman" w:cs="Times New Roman"/>
          <w:color w:val="171717"/>
          <w:spacing w:val="-2"/>
          <w:sz w:val="28"/>
          <w:szCs w:val="28"/>
          <w:lang w:val="uz-Latn-UZ"/>
        </w:rPr>
        <w:t xml:space="preserve">iy </w:t>
      </w:r>
      <w:r w:rsidRPr="003A41B6">
        <w:rPr>
          <w:rFonts w:ascii="Times New Roman" w:eastAsia="Times New Roman" w:hAnsi="Times New Roman" w:cs="Times New Roman"/>
          <w:color w:val="171717"/>
          <w:spacing w:val="-2"/>
          <w:sz w:val="28"/>
          <w:szCs w:val="28"/>
          <w:lang w:val="uz-Cyrl-UZ"/>
        </w:rPr>
        <w:t>k</w:t>
      </w:r>
      <w:r w:rsidRPr="003A41B6">
        <w:rPr>
          <w:rFonts w:ascii="Times New Roman" w:eastAsia="Times New Roman" w:hAnsi="Times New Roman" w:cs="Times New Roman"/>
          <w:color w:val="171717"/>
          <w:spacing w:val="-2"/>
          <w:sz w:val="28"/>
          <w:szCs w:val="28"/>
          <w:lang w:val="uz-Latn-UZ"/>
        </w:rPr>
        <w:t>о‘nikmalar tо‘plami Toshkent 2011</w:t>
      </w:r>
    </w:p>
    <w:p w14:paraId="22D4D9E4" w14:textId="77777777" w:rsidR="003A41B6" w:rsidRPr="003A41B6" w:rsidRDefault="003A41B6" w:rsidP="003A41B6">
      <w:pPr>
        <w:numPr>
          <w:ilvl w:val="0"/>
          <w:numId w:val="22"/>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eastAsia="ru-RU"/>
        </w:rPr>
        <w:t xml:space="preserve">M.B.Xodjayev, R.Z. Mamaniyozov </w:t>
      </w:r>
      <w:r w:rsidRPr="003A41B6">
        <w:rPr>
          <w:rFonts w:ascii="Times New Roman" w:eastAsia="Times New Roman" w:hAnsi="Times New Roman" w:cs="Times New Roman"/>
          <w:color w:val="171717"/>
          <w:spacing w:val="-2"/>
          <w:sz w:val="28"/>
          <w:szCs w:val="28"/>
          <w:lang w:val="uz-Latn-UZ"/>
        </w:rPr>
        <w:t>Terapiya fanidan ma’ruzalar matni Samarqand 2012 yil</w:t>
      </w:r>
    </w:p>
    <w:p w14:paraId="5AB7D3F9" w14:textId="77777777" w:rsidR="003A41B6" w:rsidRPr="003A41B6" w:rsidRDefault="003A41B6" w:rsidP="003A41B6">
      <w:pPr>
        <w:numPr>
          <w:ilvl w:val="0"/>
          <w:numId w:val="22"/>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rPr>
        <w:t xml:space="preserve"> Shukina T.Y. Revmatizm: Osnovi sovremennogo lecheniya: Simptomi, licheniye, profilaktika. – Izdatelstvo A.V.K. – Timoshka, 2002g.</w:t>
      </w:r>
    </w:p>
    <w:p w14:paraId="594BD09F" w14:textId="77777777" w:rsidR="003A41B6" w:rsidRPr="003A41B6" w:rsidRDefault="003A41B6" w:rsidP="003A41B6">
      <w:pPr>
        <w:numPr>
          <w:ilvl w:val="0"/>
          <w:numId w:val="22"/>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Cyrl-UZ"/>
        </w:rPr>
        <w:t>Chazov YE.I. Golits</w:t>
      </w:r>
      <w:r w:rsidRPr="003A41B6">
        <w:rPr>
          <w:rFonts w:ascii="Times New Roman" w:eastAsia="Times New Roman" w:hAnsi="Times New Roman" w:cs="Times New Roman"/>
          <w:color w:val="171717"/>
          <w:sz w:val="28"/>
          <w:szCs w:val="28"/>
          <w:lang w:val="en-US"/>
        </w:rPr>
        <w:t xml:space="preserve">in S.P.  </w:t>
      </w:r>
      <w:proofErr w:type="spellStart"/>
      <w:r w:rsidRPr="003A41B6">
        <w:rPr>
          <w:rFonts w:ascii="Times New Roman" w:eastAsia="Times New Roman" w:hAnsi="Times New Roman" w:cs="Times New Roman"/>
          <w:color w:val="171717"/>
          <w:sz w:val="28"/>
          <w:szCs w:val="28"/>
          <w:lang w:val="en-US"/>
        </w:rPr>
        <w:t>Rukovodstvo</w:t>
      </w:r>
      <w:proofErr w:type="spellEnd"/>
      <w:r w:rsidRPr="003A41B6">
        <w:rPr>
          <w:rFonts w:ascii="Times New Roman" w:eastAsia="Times New Roman" w:hAnsi="Times New Roman" w:cs="Times New Roman"/>
          <w:color w:val="171717"/>
          <w:sz w:val="28"/>
          <w:szCs w:val="28"/>
          <w:lang w:val="en-US"/>
        </w:rPr>
        <w:t xml:space="preserve">   po </w:t>
      </w:r>
      <w:proofErr w:type="spellStart"/>
      <w:r w:rsidRPr="003A41B6">
        <w:rPr>
          <w:rFonts w:ascii="Times New Roman" w:eastAsia="Times New Roman" w:hAnsi="Times New Roman" w:cs="Times New Roman"/>
          <w:color w:val="171717"/>
          <w:sz w:val="28"/>
          <w:szCs w:val="28"/>
          <w:lang w:val="en-US"/>
        </w:rPr>
        <w:t>narusheniyam</w:t>
      </w:r>
      <w:proofErr w:type="spellEnd"/>
      <w:r w:rsidRPr="003A41B6">
        <w:rPr>
          <w:rFonts w:ascii="Times New Roman" w:eastAsia="Times New Roman" w:hAnsi="Times New Roman" w:cs="Times New Roman"/>
          <w:color w:val="171717"/>
          <w:sz w:val="28"/>
          <w:szCs w:val="28"/>
          <w:lang w:val="en-US"/>
        </w:rPr>
        <w:t xml:space="preserve"> </w:t>
      </w:r>
      <w:proofErr w:type="spellStart"/>
      <w:r w:rsidRPr="003A41B6">
        <w:rPr>
          <w:rFonts w:ascii="Times New Roman" w:eastAsia="Times New Roman" w:hAnsi="Times New Roman" w:cs="Times New Roman"/>
          <w:color w:val="171717"/>
          <w:sz w:val="28"/>
          <w:szCs w:val="28"/>
          <w:lang w:val="en-US"/>
        </w:rPr>
        <w:t>ritma</w:t>
      </w:r>
      <w:proofErr w:type="spellEnd"/>
      <w:r w:rsidRPr="003A41B6">
        <w:rPr>
          <w:rFonts w:ascii="Times New Roman" w:eastAsia="Times New Roman" w:hAnsi="Times New Roman" w:cs="Times New Roman"/>
          <w:color w:val="171717"/>
          <w:sz w:val="28"/>
          <w:szCs w:val="28"/>
          <w:lang w:val="en-US"/>
        </w:rPr>
        <w:t xml:space="preserve"> </w:t>
      </w:r>
      <w:proofErr w:type="spellStart"/>
      <w:r w:rsidRPr="003A41B6">
        <w:rPr>
          <w:rFonts w:ascii="Times New Roman" w:eastAsia="Times New Roman" w:hAnsi="Times New Roman" w:cs="Times New Roman"/>
          <w:color w:val="171717"/>
          <w:sz w:val="28"/>
          <w:szCs w:val="28"/>
          <w:lang w:val="en-US"/>
        </w:rPr>
        <w:t>serdsa</w:t>
      </w:r>
      <w:proofErr w:type="spellEnd"/>
      <w:r w:rsidRPr="003A41B6">
        <w:rPr>
          <w:rFonts w:ascii="Times New Roman" w:eastAsia="Times New Roman" w:hAnsi="Times New Roman" w:cs="Times New Roman"/>
          <w:color w:val="171717"/>
          <w:sz w:val="28"/>
          <w:szCs w:val="28"/>
          <w:lang w:val="en-US"/>
        </w:rPr>
        <w:t>. M. 2008g.</w:t>
      </w:r>
    </w:p>
    <w:p w14:paraId="4C8F4372" w14:textId="77777777" w:rsidR="003A41B6" w:rsidRPr="003A41B6" w:rsidRDefault="003A41B6" w:rsidP="003A41B6">
      <w:pPr>
        <w:numPr>
          <w:ilvl w:val="0"/>
          <w:numId w:val="22"/>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eastAsia="ru-RU"/>
        </w:rPr>
        <w:t>A.G.Gadayev, M. Ziyaeva, R. To`raqulov “Terapiya” o`quv qo`llanma  Toshkent 2022 yil</w:t>
      </w:r>
    </w:p>
    <w:p w14:paraId="42ECC43A" w14:textId="77777777"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16.</w:t>
      </w:r>
      <w:r w:rsidRPr="004030AC">
        <w:rPr>
          <w:rFonts w:ascii="Times New Roman" w:eastAsia="Times New Roman" w:hAnsi="Times New Roman" w:cs="Times New Roman"/>
          <w:color w:val="1A1A1A" w:themeColor="background1" w:themeShade="1A"/>
          <w:sz w:val="28"/>
          <w:szCs w:val="28"/>
          <w:lang w:val="uz-Latn-UZ"/>
        </w:rPr>
        <w:tab/>
        <w:t>.Yu.Umarova "Hamshiralik ishi" Toshkent-2015y.</w:t>
      </w:r>
    </w:p>
    <w:p w14:paraId="1030AF54" w14:textId="77777777"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17.</w:t>
      </w:r>
      <w:r w:rsidRPr="004030AC">
        <w:rPr>
          <w:rFonts w:ascii="Times New Roman" w:eastAsia="Times New Roman" w:hAnsi="Times New Roman" w:cs="Times New Roman"/>
          <w:color w:val="1A1A1A" w:themeColor="background1" w:themeShade="1A"/>
          <w:sz w:val="28"/>
          <w:szCs w:val="28"/>
          <w:lang w:val="uz-Latn-UZ"/>
        </w:rPr>
        <w:tab/>
        <w:t>Yu.Allayorov, Yu.Tojiboev "Favqulodda vaziyatlarda tez tibbiy yordam asoslari."2017y.</w:t>
      </w:r>
    </w:p>
    <w:p w14:paraId="36C2DD38" w14:textId="77777777"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18.</w:t>
      </w:r>
      <w:r w:rsidRPr="004030AC">
        <w:rPr>
          <w:rFonts w:ascii="Times New Roman" w:eastAsia="Times New Roman" w:hAnsi="Times New Roman" w:cs="Times New Roman"/>
          <w:color w:val="1A1A1A" w:themeColor="background1" w:themeShade="1A"/>
          <w:sz w:val="28"/>
          <w:szCs w:val="28"/>
          <w:lang w:val="uz-Latn-UZ"/>
        </w:rPr>
        <w:tab/>
        <w:t xml:space="preserve">V. E. Avakov O. V. Churilova A. M. Sharipov </w:t>
      </w:r>
    </w:p>
    <w:p w14:paraId="6CAD6D8E" w14:textId="77777777"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19.</w:t>
      </w:r>
      <w:r w:rsidRPr="004030AC">
        <w:rPr>
          <w:rFonts w:ascii="Times New Roman" w:eastAsia="Times New Roman" w:hAnsi="Times New Roman" w:cs="Times New Roman"/>
          <w:color w:val="1A1A1A" w:themeColor="background1" w:themeShade="1A"/>
          <w:sz w:val="28"/>
          <w:szCs w:val="28"/>
          <w:lang w:val="uz-Latn-UZ"/>
        </w:rPr>
        <w:tab/>
        <w:t>"Birinchi shoshilinch tibbiy yordam bo'yicha qo'llanma." 2010 yil.</w:t>
      </w:r>
    </w:p>
    <w:p w14:paraId="5450D3F9" w14:textId="77777777"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20.</w:t>
      </w:r>
      <w:r w:rsidRPr="004030AC">
        <w:rPr>
          <w:rFonts w:ascii="Times New Roman" w:eastAsia="Times New Roman" w:hAnsi="Times New Roman" w:cs="Times New Roman"/>
          <w:color w:val="1A1A1A" w:themeColor="background1" w:themeShade="1A"/>
          <w:sz w:val="28"/>
          <w:szCs w:val="28"/>
          <w:lang w:val="uz-Latn-UZ"/>
        </w:rPr>
        <w:tab/>
        <w:t>D. M. Sabirov, A. Z. Gazizov "Birinchi tibbiy yordam" 2017 yil.</w:t>
      </w:r>
    </w:p>
    <w:p w14:paraId="3BE0ED2C" w14:textId="77777777"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21.</w:t>
      </w:r>
      <w:r w:rsidRPr="004030AC">
        <w:rPr>
          <w:rFonts w:ascii="Times New Roman" w:eastAsia="Times New Roman" w:hAnsi="Times New Roman" w:cs="Times New Roman"/>
          <w:color w:val="1A1A1A" w:themeColor="background1" w:themeShade="1A"/>
          <w:sz w:val="28"/>
          <w:szCs w:val="28"/>
          <w:lang w:val="uz-Latn-UZ"/>
        </w:rPr>
        <w:tab/>
        <w:t>V. N. Turaqulov, F. A. Qurbonov, Қ. R. Tongotarovа     “Anesteziologiya va intensiv terapiya hamshiralik parvarishi.” O’quv –qullanma.2017 yil.</w:t>
      </w:r>
    </w:p>
    <w:p w14:paraId="57389B5D" w14:textId="3EF7722C" w:rsidR="00D228D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22.</w:t>
      </w:r>
      <w:r w:rsidRPr="004030AC">
        <w:rPr>
          <w:rFonts w:ascii="Times New Roman" w:eastAsia="Times New Roman" w:hAnsi="Times New Roman" w:cs="Times New Roman"/>
          <w:color w:val="1A1A1A" w:themeColor="background1" w:themeShade="1A"/>
          <w:sz w:val="28"/>
          <w:szCs w:val="28"/>
          <w:lang w:val="uz-Latn-UZ"/>
        </w:rPr>
        <w:tab/>
        <w:t>Amerika yurak assotsiatsiyasi (American Heart Association) birinchi yordam bo'yicha qo'llanma, jumladan “Yurakni qayta jonlantirish (CPR) bo'yicha tavsiyalar.  2020 yil.</w:t>
      </w:r>
    </w:p>
    <w:p w14:paraId="1141C29F" w14:textId="2A5383F6" w:rsidR="00D228DC" w:rsidRPr="003E7808" w:rsidRDefault="00522E3E" w:rsidP="00D228DC">
      <w:pPr>
        <w:spacing w:after="0" w:line="240" w:lineRule="auto"/>
        <w:jc w:val="both"/>
        <w:rPr>
          <w:rFonts w:ascii="Times New Roman" w:eastAsia="Times New Roman" w:hAnsi="Times New Roman" w:cs="Times New Roman"/>
          <w:color w:val="1A1A1A" w:themeColor="background1" w:themeShade="1A"/>
          <w:sz w:val="28"/>
          <w:szCs w:val="28"/>
          <w:lang w:val="uz-Latn-UZ" w:eastAsia="ru-RU"/>
        </w:rPr>
      </w:pPr>
      <w:r w:rsidRPr="003E7808">
        <w:rPr>
          <w:rFonts w:ascii="Times New Roman" w:eastAsia="Times New Roman" w:hAnsi="Times New Roman" w:cs="Times New Roman"/>
          <w:b/>
          <w:color w:val="1A1A1A" w:themeColor="background1" w:themeShade="1A"/>
          <w:sz w:val="28"/>
          <w:szCs w:val="28"/>
          <w:lang w:val="uz-Cyrl-UZ"/>
        </w:rPr>
        <w:lastRenderedPageBreak/>
        <w:t xml:space="preserve"> </w:t>
      </w:r>
      <w:bookmarkStart w:id="6" w:name="_Hlk130418028"/>
      <w:r w:rsidR="00D228DC" w:rsidRPr="003E7808">
        <w:rPr>
          <w:rFonts w:ascii="Times New Roman" w:hAnsi="Times New Roman"/>
          <w:b/>
          <w:color w:val="1A1A1A" w:themeColor="background1" w:themeShade="1A"/>
          <w:sz w:val="28"/>
          <w:szCs w:val="28"/>
          <w:lang w:val="en-US"/>
        </w:rPr>
        <w:t>4.3.</w:t>
      </w:r>
      <w:r w:rsidR="00D228DC" w:rsidRPr="003E7808">
        <w:rPr>
          <w:rFonts w:ascii="Times New Roman" w:hAnsi="Times New Roman"/>
          <w:b/>
          <w:color w:val="1A1A1A" w:themeColor="background1" w:themeShade="1A"/>
          <w:sz w:val="28"/>
          <w:szCs w:val="28"/>
          <w:lang w:val="uz-Cyrl-UZ"/>
        </w:rPr>
        <w:t>3</w:t>
      </w:r>
      <w:r w:rsidR="00D228DC" w:rsidRPr="003E7808">
        <w:rPr>
          <w:rFonts w:ascii="Times New Roman" w:hAnsi="Times New Roman"/>
          <w:b/>
          <w:color w:val="1A1A1A" w:themeColor="background1" w:themeShade="1A"/>
          <w:sz w:val="28"/>
          <w:szCs w:val="28"/>
          <w:lang w:val="en-US"/>
        </w:rPr>
        <w:t>.</w:t>
      </w:r>
      <w:r w:rsidR="00D228DC"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Elektron</w:t>
      </w:r>
      <w:r w:rsidR="00D228DC"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ta’lim</w:t>
      </w:r>
      <w:r w:rsidR="00D228DC"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resurslari</w:t>
      </w:r>
    </w:p>
    <w:bookmarkStart w:id="7" w:name="_Hlk96949686"/>
    <w:bookmarkStart w:id="8" w:name="_Hlk130412427"/>
    <w:p w14:paraId="22D3FEFE" w14:textId="77777777" w:rsidR="00D228DC" w:rsidRPr="003E7808" w:rsidRDefault="00D228DC" w:rsidP="00D228DC">
      <w:pPr>
        <w:spacing w:after="0" w:line="240" w:lineRule="auto"/>
        <w:jc w:val="both"/>
        <w:rPr>
          <w:color w:val="1A1A1A" w:themeColor="background1" w:themeShade="1A"/>
          <w:sz w:val="28"/>
          <w:szCs w:val="28"/>
          <w:lang w:val="uz-Cyrl-UZ"/>
        </w:rPr>
      </w:pPr>
      <w:r w:rsidRPr="003E7808">
        <w:fldChar w:fldCharType="begin"/>
      </w:r>
      <w:r w:rsidRPr="003E7808">
        <w:rPr>
          <w:color w:val="1A1A1A" w:themeColor="background1" w:themeShade="1A"/>
          <w:sz w:val="28"/>
          <w:szCs w:val="28"/>
          <w:lang w:val="uz-Cyrl-UZ"/>
        </w:rPr>
        <w:instrText xml:space="preserve"> HYPERLINK "http://www.edu.uz" </w:instrText>
      </w:r>
      <w:r w:rsidRPr="003E7808">
        <w:fldChar w:fldCharType="separate"/>
      </w:r>
      <w:r w:rsidRPr="003E7808">
        <w:rPr>
          <w:rStyle w:val="ac"/>
          <w:rFonts w:ascii="Times New Roman" w:hAnsi="Times New Roman"/>
          <w:color w:val="1A1A1A" w:themeColor="background1" w:themeShade="1A"/>
          <w:sz w:val="28"/>
          <w:szCs w:val="28"/>
          <w:lang w:val="uz-Cyrl-UZ"/>
        </w:rPr>
        <w:t>www.edu.uz</w:t>
      </w:r>
      <w:r w:rsidRPr="003E7808">
        <w:rPr>
          <w:rStyle w:val="ac"/>
          <w:rFonts w:ascii="Times New Roman" w:hAnsi="Times New Roman"/>
          <w:color w:val="1A1A1A" w:themeColor="background1" w:themeShade="1A"/>
          <w:sz w:val="28"/>
          <w:szCs w:val="28"/>
          <w:lang w:val="uz-Cyrl-UZ"/>
        </w:rPr>
        <w:fldChar w:fldCharType="end"/>
      </w:r>
    </w:p>
    <w:p w14:paraId="39EA16B6" w14:textId="77777777" w:rsidR="00D228DC" w:rsidRPr="003E7808" w:rsidRDefault="00D228DC" w:rsidP="00D228DC">
      <w:pPr>
        <w:spacing w:after="0" w:line="240" w:lineRule="auto"/>
        <w:jc w:val="both"/>
        <w:rPr>
          <w:color w:val="1A1A1A" w:themeColor="background1" w:themeShade="1A"/>
          <w:sz w:val="28"/>
          <w:szCs w:val="28"/>
          <w:lang w:val="uz-Cyrl-UZ"/>
        </w:rPr>
      </w:pPr>
      <w:hyperlink r:id="rId10" w:history="1">
        <w:r w:rsidRPr="003E7808">
          <w:rPr>
            <w:rStyle w:val="ac"/>
            <w:rFonts w:ascii="Times New Roman" w:hAnsi="Times New Roman"/>
            <w:color w:val="1A1A1A" w:themeColor="background1" w:themeShade="1A"/>
            <w:sz w:val="28"/>
            <w:szCs w:val="28"/>
            <w:lang w:val="uz-Cyrl-UZ"/>
          </w:rPr>
          <w:t>www.minzdrav.uz</w:t>
        </w:r>
      </w:hyperlink>
    </w:p>
    <w:p w14:paraId="6476260C" w14:textId="77777777" w:rsidR="00D228DC" w:rsidRPr="003E7808" w:rsidRDefault="00D228DC" w:rsidP="00D228DC">
      <w:pPr>
        <w:spacing w:after="0" w:line="240" w:lineRule="auto"/>
        <w:jc w:val="both"/>
        <w:rPr>
          <w:color w:val="1A1A1A" w:themeColor="background1" w:themeShade="1A"/>
          <w:sz w:val="28"/>
          <w:szCs w:val="28"/>
          <w:lang w:val="uz-Cyrl-UZ"/>
        </w:rPr>
      </w:pPr>
      <w:hyperlink r:id="rId11" w:history="1">
        <w:r w:rsidRPr="003E7808">
          <w:rPr>
            <w:rStyle w:val="ac"/>
            <w:rFonts w:ascii="Times New Roman" w:hAnsi="Times New Roman"/>
            <w:color w:val="1A1A1A" w:themeColor="background1" w:themeShade="1A"/>
            <w:sz w:val="28"/>
            <w:szCs w:val="28"/>
            <w:lang w:val="uz-Cyrl-UZ"/>
          </w:rPr>
          <w:t>http://www.medpoisk.ru/</w:t>
        </w:r>
      </w:hyperlink>
    </w:p>
    <w:p w14:paraId="239E83B6" w14:textId="77777777" w:rsidR="00D228DC" w:rsidRPr="003E7808" w:rsidRDefault="00D228DC" w:rsidP="00D228DC">
      <w:pPr>
        <w:spacing w:after="0" w:line="240" w:lineRule="auto"/>
        <w:jc w:val="both"/>
        <w:rPr>
          <w:color w:val="1A1A1A" w:themeColor="background1" w:themeShade="1A"/>
          <w:sz w:val="28"/>
          <w:szCs w:val="28"/>
          <w:lang w:val="uz-Cyrl-UZ"/>
        </w:rPr>
      </w:pPr>
      <w:hyperlink r:id="rId12" w:history="1">
        <w:r w:rsidRPr="003E7808">
          <w:rPr>
            <w:rStyle w:val="ac"/>
            <w:rFonts w:ascii="Times New Roman" w:hAnsi="Times New Roman"/>
            <w:color w:val="1A1A1A" w:themeColor="background1" w:themeShade="1A"/>
            <w:sz w:val="28"/>
            <w:szCs w:val="28"/>
            <w:lang w:val="uz-Cyrl-UZ"/>
          </w:rPr>
          <w:t>http://www.rusmedserv.com/</w:t>
        </w:r>
      </w:hyperlink>
    </w:p>
    <w:p w14:paraId="132F9F6F"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r w:rsidRPr="003E7808">
        <w:rPr>
          <w:rFonts w:ascii="Times New Roman" w:hAnsi="Times New Roman"/>
          <w:color w:val="1A1A1A" w:themeColor="background1" w:themeShade="1A"/>
          <w:sz w:val="28"/>
          <w:szCs w:val="28"/>
          <w:lang w:val="uz-Cyrl-UZ"/>
        </w:rPr>
        <w:t>www.medi.ru</w:t>
      </w:r>
    </w:p>
    <w:p w14:paraId="25040F49"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3" w:history="1">
        <w:r w:rsidRPr="003E7808">
          <w:rPr>
            <w:rStyle w:val="ac"/>
            <w:rFonts w:ascii="Times New Roman" w:hAnsi="Times New Roman"/>
            <w:color w:val="1A1A1A" w:themeColor="background1" w:themeShade="1A"/>
            <w:sz w:val="28"/>
            <w:szCs w:val="28"/>
            <w:lang w:val="uz-Cyrl-UZ"/>
          </w:rPr>
          <w:t>www.medlinks.ru</w:t>
        </w:r>
      </w:hyperlink>
    </w:p>
    <w:p w14:paraId="27CB3292"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4" w:history="1">
        <w:r w:rsidRPr="003E7808">
          <w:rPr>
            <w:rStyle w:val="ac"/>
            <w:rFonts w:ascii="Times New Roman" w:hAnsi="Times New Roman"/>
            <w:color w:val="1A1A1A" w:themeColor="background1" w:themeShade="1A"/>
            <w:sz w:val="28"/>
            <w:szCs w:val="28"/>
            <w:lang w:val="uz-Cyrl-UZ"/>
          </w:rPr>
          <w:t>www.medscape.com</w:t>
        </w:r>
      </w:hyperlink>
    </w:p>
    <w:p w14:paraId="395FD6B8"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5" w:history="1">
        <w:r w:rsidRPr="003E7808">
          <w:rPr>
            <w:rStyle w:val="ac"/>
            <w:rFonts w:ascii="Times New Roman" w:hAnsi="Times New Roman"/>
            <w:color w:val="1A1A1A" w:themeColor="background1" w:themeShade="1A"/>
            <w:sz w:val="28"/>
            <w:szCs w:val="28"/>
            <w:lang w:val="uz-Cyrl-UZ"/>
          </w:rPr>
          <w:t>www.medland.ru</w:t>
        </w:r>
      </w:hyperlink>
    </w:p>
    <w:p w14:paraId="2CBD15DB"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6" w:history="1">
        <w:r w:rsidRPr="003E7808">
          <w:rPr>
            <w:rStyle w:val="ac"/>
            <w:rFonts w:ascii="Times New Roman" w:hAnsi="Times New Roman"/>
            <w:color w:val="1A1A1A" w:themeColor="background1" w:themeShade="1A"/>
            <w:sz w:val="28"/>
            <w:szCs w:val="28"/>
            <w:lang w:val="uz-Cyrl-UZ"/>
          </w:rPr>
          <w:t>www.med-lib.ru</w:t>
        </w:r>
      </w:hyperlink>
    </w:p>
    <w:p w14:paraId="6CFC3132"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7" w:history="1">
        <w:r w:rsidRPr="003E7808">
          <w:rPr>
            <w:rStyle w:val="ac"/>
            <w:rFonts w:ascii="Times New Roman" w:hAnsi="Times New Roman"/>
            <w:color w:val="1A1A1A" w:themeColor="background1" w:themeShade="1A"/>
            <w:sz w:val="28"/>
            <w:szCs w:val="28"/>
            <w:lang w:val="uz-Cyrl-UZ"/>
          </w:rPr>
          <w:t>www.ksmed.ru/pat/gynecology</w:t>
        </w:r>
      </w:hyperlink>
    </w:p>
    <w:p w14:paraId="21F845AD"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8" w:history="1">
        <w:r w:rsidRPr="003E7808">
          <w:rPr>
            <w:rStyle w:val="ac"/>
            <w:rFonts w:ascii="Times New Roman" w:hAnsi="Times New Roman"/>
            <w:color w:val="1A1A1A" w:themeColor="background1" w:themeShade="1A"/>
            <w:sz w:val="28"/>
            <w:szCs w:val="28"/>
            <w:lang w:val="uz-Cyrl-UZ"/>
          </w:rPr>
          <w:t>www.medsan.ru</w:t>
        </w:r>
      </w:hyperlink>
      <w:bookmarkEnd w:id="7"/>
    </w:p>
    <w:bookmarkEnd w:id="6"/>
    <w:bookmarkEnd w:id="8"/>
    <w:p w14:paraId="019D3D85" w14:textId="77777777" w:rsidR="004030AC" w:rsidRDefault="004030AC" w:rsidP="00D228DC">
      <w:pPr>
        <w:pStyle w:val="-11"/>
        <w:spacing w:after="0" w:line="240" w:lineRule="auto"/>
        <w:ind w:left="0"/>
        <w:jc w:val="both"/>
        <w:rPr>
          <w:rFonts w:ascii="Times New Roman" w:hAnsi="Times New Roman"/>
          <w:b/>
          <w:color w:val="1A1A1A" w:themeColor="background1" w:themeShade="1A"/>
          <w:sz w:val="28"/>
          <w:szCs w:val="28"/>
        </w:rPr>
      </w:pPr>
    </w:p>
    <w:p w14:paraId="76CE081A" w14:textId="7A7334CD" w:rsidR="00856782" w:rsidRPr="003E7808" w:rsidRDefault="00856782" w:rsidP="00856782">
      <w:pPr>
        <w:spacing w:after="0" w:line="240" w:lineRule="auto"/>
        <w:ind w:right="-143"/>
        <w:contextualSpacing/>
        <w:jc w:val="both"/>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5.</w:t>
      </w:r>
      <w:r w:rsidR="0071731E" w:rsidRPr="003E7808">
        <w:rPr>
          <w:rFonts w:ascii="Times New Roman" w:eastAsia="Times New Roman" w:hAnsi="Times New Roman" w:cs="Times New Roman"/>
          <w:b/>
          <w:color w:val="1A1A1A" w:themeColor="background1" w:themeShade="1A"/>
          <w:sz w:val="28"/>
          <w:szCs w:val="28"/>
          <w:lang w:val="uz-Cyrl-UZ"/>
        </w:rPr>
        <w:t>YAKUNIY</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ATTESTATSIYA</w:t>
      </w:r>
    </w:p>
    <w:p w14:paraId="5919C34E" w14:textId="7416B744" w:rsidR="00856782" w:rsidRPr="003E7808" w:rsidRDefault="00856782" w:rsidP="00856782">
      <w:pPr>
        <w:spacing w:after="0" w:line="240" w:lineRule="auto"/>
        <w:contextualSpacing/>
        <w:jc w:val="both"/>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5.1.</w:t>
      </w:r>
      <w:r w:rsidR="0071731E" w:rsidRPr="003E7808">
        <w:rPr>
          <w:rFonts w:ascii="Times New Roman" w:eastAsia="Times New Roman" w:hAnsi="Times New Roman" w:cs="Times New Roman"/>
          <w:b/>
          <w:color w:val="1A1A1A" w:themeColor="background1" w:themeShade="1A"/>
          <w:sz w:val="28"/>
          <w:szCs w:val="28"/>
          <w:lang w:val="uz-Cyrl-UZ"/>
        </w:rPr>
        <w:t>Yakuniy</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attestatsiyaga</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qо‘yiladigan</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talablar</w:t>
      </w:r>
      <w:r w:rsidRPr="003E7808">
        <w:rPr>
          <w:rFonts w:ascii="Times New Roman" w:eastAsia="Times New Roman" w:hAnsi="Times New Roman" w:cs="Times New Roman"/>
          <w:b/>
          <w:color w:val="1A1A1A" w:themeColor="background1" w:themeShade="1A"/>
          <w:sz w:val="28"/>
          <w:szCs w:val="28"/>
          <w:lang w:val="uz-Cyrl-UZ"/>
        </w:rPr>
        <w:t>,</w:t>
      </w:r>
      <w:r w:rsidR="0071731E" w:rsidRPr="003E7808">
        <w:rPr>
          <w:rFonts w:ascii="Times New Roman" w:eastAsia="Times New Roman" w:hAnsi="Times New Roman" w:cs="Times New Roman"/>
          <w:b/>
          <w:color w:val="1A1A1A" w:themeColor="background1" w:themeShade="1A"/>
          <w:sz w:val="28"/>
          <w:szCs w:val="28"/>
          <w:lang w:val="uz-Cyrl-UZ"/>
        </w:rPr>
        <w:t>о‘tkazish</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shakli</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va</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baholash</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mezonlari</w:t>
      </w:r>
      <w:r w:rsidRPr="003E7808">
        <w:rPr>
          <w:rFonts w:ascii="Times New Roman" w:eastAsia="Times New Roman" w:hAnsi="Times New Roman" w:cs="Times New Roman"/>
          <w:b/>
          <w:color w:val="1A1A1A" w:themeColor="background1" w:themeShade="1A"/>
          <w:sz w:val="28"/>
          <w:szCs w:val="28"/>
          <w:lang w:val="uz-Cyrl-UZ"/>
        </w:rPr>
        <w:t>.</w:t>
      </w:r>
    </w:p>
    <w:p w14:paraId="4C667CE6" w14:textId="55EF28FF" w:rsidR="00856782" w:rsidRPr="003E7808" w:rsidRDefault="0071731E" w:rsidP="00856782">
      <w:pPr>
        <w:spacing w:after="0" w:line="240" w:lineRule="auto"/>
        <w:contextualSpacing/>
        <w:jc w:val="both"/>
        <w:rPr>
          <w:rFonts w:ascii="Times New Roman" w:eastAsia="Times New Roman" w:hAnsi="Times New Roman" w:cs="Times New Roman"/>
          <w:color w:val="1A1A1A" w:themeColor="background1" w:themeShade="1A"/>
          <w:sz w:val="28"/>
          <w:szCs w:val="28"/>
          <w:lang w:val="uz-Cyrl-UZ"/>
        </w:rPr>
      </w:pPr>
      <w:r w:rsidRPr="003E7808">
        <w:rPr>
          <w:rFonts w:ascii="Times New Roman" w:eastAsia="Times New Roman" w:hAnsi="Times New Roman" w:cs="Times New Roman"/>
          <w:color w:val="1A1A1A" w:themeColor="background1" w:themeShade="1A"/>
          <w:sz w:val="28"/>
          <w:szCs w:val="28"/>
          <w:lang w:val="uz-Cyrl-UZ"/>
        </w:rPr>
        <w:t>Yakuniy</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attestatsiya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О‘zbekiston</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Respublikasi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Sog‘liqni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saqlash</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Vazirligining</w:t>
      </w:r>
      <w:r w:rsidR="00856782" w:rsidRPr="003E7808">
        <w:rPr>
          <w:rFonts w:ascii="Times New Roman" w:eastAsia="Times New Roman" w:hAnsi="Times New Roman" w:cs="Times New Roman"/>
          <w:color w:val="1A1A1A" w:themeColor="background1" w:themeShade="1A"/>
          <w:sz w:val="28"/>
          <w:szCs w:val="28"/>
          <w:lang w:val="uz-Cyrl-UZ"/>
        </w:rPr>
        <w:t xml:space="preserve">  2020</w:t>
      </w:r>
      <w:r w:rsidRPr="003E7808">
        <w:rPr>
          <w:rFonts w:ascii="Times New Roman" w:eastAsia="Times New Roman" w:hAnsi="Times New Roman" w:cs="Times New Roman"/>
          <w:color w:val="1A1A1A" w:themeColor="background1" w:themeShade="1A"/>
          <w:sz w:val="28"/>
          <w:szCs w:val="28"/>
          <w:lang w:val="uz-Cyrl-UZ"/>
        </w:rPr>
        <w:t>yil</w:t>
      </w:r>
      <w:r w:rsidR="00856782" w:rsidRPr="003E7808">
        <w:rPr>
          <w:rFonts w:ascii="Times New Roman" w:eastAsia="Times New Roman" w:hAnsi="Times New Roman" w:cs="Times New Roman"/>
          <w:color w:val="1A1A1A" w:themeColor="background1" w:themeShade="1A"/>
          <w:sz w:val="28"/>
          <w:szCs w:val="28"/>
          <w:lang w:val="uz-Cyrl-UZ"/>
        </w:rPr>
        <w:t xml:space="preserve">  15 </w:t>
      </w:r>
      <w:r w:rsidRPr="003E7808">
        <w:rPr>
          <w:rFonts w:ascii="Times New Roman" w:eastAsia="Times New Roman" w:hAnsi="Times New Roman" w:cs="Times New Roman"/>
          <w:color w:val="1A1A1A" w:themeColor="background1" w:themeShade="1A"/>
          <w:sz w:val="28"/>
          <w:szCs w:val="28"/>
          <w:lang w:val="uz-Cyrl-UZ"/>
        </w:rPr>
        <w:t>iyundagi</w:t>
      </w:r>
      <w:r w:rsidR="00856782" w:rsidRPr="003E7808">
        <w:rPr>
          <w:rFonts w:ascii="Times New Roman" w:eastAsia="Times New Roman" w:hAnsi="Times New Roman" w:cs="Times New Roman"/>
          <w:color w:val="1A1A1A" w:themeColor="background1" w:themeShade="1A"/>
          <w:sz w:val="28"/>
          <w:szCs w:val="28"/>
          <w:lang w:val="uz-Cyrl-UZ"/>
        </w:rPr>
        <w:t xml:space="preserve"> 160-</w:t>
      </w:r>
      <w:r w:rsidRPr="003E7808">
        <w:rPr>
          <w:rFonts w:ascii="Times New Roman" w:eastAsia="Times New Roman" w:hAnsi="Times New Roman" w:cs="Times New Roman"/>
          <w:color w:val="1A1A1A" w:themeColor="background1" w:themeShade="1A"/>
          <w:sz w:val="28"/>
          <w:szCs w:val="28"/>
          <w:lang w:val="uz-Cyrl-UZ"/>
        </w:rPr>
        <w:t>sonli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buyrug‘i</w:t>
      </w:r>
      <w:r w:rsidR="00856782" w:rsidRPr="003E7808">
        <w:rPr>
          <w:rFonts w:ascii="Times New Roman" w:eastAsia="Times New Roman" w:hAnsi="Times New Roman" w:cs="Times New Roman"/>
          <w:color w:val="1A1A1A" w:themeColor="background1" w:themeShade="1A"/>
          <w:sz w:val="28"/>
          <w:szCs w:val="28"/>
          <w:lang w:val="uz-Cyrl-UZ"/>
        </w:rPr>
        <w:t xml:space="preserve">  3-</w:t>
      </w:r>
      <w:r w:rsidRPr="003E7808">
        <w:rPr>
          <w:rFonts w:ascii="Times New Roman" w:eastAsia="Times New Roman" w:hAnsi="Times New Roman" w:cs="Times New Roman"/>
          <w:color w:val="1A1A1A" w:themeColor="background1" w:themeShade="1A"/>
          <w:sz w:val="28"/>
          <w:szCs w:val="28"/>
          <w:lang w:val="uz-Cyrl-UZ"/>
        </w:rPr>
        <w:t>ilovasidagi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Tibbiy</w:t>
      </w:r>
      <w:r w:rsidR="00856782" w:rsidRPr="003E7808">
        <w:rPr>
          <w:rFonts w:ascii="Times New Roman" w:eastAsia="Times New Roman" w:hAnsi="Times New Roman" w:cs="Times New Roman"/>
          <w:color w:val="1A1A1A" w:themeColor="background1" w:themeShade="1A"/>
          <w:sz w:val="28"/>
          <w:szCs w:val="28"/>
          <w:lang w:val="uz-Cyrl-UZ"/>
        </w:rPr>
        <w:t>-</w:t>
      </w:r>
      <w:r w:rsidRPr="003E7808">
        <w:rPr>
          <w:rFonts w:ascii="Times New Roman" w:eastAsia="Times New Roman" w:hAnsi="Times New Roman" w:cs="Times New Roman"/>
          <w:color w:val="1A1A1A" w:themeColor="background1" w:themeShade="1A"/>
          <w:sz w:val="28"/>
          <w:szCs w:val="28"/>
          <w:lang w:val="uz-Cyrl-UZ"/>
        </w:rPr>
        <w:t>sanitariya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va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farmatsevtika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kadrlarini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qayta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tayyorlash</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va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malakasini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oshirish</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ta’lim</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muassasalarida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tinglovchilarning</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kasbiy</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bilim</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va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kо‘nikmalarini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baholash</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tо‘g‘risidagi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Nizom</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ga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asosan</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о‘tkaziladi</w:t>
      </w:r>
      <w:r w:rsidR="00856782" w:rsidRPr="003E7808">
        <w:rPr>
          <w:rFonts w:ascii="Times New Roman" w:eastAsia="Times New Roman" w:hAnsi="Times New Roman" w:cs="Times New Roman"/>
          <w:color w:val="1A1A1A" w:themeColor="background1" w:themeShade="1A"/>
          <w:sz w:val="28"/>
          <w:szCs w:val="28"/>
          <w:lang w:val="uz-Cyrl-UZ"/>
        </w:rPr>
        <w:t xml:space="preserve">. </w:t>
      </w:r>
    </w:p>
    <w:p w14:paraId="12D25D2C" w14:textId="77777777" w:rsidR="004E72D1" w:rsidRPr="003E7808" w:rsidRDefault="004E72D1">
      <w:pPr>
        <w:rPr>
          <w:color w:val="1A1A1A" w:themeColor="background1" w:themeShade="1A"/>
          <w:sz w:val="28"/>
          <w:szCs w:val="28"/>
          <w:lang w:val="uz-Cyrl-UZ"/>
        </w:rPr>
      </w:pPr>
    </w:p>
    <w:sectPr w:rsidR="004E72D1" w:rsidRPr="003E7808" w:rsidSect="004A5276">
      <w:footerReference w:type="default" r:id="rId19"/>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BD6CD" w14:textId="77777777" w:rsidR="00D20A7B" w:rsidRDefault="00D20A7B" w:rsidP="0079445D">
      <w:pPr>
        <w:spacing w:after="0" w:line="240" w:lineRule="auto"/>
      </w:pPr>
      <w:r>
        <w:separator/>
      </w:r>
    </w:p>
  </w:endnote>
  <w:endnote w:type="continuationSeparator" w:id="0">
    <w:p w14:paraId="20AECF1B" w14:textId="77777777" w:rsidR="00D20A7B" w:rsidRDefault="00D20A7B" w:rsidP="00794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089326"/>
      <w:docPartObj>
        <w:docPartGallery w:val="Page Numbers (Bottom of Page)"/>
        <w:docPartUnique/>
      </w:docPartObj>
    </w:sdtPr>
    <w:sdtContent>
      <w:p w14:paraId="6C1C817F" w14:textId="4BE89A32" w:rsidR="006813C6" w:rsidRDefault="006813C6">
        <w:pPr>
          <w:pStyle w:val="af"/>
          <w:jc w:val="center"/>
        </w:pPr>
        <w:r>
          <w:fldChar w:fldCharType="begin"/>
        </w:r>
        <w:r>
          <w:instrText>PAGE   \* MERGEFORMAT</w:instrText>
        </w:r>
        <w:r>
          <w:fldChar w:fldCharType="separate"/>
        </w:r>
        <w:r>
          <w:t>2</w:t>
        </w:r>
        <w:r>
          <w:fldChar w:fldCharType="end"/>
        </w:r>
      </w:p>
    </w:sdtContent>
  </w:sdt>
  <w:p w14:paraId="4459AE27" w14:textId="77777777" w:rsidR="006813C6" w:rsidRDefault="006813C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8D81" w14:textId="77777777" w:rsidR="00D20A7B" w:rsidRDefault="00D20A7B" w:rsidP="0079445D">
      <w:pPr>
        <w:spacing w:after="0" w:line="240" w:lineRule="auto"/>
      </w:pPr>
      <w:r>
        <w:separator/>
      </w:r>
    </w:p>
  </w:footnote>
  <w:footnote w:type="continuationSeparator" w:id="0">
    <w:p w14:paraId="1F3068E0" w14:textId="77777777" w:rsidR="00D20A7B" w:rsidRDefault="00D20A7B" w:rsidP="007944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DDF"/>
    <w:multiLevelType w:val="hybridMultilevel"/>
    <w:tmpl w:val="90BE43F2"/>
    <w:lvl w:ilvl="0" w:tplc="A34662A4">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15:restartNumberingAfterBreak="0">
    <w:nsid w:val="08F84E9E"/>
    <w:multiLevelType w:val="hybridMultilevel"/>
    <w:tmpl w:val="82A69C58"/>
    <w:lvl w:ilvl="0" w:tplc="6E705FE8">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B991348"/>
    <w:multiLevelType w:val="hybridMultilevel"/>
    <w:tmpl w:val="69FECA3C"/>
    <w:lvl w:ilvl="0" w:tplc="BB2051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7A7C3C"/>
    <w:multiLevelType w:val="hybridMultilevel"/>
    <w:tmpl w:val="A24A8A80"/>
    <w:lvl w:ilvl="0" w:tplc="3266C2B4">
      <w:start w:val="1"/>
      <w:numFmt w:val="bullet"/>
      <w:lvlText w:val="-"/>
      <w:lvlJc w:val="left"/>
      <w:pPr>
        <w:ind w:left="720" w:hanging="360"/>
      </w:pPr>
      <w:rPr>
        <w:rFonts w:ascii="Times New Roman" w:eastAsia="Times New Roman" w:hAnsi="Times New Roman" w:cs="Times New Roman"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4" w15:restartNumberingAfterBreak="0">
    <w:nsid w:val="0FE87987"/>
    <w:multiLevelType w:val="hybridMultilevel"/>
    <w:tmpl w:val="24D8F690"/>
    <w:lvl w:ilvl="0" w:tplc="3266C2B4">
      <w:start w:val="1"/>
      <w:numFmt w:val="bullet"/>
      <w:lvlText w:val="-"/>
      <w:lvlJc w:val="left"/>
      <w:pPr>
        <w:ind w:left="788" w:hanging="360"/>
      </w:pPr>
      <w:rPr>
        <w:rFonts w:ascii="Times New Roman" w:eastAsia="Times New Roman" w:hAnsi="Times New Roman" w:cs="Times New Roman" w:hint="default"/>
        <w:color w:val="auto"/>
      </w:rPr>
    </w:lvl>
    <w:lvl w:ilvl="1" w:tplc="08430003" w:tentative="1">
      <w:start w:val="1"/>
      <w:numFmt w:val="bullet"/>
      <w:lvlText w:val="o"/>
      <w:lvlJc w:val="left"/>
      <w:pPr>
        <w:ind w:left="1508" w:hanging="360"/>
      </w:pPr>
      <w:rPr>
        <w:rFonts w:ascii="Courier New" w:hAnsi="Courier New" w:cs="Courier New" w:hint="default"/>
      </w:rPr>
    </w:lvl>
    <w:lvl w:ilvl="2" w:tplc="08430005" w:tentative="1">
      <w:start w:val="1"/>
      <w:numFmt w:val="bullet"/>
      <w:lvlText w:val=""/>
      <w:lvlJc w:val="left"/>
      <w:pPr>
        <w:ind w:left="2228" w:hanging="360"/>
      </w:pPr>
      <w:rPr>
        <w:rFonts w:ascii="Wingdings" w:hAnsi="Wingdings" w:hint="default"/>
      </w:rPr>
    </w:lvl>
    <w:lvl w:ilvl="3" w:tplc="08430001" w:tentative="1">
      <w:start w:val="1"/>
      <w:numFmt w:val="bullet"/>
      <w:lvlText w:val=""/>
      <w:lvlJc w:val="left"/>
      <w:pPr>
        <w:ind w:left="2948" w:hanging="360"/>
      </w:pPr>
      <w:rPr>
        <w:rFonts w:ascii="Symbol" w:hAnsi="Symbol" w:hint="default"/>
      </w:rPr>
    </w:lvl>
    <w:lvl w:ilvl="4" w:tplc="08430003" w:tentative="1">
      <w:start w:val="1"/>
      <w:numFmt w:val="bullet"/>
      <w:lvlText w:val="o"/>
      <w:lvlJc w:val="left"/>
      <w:pPr>
        <w:ind w:left="3668" w:hanging="360"/>
      </w:pPr>
      <w:rPr>
        <w:rFonts w:ascii="Courier New" w:hAnsi="Courier New" w:cs="Courier New" w:hint="default"/>
      </w:rPr>
    </w:lvl>
    <w:lvl w:ilvl="5" w:tplc="08430005" w:tentative="1">
      <w:start w:val="1"/>
      <w:numFmt w:val="bullet"/>
      <w:lvlText w:val=""/>
      <w:lvlJc w:val="left"/>
      <w:pPr>
        <w:ind w:left="4388" w:hanging="360"/>
      </w:pPr>
      <w:rPr>
        <w:rFonts w:ascii="Wingdings" w:hAnsi="Wingdings" w:hint="default"/>
      </w:rPr>
    </w:lvl>
    <w:lvl w:ilvl="6" w:tplc="08430001" w:tentative="1">
      <w:start w:val="1"/>
      <w:numFmt w:val="bullet"/>
      <w:lvlText w:val=""/>
      <w:lvlJc w:val="left"/>
      <w:pPr>
        <w:ind w:left="5108" w:hanging="360"/>
      </w:pPr>
      <w:rPr>
        <w:rFonts w:ascii="Symbol" w:hAnsi="Symbol" w:hint="default"/>
      </w:rPr>
    </w:lvl>
    <w:lvl w:ilvl="7" w:tplc="08430003" w:tentative="1">
      <w:start w:val="1"/>
      <w:numFmt w:val="bullet"/>
      <w:lvlText w:val="o"/>
      <w:lvlJc w:val="left"/>
      <w:pPr>
        <w:ind w:left="5828" w:hanging="360"/>
      </w:pPr>
      <w:rPr>
        <w:rFonts w:ascii="Courier New" w:hAnsi="Courier New" w:cs="Courier New" w:hint="default"/>
      </w:rPr>
    </w:lvl>
    <w:lvl w:ilvl="8" w:tplc="08430005" w:tentative="1">
      <w:start w:val="1"/>
      <w:numFmt w:val="bullet"/>
      <w:lvlText w:val=""/>
      <w:lvlJc w:val="left"/>
      <w:pPr>
        <w:ind w:left="6548" w:hanging="360"/>
      </w:pPr>
      <w:rPr>
        <w:rFonts w:ascii="Wingdings" w:hAnsi="Wingdings" w:hint="default"/>
      </w:rPr>
    </w:lvl>
  </w:abstractNum>
  <w:abstractNum w:abstractNumId="5" w15:restartNumberingAfterBreak="0">
    <w:nsid w:val="10792533"/>
    <w:multiLevelType w:val="hybridMultilevel"/>
    <w:tmpl w:val="92369E52"/>
    <w:lvl w:ilvl="0" w:tplc="6E705F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9C2C26"/>
    <w:multiLevelType w:val="hybridMultilevel"/>
    <w:tmpl w:val="1C16F22C"/>
    <w:lvl w:ilvl="0" w:tplc="333E1FC4">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7013ED5"/>
    <w:multiLevelType w:val="hybridMultilevel"/>
    <w:tmpl w:val="7472B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166D17"/>
    <w:multiLevelType w:val="hybridMultilevel"/>
    <w:tmpl w:val="FC3A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D6196"/>
    <w:multiLevelType w:val="hybridMultilevel"/>
    <w:tmpl w:val="EF9CC724"/>
    <w:lvl w:ilvl="0" w:tplc="04190001">
      <w:start w:val="3"/>
      <w:numFmt w:val="bullet"/>
      <w:lvlText w:val="-"/>
      <w:lvlJc w:val="left"/>
      <w:pPr>
        <w:ind w:left="928" w:hanging="360"/>
      </w:pPr>
      <w:rPr>
        <w:rFonts w:ascii="Times New Roman" w:eastAsia="Calibri" w:hAnsi="Times New Roman" w:cs="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D642A47"/>
    <w:multiLevelType w:val="hybridMultilevel"/>
    <w:tmpl w:val="4EF2E928"/>
    <w:lvl w:ilvl="0" w:tplc="6E705F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BC3906"/>
    <w:multiLevelType w:val="hybridMultilevel"/>
    <w:tmpl w:val="BBC6207A"/>
    <w:lvl w:ilvl="0" w:tplc="6E705F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33479B"/>
    <w:multiLevelType w:val="multilevel"/>
    <w:tmpl w:val="B0F2D1D6"/>
    <w:lvl w:ilvl="0">
      <w:start w:val="1"/>
      <w:numFmt w:val="decimal"/>
      <w:lvlText w:val="%1."/>
      <w:lvlJc w:val="left"/>
      <w:pPr>
        <w:ind w:left="450" w:hanging="450"/>
      </w:pPr>
      <w:rPr>
        <w:rFonts w:eastAsiaTheme="minorHAnsi" w:cstheme="minorBidi" w:hint="default"/>
        <w:b/>
      </w:rPr>
    </w:lvl>
    <w:lvl w:ilvl="1">
      <w:start w:val="1"/>
      <w:numFmt w:val="decimal"/>
      <w:lvlText w:val="%1.%2."/>
      <w:lvlJc w:val="left"/>
      <w:pPr>
        <w:ind w:left="720" w:hanging="720"/>
      </w:pPr>
      <w:rPr>
        <w:rFonts w:eastAsiaTheme="minorHAnsi" w:cstheme="minorBidi" w:hint="default"/>
        <w:b/>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1080" w:hanging="108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440" w:hanging="1440"/>
      </w:pPr>
      <w:rPr>
        <w:rFonts w:eastAsiaTheme="minorHAnsi" w:cstheme="minorBidi" w:hint="default"/>
        <w:b/>
      </w:rPr>
    </w:lvl>
    <w:lvl w:ilvl="6">
      <w:start w:val="1"/>
      <w:numFmt w:val="decimal"/>
      <w:lvlText w:val="%1.%2.%3.%4.%5.%6.%7."/>
      <w:lvlJc w:val="left"/>
      <w:pPr>
        <w:ind w:left="1800" w:hanging="1800"/>
      </w:pPr>
      <w:rPr>
        <w:rFonts w:eastAsiaTheme="minorHAnsi" w:cstheme="minorBidi" w:hint="default"/>
        <w:b/>
      </w:rPr>
    </w:lvl>
    <w:lvl w:ilvl="7">
      <w:start w:val="1"/>
      <w:numFmt w:val="decimal"/>
      <w:lvlText w:val="%1.%2.%3.%4.%5.%6.%7.%8."/>
      <w:lvlJc w:val="left"/>
      <w:pPr>
        <w:ind w:left="1800" w:hanging="1800"/>
      </w:pPr>
      <w:rPr>
        <w:rFonts w:eastAsiaTheme="minorHAnsi" w:cstheme="minorBidi" w:hint="default"/>
        <w:b/>
      </w:rPr>
    </w:lvl>
    <w:lvl w:ilvl="8">
      <w:start w:val="1"/>
      <w:numFmt w:val="decimal"/>
      <w:lvlText w:val="%1.%2.%3.%4.%5.%6.%7.%8.%9."/>
      <w:lvlJc w:val="left"/>
      <w:pPr>
        <w:ind w:left="2160" w:hanging="2160"/>
      </w:pPr>
      <w:rPr>
        <w:rFonts w:eastAsiaTheme="minorHAnsi" w:cstheme="minorBidi" w:hint="default"/>
        <w:b/>
      </w:rPr>
    </w:lvl>
  </w:abstractNum>
  <w:abstractNum w:abstractNumId="13" w15:restartNumberingAfterBreak="0">
    <w:nsid w:val="239F5481"/>
    <w:multiLevelType w:val="hybridMultilevel"/>
    <w:tmpl w:val="40E273D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FC5242"/>
    <w:multiLevelType w:val="multilevel"/>
    <w:tmpl w:val="E532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1C01A9"/>
    <w:multiLevelType w:val="hybridMultilevel"/>
    <w:tmpl w:val="9F9818E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0723E78"/>
    <w:multiLevelType w:val="hybridMultilevel"/>
    <w:tmpl w:val="7416C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3713F7"/>
    <w:multiLevelType w:val="hybridMultilevel"/>
    <w:tmpl w:val="6C14B9AA"/>
    <w:lvl w:ilvl="0" w:tplc="D9F66526">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87812D2"/>
    <w:multiLevelType w:val="hybridMultilevel"/>
    <w:tmpl w:val="48AEC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0A23B3"/>
    <w:multiLevelType w:val="hybridMultilevel"/>
    <w:tmpl w:val="93B4DFB6"/>
    <w:lvl w:ilvl="0" w:tplc="A8684716">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986D09"/>
    <w:multiLevelType w:val="hybridMultilevel"/>
    <w:tmpl w:val="9BE87F7C"/>
    <w:lvl w:ilvl="0" w:tplc="52A29E7A">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00C3AAA"/>
    <w:multiLevelType w:val="hybridMultilevel"/>
    <w:tmpl w:val="937C8750"/>
    <w:lvl w:ilvl="0" w:tplc="9DBEE90C">
      <w:start w:val="3"/>
      <w:numFmt w:val="bullet"/>
      <w:lvlText w:val="-"/>
      <w:lvlJc w:val="left"/>
      <w:pPr>
        <w:ind w:left="928" w:hanging="360"/>
      </w:pPr>
      <w:rPr>
        <w:rFonts w:ascii="Times New Roman" w:eastAsia="Calibri" w:hAnsi="Times New Roman" w:cs="Times New Roman" w:hint="default"/>
        <w:b w:val="0"/>
      </w:rPr>
    </w:lvl>
    <w:lvl w:ilvl="1" w:tplc="1F2E965A">
      <w:start w:val="1"/>
      <w:numFmt w:val="bullet"/>
      <w:lvlText w:val="o"/>
      <w:lvlJc w:val="left"/>
      <w:pPr>
        <w:ind w:left="1080" w:hanging="360"/>
      </w:pPr>
      <w:rPr>
        <w:rFonts w:ascii="Courier New" w:hAnsi="Courier New" w:cs="Courier New" w:hint="default"/>
      </w:rPr>
    </w:lvl>
    <w:lvl w:ilvl="2" w:tplc="6F44EDEC">
      <w:start w:val="1"/>
      <w:numFmt w:val="bullet"/>
      <w:lvlText w:val=""/>
      <w:lvlJc w:val="left"/>
      <w:pPr>
        <w:ind w:left="1800" w:hanging="360"/>
      </w:pPr>
      <w:rPr>
        <w:rFonts w:ascii="Wingdings" w:hAnsi="Wingdings" w:hint="default"/>
      </w:rPr>
    </w:lvl>
    <w:lvl w:ilvl="3" w:tplc="2070AA1C">
      <w:start w:val="1"/>
      <w:numFmt w:val="bullet"/>
      <w:lvlText w:val=""/>
      <w:lvlJc w:val="left"/>
      <w:pPr>
        <w:ind w:left="2520" w:hanging="360"/>
      </w:pPr>
      <w:rPr>
        <w:rFonts w:ascii="Symbol" w:hAnsi="Symbol" w:hint="default"/>
      </w:rPr>
    </w:lvl>
    <w:lvl w:ilvl="4" w:tplc="5E7AC892">
      <w:start w:val="1"/>
      <w:numFmt w:val="bullet"/>
      <w:lvlText w:val="o"/>
      <w:lvlJc w:val="left"/>
      <w:pPr>
        <w:ind w:left="3240" w:hanging="360"/>
      </w:pPr>
      <w:rPr>
        <w:rFonts w:ascii="Courier New" w:hAnsi="Courier New" w:cs="Courier New" w:hint="default"/>
      </w:rPr>
    </w:lvl>
    <w:lvl w:ilvl="5" w:tplc="24B4885C">
      <w:start w:val="1"/>
      <w:numFmt w:val="bullet"/>
      <w:lvlText w:val=""/>
      <w:lvlJc w:val="left"/>
      <w:pPr>
        <w:ind w:left="3960" w:hanging="360"/>
      </w:pPr>
      <w:rPr>
        <w:rFonts w:ascii="Wingdings" w:hAnsi="Wingdings" w:hint="default"/>
      </w:rPr>
    </w:lvl>
    <w:lvl w:ilvl="6" w:tplc="DA8EF2EA">
      <w:start w:val="1"/>
      <w:numFmt w:val="bullet"/>
      <w:lvlText w:val=""/>
      <w:lvlJc w:val="left"/>
      <w:pPr>
        <w:ind w:left="4680" w:hanging="360"/>
      </w:pPr>
      <w:rPr>
        <w:rFonts w:ascii="Symbol" w:hAnsi="Symbol" w:hint="default"/>
      </w:rPr>
    </w:lvl>
    <w:lvl w:ilvl="7" w:tplc="B142A3BA">
      <w:start w:val="1"/>
      <w:numFmt w:val="bullet"/>
      <w:lvlText w:val="o"/>
      <w:lvlJc w:val="left"/>
      <w:pPr>
        <w:ind w:left="5400" w:hanging="360"/>
      </w:pPr>
      <w:rPr>
        <w:rFonts w:ascii="Courier New" w:hAnsi="Courier New" w:cs="Courier New" w:hint="default"/>
      </w:rPr>
    </w:lvl>
    <w:lvl w:ilvl="8" w:tplc="BF8E4A50">
      <w:start w:val="1"/>
      <w:numFmt w:val="bullet"/>
      <w:lvlText w:val=""/>
      <w:lvlJc w:val="left"/>
      <w:pPr>
        <w:ind w:left="6120" w:hanging="360"/>
      </w:pPr>
      <w:rPr>
        <w:rFonts w:ascii="Wingdings" w:hAnsi="Wingdings" w:hint="default"/>
      </w:rPr>
    </w:lvl>
  </w:abstractNum>
  <w:abstractNum w:abstractNumId="22" w15:restartNumberingAfterBreak="0">
    <w:nsid w:val="406760F6"/>
    <w:multiLevelType w:val="hybridMultilevel"/>
    <w:tmpl w:val="3006C390"/>
    <w:lvl w:ilvl="0" w:tplc="3266C2B4">
      <w:start w:val="1"/>
      <w:numFmt w:val="bullet"/>
      <w:lvlText w:val="-"/>
      <w:lvlJc w:val="left"/>
      <w:pPr>
        <w:ind w:left="578" w:hanging="360"/>
      </w:pPr>
      <w:rPr>
        <w:rFonts w:ascii="Times New Roman" w:eastAsia="Times New Roman" w:hAnsi="Times New Roman" w:cs="Times New Roman" w:hint="default"/>
        <w:color w:val="auto"/>
      </w:rPr>
    </w:lvl>
    <w:lvl w:ilvl="1" w:tplc="08430003" w:tentative="1">
      <w:start w:val="1"/>
      <w:numFmt w:val="bullet"/>
      <w:lvlText w:val="o"/>
      <w:lvlJc w:val="left"/>
      <w:pPr>
        <w:ind w:left="1298" w:hanging="360"/>
      </w:pPr>
      <w:rPr>
        <w:rFonts w:ascii="Courier New" w:hAnsi="Courier New" w:cs="Courier New" w:hint="default"/>
      </w:rPr>
    </w:lvl>
    <w:lvl w:ilvl="2" w:tplc="08430005" w:tentative="1">
      <w:start w:val="1"/>
      <w:numFmt w:val="bullet"/>
      <w:lvlText w:val=""/>
      <w:lvlJc w:val="left"/>
      <w:pPr>
        <w:ind w:left="2018" w:hanging="360"/>
      </w:pPr>
      <w:rPr>
        <w:rFonts w:ascii="Wingdings" w:hAnsi="Wingdings" w:hint="default"/>
      </w:rPr>
    </w:lvl>
    <w:lvl w:ilvl="3" w:tplc="08430001" w:tentative="1">
      <w:start w:val="1"/>
      <w:numFmt w:val="bullet"/>
      <w:lvlText w:val=""/>
      <w:lvlJc w:val="left"/>
      <w:pPr>
        <w:ind w:left="2738" w:hanging="360"/>
      </w:pPr>
      <w:rPr>
        <w:rFonts w:ascii="Symbol" w:hAnsi="Symbol" w:hint="default"/>
      </w:rPr>
    </w:lvl>
    <w:lvl w:ilvl="4" w:tplc="08430003" w:tentative="1">
      <w:start w:val="1"/>
      <w:numFmt w:val="bullet"/>
      <w:lvlText w:val="o"/>
      <w:lvlJc w:val="left"/>
      <w:pPr>
        <w:ind w:left="3458" w:hanging="360"/>
      </w:pPr>
      <w:rPr>
        <w:rFonts w:ascii="Courier New" w:hAnsi="Courier New" w:cs="Courier New" w:hint="default"/>
      </w:rPr>
    </w:lvl>
    <w:lvl w:ilvl="5" w:tplc="08430005" w:tentative="1">
      <w:start w:val="1"/>
      <w:numFmt w:val="bullet"/>
      <w:lvlText w:val=""/>
      <w:lvlJc w:val="left"/>
      <w:pPr>
        <w:ind w:left="4178" w:hanging="360"/>
      </w:pPr>
      <w:rPr>
        <w:rFonts w:ascii="Wingdings" w:hAnsi="Wingdings" w:hint="default"/>
      </w:rPr>
    </w:lvl>
    <w:lvl w:ilvl="6" w:tplc="08430001" w:tentative="1">
      <w:start w:val="1"/>
      <w:numFmt w:val="bullet"/>
      <w:lvlText w:val=""/>
      <w:lvlJc w:val="left"/>
      <w:pPr>
        <w:ind w:left="4898" w:hanging="360"/>
      </w:pPr>
      <w:rPr>
        <w:rFonts w:ascii="Symbol" w:hAnsi="Symbol" w:hint="default"/>
      </w:rPr>
    </w:lvl>
    <w:lvl w:ilvl="7" w:tplc="08430003" w:tentative="1">
      <w:start w:val="1"/>
      <w:numFmt w:val="bullet"/>
      <w:lvlText w:val="o"/>
      <w:lvlJc w:val="left"/>
      <w:pPr>
        <w:ind w:left="5618" w:hanging="360"/>
      </w:pPr>
      <w:rPr>
        <w:rFonts w:ascii="Courier New" w:hAnsi="Courier New" w:cs="Courier New" w:hint="default"/>
      </w:rPr>
    </w:lvl>
    <w:lvl w:ilvl="8" w:tplc="08430005" w:tentative="1">
      <w:start w:val="1"/>
      <w:numFmt w:val="bullet"/>
      <w:lvlText w:val=""/>
      <w:lvlJc w:val="left"/>
      <w:pPr>
        <w:ind w:left="6338" w:hanging="360"/>
      </w:pPr>
      <w:rPr>
        <w:rFonts w:ascii="Wingdings" w:hAnsi="Wingdings" w:hint="default"/>
      </w:rPr>
    </w:lvl>
  </w:abstractNum>
  <w:abstractNum w:abstractNumId="23" w15:restartNumberingAfterBreak="0">
    <w:nsid w:val="434E38EF"/>
    <w:multiLevelType w:val="hybridMultilevel"/>
    <w:tmpl w:val="6B36805E"/>
    <w:lvl w:ilvl="0" w:tplc="3266C2B4">
      <w:start w:val="1"/>
      <w:numFmt w:val="bullet"/>
      <w:lvlText w:val="-"/>
      <w:lvlJc w:val="left"/>
      <w:pPr>
        <w:ind w:left="360" w:hanging="360"/>
      </w:pPr>
      <w:rPr>
        <w:rFonts w:ascii="Times New Roman" w:eastAsia="Times New Roman" w:hAnsi="Times New Roman" w:cs="Times New Roman" w:hint="default"/>
        <w:color w:val="auto"/>
      </w:rPr>
    </w:lvl>
    <w:lvl w:ilvl="1" w:tplc="04190003">
      <w:start w:val="1"/>
      <w:numFmt w:val="bullet"/>
      <w:lvlText w:val="o"/>
      <w:lvlJc w:val="left"/>
      <w:pPr>
        <w:ind w:left="731" w:hanging="360"/>
      </w:pPr>
      <w:rPr>
        <w:rFonts w:ascii="Courier New" w:hAnsi="Courier New" w:cs="Courier New" w:hint="default"/>
      </w:rPr>
    </w:lvl>
    <w:lvl w:ilvl="2" w:tplc="04190005">
      <w:start w:val="1"/>
      <w:numFmt w:val="bullet"/>
      <w:lvlText w:val=""/>
      <w:lvlJc w:val="left"/>
      <w:pPr>
        <w:ind w:left="1451" w:hanging="360"/>
      </w:pPr>
      <w:rPr>
        <w:rFonts w:ascii="Wingdings" w:hAnsi="Wingdings" w:hint="default"/>
      </w:rPr>
    </w:lvl>
    <w:lvl w:ilvl="3" w:tplc="04190001">
      <w:start w:val="1"/>
      <w:numFmt w:val="bullet"/>
      <w:lvlText w:val=""/>
      <w:lvlJc w:val="left"/>
      <w:pPr>
        <w:ind w:left="2171" w:hanging="360"/>
      </w:pPr>
      <w:rPr>
        <w:rFonts w:ascii="Symbol" w:hAnsi="Symbol" w:hint="default"/>
      </w:rPr>
    </w:lvl>
    <w:lvl w:ilvl="4" w:tplc="04190003">
      <w:start w:val="1"/>
      <w:numFmt w:val="bullet"/>
      <w:lvlText w:val="o"/>
      <w:lvlJc w:val="left"/>
      <w:pPr>
        <w:ind w:left="2891" w:hanging="360"/>
      </w:pPr>
      <w:rPr>
        <w:rFonts w:ascii="Courier New" w:hAnsi="Courier New" w:cs="Courier New" w:hint="default"/>
      </w:rPr>
    </w:lvl>
    <w:lvl w:ilvl="5" w:tplc="04190005">
      <w:start w:val="1"/>
      <w:numFmt w:val="bullet"/>
      <w:lvlText w:val=""/>
      <w:lvlJc w:val="left"/>
      <w:pPr>
        <w:ind w:left="3611" w:hanging="360"/>
      </w:pPr>
      <w:rPr>
        <w:rFonts w:ascii="Wingdings" w:hAnsi="Wingdings" w:hint="default"/>
      </w:rPr>
    </w:lvl>
    <w:lvl w:ilvl="6" w:tplc="04190001">
      <w:start w:val="1"/>
      <w:numFmt w:val="bullet"/>
      <w:lvlText w:val=""/>
      <w:lvlJc w:val="left"/>
      <w:pPr>
        <w:ind w:left="4331" w:hanging="360"/>
      </w:pPr>
      <w:rPr>
        <w:rFonts w:ascii="Symbol" w:hAnsi="Symbol" w:hint="default"/>
      </w:rPr>
    </w:lvl>
    <w:lvl w:ilvl="7" w:tplc="04190003">
      <w:start w:val="1"/>
      <w:numFmt w:val="bullet"/>
      <w:lvlText w:val="o"/>
      <w:lvlJc w:val="left"/>
      <w:pPr>
        <w:ind w:left="5051" w:hanging="360"/>
      </w:pPr>
      <w:rPr>
        <w:rFonts w:ascii="Courier New" w:hAnsi="Courier New" w:cs="Courier New" w:hint="default"/>
      </w:rPr>
    </w:lvl>
    <w:lvl w:ilvl="8" w:tplc="04190005">
      <w:start w:val="1"/>
      <w:numFmt w:val="bullet"/>
      <w:lvlText w:val=""/>
      <w:lvlJc w:val="left"/>
      <w:pPr>
        <w:ind w:left="5771" w:hanging="360"/>
      </w:pPr>
      <w:rPr>
        <w:rFonts w:ascii="Wingdings" w:hAnsi="Wingdings" w:hint="default"/>
      </w:rPr>
    </w:lvl>
  </w:abstractNum>
  <w:abstractNum w:abstractNumId="24" w15:restartNumberingAfterBreak="0">
    <w:nsid w:val="491D2AD7"/>
    <w:multiLevelType w:val="hybridMultilevel"/>
    <w:tmpl w:val="48567B78"/>
    <w:lvl w:ilvl="0" w:tplc="14E28124">
      <w:start w:val="1"/>
      <w:numFmt w:val="bullet"/>
      <w:lvlText w:val=""/>
      <w:lvlJc w:val="left"/>
      <w:pPr>
        <w:ind w:left="2062" w:hanging="360"/>
      </w:pPr>
      <w:rPr>
        <w:rFonts w:ascii="Symbol" w:hAnsi="Symbol" w:hint="default"/>
      </w:rPr>
    </w:lvl>
    <w:lvl w:ilvl="1" w:tplc="D1CAE5A4">
      <w:start w:val="1"/>
      <w:numFmt w:val="bullet"/>
      <w:lvlText w:val="o"/>
      <w:lvlJc w:val="left"/>
      <w:pPr>
        <w:ind w:left="1440" w:hanging="360"/>
      </w:pPr>
      <w:rPr>
        <w:rFonts w:ascii="Courier New" w:hAnsi="Courier New" w:cs="Courier New" w:hint="default"/>
      </w:rPr>
    </w:lvl>
    <w:lvl w:ilvl="2" w:tplc="6E38BC12">
      <w:start w:val="1"/>
      <w:numFmt w:val="bullet"/>
      <w:lvlText w:val=""/>
      <w:lvlJc w:val="left"/>
      <w:pPr>
        <w:ind w:left="2160" w:hanging="360"/>
      </w:pPr>
      <w:rPr>
        <w:rFonts w:ascii="Wingdings" w:hAnsi="Wingdings" w:hint="default"/>
      </w:rPr>
    </w:lvl>
    <w:lvl w:ilvl="3" w:tplc="A8A694F4">
      <w:start w:val="1"/>
      <w:numFmt w:val="bullet"/>
      <w:lvlText w:val=""/>
      <w:lvlJc w:val="left"/>
      <w:pPr>
        <w:ind w:left="2880" w:hanging="360"/>
      </w:pPr>
      <w:rPr>
        <w:rFonts w:ascii="Symbol" w:hAnsi="Symbol" w:hint="default"/>
      </w:rPr>
    </w:lvl>
    <w:lvl w:ilvl="4" w:tplc="C58C24B2">
      <w:start w:val="1"/>
      <w:numFmt w:val="bullet"/>
      <w:lvlText w:val="o"/>
      <w:lvlJc w:val="left"/>
      <w:pPr>
        <w:ind w:left="3600" w:hanging="360"/>
      </w:pPr>
      <w:rPr>
        <w:rFonts w:ascii="Courier New" w:hAnsi="Courier New" w:cs="Courier New" w:hint="default"/>
      </w:rPr>
    </w:lvl>
    <w:lvl w:ilvl="5" w:tplc="2C7842DE">
      <w:start w:val="1"/>
      <w:numFmt w:val="bullet"/>
      <w:lvlText w:val=""/>
      <w:lvlJc w:val="left"/>
      <w:pPr>
        <w:ind w:left="4320" w:hanging="360"/>
      </w:pPr>
      <w:rPr>
        <w:rFonts w:ascii="Wingdings" w:hAnsi="Wingdings" w:hint="default"/>
      </w:rPr>
    </w:lvl>
    <w:lvl w:ilvl="6" w:tplc="89703308">
      <w:start w:val="1"/>
      <w:numFmt w:val="bullet"/>
      <w:lvlText w:val=""/>
      <w:lvlJc w:val="left"/>
      <w:pPr>
        <w:ind w:left="5040" w:hanging="360"/>
      </w:pPr>
      <w:rPr>
        <w:rFonts w:ascii="Symbol" w:hAnsi="Symbol" w:hint="default"/>
      </w:rPr>
    </w:lvl>
    <w:lvl w:ilvl="7" w:tplc="408A65BE">
      <w:start w:val="1"/>
      <w:numFmt w:val="bullet"/>
      <w:lvlText w:val="o"/>
      <w:lvlJc w:val="left"/>
      <w:pPr>
        <w:ind w:left="5760" w:hanging="360"/>
      </w:pPr>
      <w:rPr>
        <w:rFonts w:ascii="Courier New" w:hAnsi="Courier New" w:cs="Courier New" w:hint="default"/>
      </w:rPr>
    </w:lvl>
    <w:lvl w:ilvl="8" w:tplc="962A599C">
      <w:start w:val="1"/>
      <w:numFmt w:val="bullet"/>
      <w:lvlText w:val=""/>
      <w:lvlJc w:val="left"/>
      <w:pPr>
        <w:ind w:left="6480" w:hanging="360"/>
      </w:pPr>
      <w:rPr>
        <w:rFonts w:ascii="Wingdings" w:hAnsi="Wingdings" w:hint="default"/>
      </w:rPr>
    </w:lvl>
  </w:abstractNum>
  <w:abstractNum w:abstractNumId="25" w15:restartNumberingAfterBreak="0">
    <w:nsid w:val="4EA971C8"/>
    <w:multiLevelType w:val="hybridMultilevel"/>
    <w:tmpl w:val="0A6E9FE6"/>
    <w:lvl w:ilvl="0" w:tplc="0F5C7FAA">
      <w:start w:val="2"/>
      <w:numFmt w:val="decimal"/>
      <w:lvlText w:val="%1."/>
      <w:lvlJc w:val="left"/>
      <w:pPr>
        <w:ind w:left="690" w:hanging="360"/>
      </w:pPr>
      <w:rPr>
        <w:rFonts w:cs="Times New Roman" w:hint="default"/>
        <w:color w:val="000000"/>
      </w:rPr>
    </w:lvl>
    <w:lvl w:ilvl="1" w:tplc="04190019" w:tentative="1">
      <w:start w:val="1"/>
      <w:numFmt w:val="lowerLetter"/>
      <w:lvlText w:val="%2."/>
      <w:lvlJc w:val="left"/>
      <w:pPr>
        <w:ind w:left="1410" w:hanging="360"/>
      </w:pPr>
      <w:rPr>
        <w:rFonts w:cs="Times New Roman"/>
      </w:rPr>
    </w:lvl>
    <w:lvl w:ilvl="2" w:tplc="0419001B" w:tentative="1">
      <w:start w:val="1"/>
      <w:numFmt w:val="lowerRoman"/>
      <w:lvlText w:val="%3."/>
      <w:lvlJc w:val="right"/>
      <w:pPr>
        <w:ind w:left="2130" w:hanging="180"/>
      </w:pPr>
      <w:rPr>
        <w:rFonts w:cs="Times New Roman"/>
      </w:rPr>
    </w:lvl>
    <w:lvl w:ilvl="3" w:tplc="0419000F" w:tentative="1">
      <w:start w:val="1"/>
      <w:numFmt w:val="decimal"/>
      <w:lvlText w:val="%4."/>
      <w:lvlJc w:val="left"/>
      <w:pPr>
        <w:ind w:left="2850" w:hanging="360"/>
      </w:pPr>
      <w:rPr>
        <w:rFonts w:cs="Times New Roman"/>
      </w:rPr>
    </w:lvl>
    <w:lvl w:ilvl="4" w:tplc="04190019" w:tentative="1">
      <w:start w:val="1"/>
      <w:numFmt w:val="lowerLetter"/>
      <w:lvlText w:val="%5."/>
      <w:lvlJc w:val="left"/>
      <w:pPr>
        <w:ind w:left="3570" w:hanging="360"/>
      </w:pPr>
      <w:rPr>
        <w:rFonts w:cs="Times New Roman"/>
      </w:rPr>
    </w:lvl>
    <w:lvl w:ilvl="5" w:tplc="0419001B" w:tentative="1">
      <w:start w:val="1"/>
      <w:numFmt w:val="lowerRoman"/>
      <w:lvlText w:val="%6."/>
      <w:lvlJc w:val="right"/>
      <w:pPr>
        <w:ind w:left="4290" w:hanging="180"/>
      </w:pPr>
      <w:rPr>
        <w:rFonts w:cs="Times New Roman"/>
      </w:rPr>
    </w:lvl>
    <w:lvl w:ilvl="6" w:tplc="0419000F" w:tentative="1">
      <w:start w:val="1"/>
      <w:numFmt w:val="decimal"/>
      <w:lvlText w:val="%7."/>
      <w:lvlJc w:val="left"/>
      <w:pPr>
        <w:ind w:left="5010" w:hanging="360"/>
      </w:pPr>
      <w:rPr>
        <w:rFonts w:cs="Times New Roman"/>
      </w:rPr>
    </w:lvl>
    <w:lvl w:ilvl="7" w:tplc="04190019" w:tentative="1">
      <w:start w:val="1"/>
      <w:numFmt w:val="lowerLetter"/>
      <w:lvlText w:val="%8."/>
      <w:lvlJc w:val="left"/>
      <w:pPr>
        <w:ind w:left="5730" w:hanging="360"/>
      </w:pPr>
      <w:rPr>
        <w:rFonts w:cs="Times New Roman"/>
      </w:rPr>
    </w:lvl>
    <w:lvl w:ilvl="8" w:tplc="0419001B" w:tentative="1">
      <w:start w:val="1"/>
      <w:numFmt w:val="lowerRoman"/>
      <w:lvlText w:val="%9."/>
      <w:lvlJc w:val="right"/>
      <w:pPr>
        <w:ind w:left="6450" w:hanging="180"/>
      </w:pPr>
      <w:rPr>
        <w:rFonts w:cs="Times New Roman"/>
      </w:rPr>
    </w:lvl>
  </w:abstractNum>
  <w:abstractNum w:abstractNumId="26" w15:restartNumberingAfterBreak="0">
    <w:nsid w:val="4ED62C3D"/>
    <w:multiLevelType w:val="hybridMultilevel"/>
    <w:tmpl w:val="C6A09AC0"/>
    <w:lvl w:ilvl="0" w:tplc="E7A07CF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BC2B82"/>
    <w:multiLevelType w:val="hybridMultilevel"/>
    <w:tmpl w:val="87EE1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F2725D"/>
    <w:multiLevelType w:val="hybridMultilevel"/>
    <w:tmpl w:val="8D488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42552F"/>
    <w:multiLevelType w:val="hybridMultilevel"/>
    <w:tmpl w:val="AEE414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19C6D8F"/>
    <w:multiLevelType w:val="multilevel"/>
    <w:tmpl w:val="C08C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FD348B"/>
    <w:multiLevelType w:val="hybridMultilevel"/>
    <w:tmpl w:val="FF88B3C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2" w15:restartNumberingAfterBreak="0">
    <w:nsid w:val="67EB6F82"/>
    <w:multiLevelType w:val="hybridMultilevel"/>
    <w:tmpl w:val="5CC67794"/>
    <w:lvl w:ilvl="0" w:tplc="E7A07CF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786"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CC0529F"/>
    <w:multiLevelType w:val="hybridMultilevel"/>
    <w:tmpl w:val="B6068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F77CDA"/>
    <w:multiLevelType w:val="hybridMultilevel"/>
    <w:tmpl w:val="29BC7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DB86E08"/>
    <w:multiLevelType w:val="hybridMultilevel"/>
    <w:tmpl w:val="092A0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357133"/>
    <w:multiLevelType w:val="hybridMultilevel"/>
    <w:tmpl w:val="50CC2754"/>
    <w:lvl w:ilvl="0" w:tplc="6E705F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EBD600B"/>
    <w:multiLevelType w:val="hybridMultilevel"/>
    <w:tmpl w:val="C41E4848"/>
    <w:lvl w:ilvl="0" w:tplc="A8684716">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99401480">
    <w:abstractNumId w:val="23"/>
  </w:num>
  <w:num w:numId="2" w16cid:durableId="1487358063">
    <w:abstractNumId w:val="31"/>
  </w:num>
  <w:num w:numId="3" w16cid:durableId="1725371966">
    <w:abstractNumId w:val="36"/>
  </w:num>
  <w:num w:numId="4" w16cid:durableId="565342436">
    <w:abstractNumId w:val="11"/>
  </w:num>
  <w:num w:numId="5" w16cid:durableId="2052725965">
    <w:abstractNumId w:val="10"/>
  </w:num>
  <w:num w:numId="6" w16cid:durableId="1162701094">
    <w:abstractNumId w:val="1"/>
  </w:num>
  <w:num w:numId="7" w16cid:durableId="1950358895">
    <w:abstractNumId w:val="20"/>
  </w:num>
  <w:num w:numId="8" w16cid:durableId="866991411">
    <w:abstractNumId w:val="27"/>
  </w:num>
  <w:num w:numId="9" w16cid:durableId="1681663275">
    <w:abstractNumId w:val="15"/>
  </w:num>
  <w:num w:numId="10" w16cid:durableId="1825773928">
    <w:abstractNumId w:val="17"/>
  </w:num>
  <w:num w:numId="11" w16cid:durableId="2093888547">
    <w:abstractNumId w:val="32"/>
  </w:num>
  <w:num w:numId="12" w16cid:durableId="141505057">
    <w:abstractNumId w:val="26"/>
  </w:num>
  <w:num w:numId="13" w16cid:durableId="1101602621">
    <w:abstractNumId w:val="8"/>
  </w:num>
  <w:num w:numId="14" w16cid:durableId="324938736">
    <w:abstractNumId w:val="25"/>
  </w:num>
  <w:num w:numId="15" w16cid:durableId="14472336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2549298">
    <w:abstractNumId w:val="6"/>
  </w:num>
  <w:num w:numId="17" w16cid:durableId="1595939065">
    <w:abstractNumId w:val="9"/>
  </w:num>
  <w:num w:numId="18" w16cid:durableId="1206529982">
    <w:abstractNumId w:val="0"/>
  </w:num>
  <w:num w:numId="19" w16cid:durableId="1426413972">
    <w:abstractNumId w:val="28"/>
  </w:num>
  <w:num w:numId="20" w16cid:durableId="1137188535">
    <w:abstractNumId w:val="2"/>
  </w:num>
  <w:num w:numId="21" w16cid:durableId="973757499">
    <w:abstractNumId w:val="5"/>
  </w:num>
  <w:num w:numId="22" w16cid:durableId="1859611335">
    <w:abstractNumId w:val="13"/>
  </w:num>
  <w:num w:numId="23" w16cid:durableId="530730994">
    <w:abstractNumId w:val="4"/>
  </w:num>
  <w:num w:numId="24" w16cid:durableId="1055391812">
    <w:abstractNumId w:val="22"/>
  </w:num>
  <w:num w:numId="25" w16cid:durableId="1720789017">
    <w:abstractNumId w:val="3"/>
  </w:num>
  <w:num w:numId="26" w16cid:durableId="1297639773">
    <w:abstractNumId w:val="24"/>
  </w:num>
  <w:num w:numId="27" w16cid:durableId="61022745">
    <w:abstractNumId w:val="21"/>
  </w:num>
  <w:num w:numId="28" w16cid:durableId="1401244164">
    <w:abstractNumId w:val="19"/>
  </w:num>
  <w:num w:numId="29" w16cid:durableId="1398094574">
    <w:abstractNumId w:val="37"/>
  </w:num>
  <w:num w:numId="30" w16cid:durableId="2087872864">
    <w:abstractNumId w:val="34"/>
  </w:num>
  <w:num w:numId="31" w16cid:durableId="424035695">
    <w:abstractNumId w:val="7"/>
  </w:num>
  <w:num w:numId="32" w16cid:durableId="992104510">
    <w:abstractNumId w:val="33"/>
  </w:num>
  <w:num w:numId="33" w16cid:durableId="611401417">
    <w:abstractNumId w:val="18"/>
  </w:num>
  <w:num w:numId="34" w16cid:durableId="529415823">
    <w:abstractNumId w:val="16"/>
  </w:num>
  <w:num w:numId="35" w16cid:durableId="1091387508">
    <w:abstractNumId w:val="35"/>
  </w:num>
  <w:num w:numId="36" w16cid:durableId="227113579">
    <w:abstractNumId w:val="30"/>
  </w:num>
  <w:num w:numId="37" w16cid:durableId="1418284656">
    <w:abstractNumId w:val="14"/>
  </w:num>
  <w:num w:numId="38" w16cid:durableId="1857815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6A1E"/>
    <w:rsid w:val="0000650A"/>
    <w:rsid w:val="00050497"/>
    <w:rsid w:val="000511A5"/>
    <w:rsid w:val="00052DB8"/>
    <w:rsid w:val="000933F7"/>
    <w:rsid w:val="000934B0"/>
    <w:rsid w:val="000A1682"/>
    <w:rsid w:val="000B6223"/>
    <w:rsid w:val="000E0080"/>
    <w:rsid w:val="000E5599"/>
    <w:rsid w:val="000E6830"/>
    <w:rsid w:val="000F04EC"/>
    <w:rsid w:val="001054A7"/>
    <w:rsid w:val="00144A5F"/>
    <w:rsid w:val="001459A7"/>
    <w:rsid w:val="00156C4F"/>
    <w:rsid w:val="00171B94"/>
    <w:rsid w:val="00190887"/>
    <w:rsid w:val="00197664"/>
    <w:rsid w:val="001B0563"/>
    <w:rsid w:val="001C7B0D"/>
    <w:rsid w:val="001D1416"/>
    <w:rsid w:val="001D5EC0"/>
    <w:rsid w:val="001D73DA"/>
    <w:rsid w:val="001E0026"/>
    <w:rsid w:val="001E461C"/>
    <w:rsid w:val="001F7002"/>
    <w:rsid w:val="00223882"/>
    <w:rsid w:val="00233F58"/>
    <w:rsid w:val="002346A8"/>
    <w:rsid w:val="0024022F"/>
    <w:rsid w:val="0026027E"/>
    <w:rsid w:val="00261F52"/>
    <w:rsid w:val="0026680F"/>
    <w:rsid w:val="002720F5"/>
    <w:rsid w:val="002820A4"/>
    <w:rsid w:val="002B303E"/>
    <w:rsid w:val="002D2B8D"/>
    <w:rsid w:val="002D4782"/>
    <w:rsid w:val="002E652C"/>
    <w:rsid w:val="00323028"/>
    <w:rsid w:val="00331CE9"/>
    <w:rsid w:val="00332C79"/>
    <w:rsid w:val="00334FB7"/>
    <w:rsid w:val="00364F8E"/>
    <w:rsid w:val="003700BE"/>
    <w:rsid w:val="00371E7B"/>
    <w:rsid w:val="003925F1"/>
    <w:rsid w:val="0039577F"/>
    <w:rsid w:val="003A41B6"/>
    <w:rsid w:val="003D6D54"/>
    <w:rsid w:val="003E7808"/>
    <w:rsid w:val="00400005"/>
    <w:rsid w:val="004030AC"/>
    <w:rsid w:val="00421C67"/>
    <w:rsid w:val="00423E2B"/>
    <w:rsid w:val="00436613"/>
    <w:rsid w:val="00440D1A"/>
    <w:rsid w:val="00442F60"/>
    <w:rsid w:val="004459D7"/>
    <w:rsid w:val="00452D8E"/>
    <w:rsid w:val="0046288A"/>
    <w:rsid w:val="00477C12"/>
    <w:rsid w:val="00480AE7"/>
    <w:rsid w:val="00484E87"/>
    <w:rsid w:val="00486E4D"/>
    <w:rsid w:val="00496DAD"/>
    <w:rsid w:val="004A5276"/>
    <w:rsid w:val="004B1641"/>
    <w:rsid w:val="004B1896"/>
    <w:rsid w:val="004B433B"/>
    <w:rsid w:val="004C109D"/>
    <w:rsid w:val="004D0770"/>
    <w:rsid w:val="004E57D9"/>
    <w:rsid w:val="004E72D1"/>
    <w:rsid w:val="004F1448"/>
    <w:rsid w:val="004F4C25"/>
    <w:rsid w:val="00506CB2"/>
    <w:rsid w:val="00517F17"/>
    <w:rsid w:val="0052242F"/>
    <w:rsid w:val="00522E3E"/>
    <w:rsid w:val="00531496"/>
    <w:rsid w:val="00536D80"/>
    <w:rsid w:val="005714F3"/>
    <w:rsid w:val="00573629"/>
    <w:rsid w:val="005870A8"/>
    <w:rsid w:val="005877CA"/>
    <w:rsid w:val="0059648E"/>
    <w:rsid w:val="005978A8"/>
    <w:rsid w:val="005A4743"/>
    <w:rsid w:val="005C4D44"/>
    <w:rsid w:val="005E1C86"/>
    <w:rsid w:val="005E5E1A"/>
    <w:rsid w:val="006024A8"/>
    <w:rsid w:val="00603ABA"/>
    <w:rsid w:val="00605A24"/>
    <w:rsid w:val="0060609F"/>
    <w:rsid w:val="0060667A"/>
    <w:rsid w:val="00606B4B"/>
    <w:rsid w:val="00614D5B"/>
    <w:rsid w:val="006161B3"/>
    <w:rsid w:val="00625203"/>
    <w:rsid w:val="006255D5"/>
    <w:rsid w:val="00627E1A"/>
    <w:rsid w:val="00627FEE"/>
    <w:rsid w:val="0064021E"/>
    <w:rsid w:val="00644457"/>
    <w:rsid w:val="00644D88"/>
    <w:rsid w:val="00645BA7"/>
    <w:rsid w:val="00650101"/>
    <w:rsid w:val="0065652D"/>
    <w:rsid w:val="00656A1E"/>
    <w:rsid w:val="006645E1"/>
    <w:rsid w:val="006813C6"/>
    <w:rsid w:val="00682EB6"/>
    <w:rsid w:val="00685760"/>
    <w:rsid w:val="006872D1"/>
    <w:rsid w:val="006915C8"/>
    <w:rsid w:val="00695FE1"/>
    <w:rsid w:val="00697A81"/>
    <w:rsid w:val="006A0EC3"/>
    <w:rsid w:val="006A3E7B"/>
    <w:rsid w:val="006B7083"/>
    <w:rsid w:val="006D46A7"/>
    <w:rsid w:val="006D6736"/>
    <w:rsid w:val="006F133E"/>
    <w:rsid w:val="006F2306"/>
    <w:rsid w:val="00705F15"/>
    <w:rsid w:val="00711291"/>
    <w:rsid w:val="00715358"/>
    <w:rsid w:val="00715963"/>
    <w:rsid w:val="00717122"/>
    <w:rsid w:val="0071731E"/>
    <w:rsid w:val="007240D4"/>
    <w:rsid w:val="00725EEC"/>
    <w:rsid w:val="00726653"/>
    <w:rsid w:val="00743880"/>
    <w:rsid w:val="00750390"/>
    <w:rsid w:val="00751BE8"/>
    <w:rsid w:val="00762A04"/>
    <w:rsid w:val="0076769E"/>
    <w:rsid w:val="007731AD"/>
    <w:rsid w:val="007831F0"/>
    <w:rsid w:val="0078688C"/>
    <w:rsid w:val="0079445D"/>
    <w:rsid w:val="00797B8E"/>
    <w:rsid w:val="007C5754"/>
    <w:rsid w:val="007D4B97"/>
    <w:rsid w:val="007D5B38"/>
    <w:rsid w:val="007D658C"/>
    <w:rsid w:val="007E245B"/>
    <w:rsid w:val="007F1D47"/>
    <w:rsid w:val="008019AA"/>
    <w:rsid w:val="00810749"/>
    <w:rsid w:val="00812B6F"/>
    <w:rsid w:val="008150C8"/>
    <w:rsid w:val="008249FA"/>
    <w:rsid w:val="00856782"/>
    <w:rsid w:val="008824D8"/>
    <w:rsid w:val="00884FF8"/>
    <w:rsid w:val="008935E3"/>
    <w:rsid w:val="00896384"/>
    <w:rsid w:val="008A028F"/>
    <w:rsid w:val="008A69F1"/>
    <w:rsid w:val="008B1AD5"/>
    <w:rsid w:val="008B4C7C"/>
    <w:rsid w:val="008D16AE"/>
    <w:rsid w:val="008D6200"/>
    <w:rsid w:val="008E006B"/>
    <w:rsid w:val="00912B2E"/>
    <w:rsid w:val="00915A23"/>
    <w:rsid w:val="00920F69"/>
    <w:rsid w:val="00921753"/>
    <w:rsid w:val="00923917"/>
    <w:rsid w:val="009249C8"/>
    <w:rsid w:val="00925EBD"/>
    <w:rsid w:val="00926172"/>
    <w:rsid w:val="00933554"/>
    <w:rsid w:val="0093631A"/>
    <w:rsid w:val="0094798D"/>
    <w:rsid w:val="00963899"/>
    <w:rsid w:val="00963DF6"/>
    <w:rsid w:val="00992712"/>
    <w:rsid w:val="0099391F"/>
    <w:rsid w:val="009A053F"/>
    <w:rsid w:val="009A55A0"/>
    <w:rsid w:val="009B238F"/>
    <w:rsid w:val="009B440E"/>
    <w:rsid w:val="009C701A"/>
    <w:rsid w:val="009D6075"/>
    <w:rsid w:val="009E6068"/>
    <w:rsid w:val="009E79A0"/>
    <w:rsid w:val="009F562A"/>
    <w:rsid w:val="00A0064D"/>
    <w:rsid w:val="00A11C32"/>
    <w:rsid w:val="00A22C06"/>
    <w:rsid w:val="00A2534B"/>
    <w:rsid w:val="00A303C4"/>
    <w:rsid w:val="00A342CB"/>
    <w:rsid w:val="00A3445C"/>
    <w:rsid w:val="00A45F1E"/>
    <w:rsid w:val="00A51603"/>
    <w:rsid w:val="00A634FD"/>
    <w:rsid w:val="00A64C64"/>
    <w:rsid w:val="00A73FB2"/>
    <w:rsid w:val="00A754CE"/>
    <w:rsid w:val="00A92801"/>
    <w:rsid w:val="00AA5970"/>
    <w:rsid w:val="00AC307E"/>
    <w:rsid w:val="00AD191A"/>
    <w:rsid w:val="00AE2F4F"/>
    <w:rsid w:val="00AE4A07"/>
    <w:rsid w:val="00AE5614"/>
    <w:rsid w:val="00AF0B15"/>
    <w:rsid w:val="00AF36BA"/>
    <w:rsid w:val="00B0056C"/>
    <w:rsid w:val="00B072B6"/>
    <w:rsid w:val="00B07CF9"/>
    <w:rsid w:val="00B132DD"/>
    <w:rsid w:val="00B13D5C"/>
    <w:rsid w:val="00B23731"/>
    <w:rsid w:val="00B66247"/>
    <w:rsid w:val="00B72930"/>
    <w:rsid w:val="00B873B0"/>
    <w:rsid w:val="00B933B8"/>
    <w:rsid w:val="00BA6BC5"/>
    <w:rsid w:val="00BB0901"/>
    <w:rsid w:val="00BB26F1"/>
    <w:rsid w:val="00BB6D85"/>
    <w:rsid w:val="00BC4549"/>
    <w:rsid w:val="00BE284D"/>
    <w:rsid w:val="00BE7F69"/>
    <w:rsid w:val="00BF5412"/>
    <w:rsid w:val="00C3514C"/>
    <w:rsid w:val="00C413E0"/>
    <w:rsid w:val="00C524AC"/>
    <w:rsid w:val="00C91E8D"/>
    <w:rsid w:val="00C95D6A"/>
    <w:rsid w:val="00CA2EBD"/>
    <w:rsid w:val="00CD5932"/>
    <w:rsid w:val="00CD5EC6"/>
    <w:rsid w:val="00CE0571"/>
    <w:rsid w:val="00D05FFB"/>
    <w:rsid w:val="00D20A7B"/>
    <w:rsid w:val="00D228DC"/>
    <w:rsid w:val="00D27BB5"/>
    <w:rsid w:val="00D36C3C"/>
    <w:rsid w:val="00D468A8"/>
    <w:rsid w:val="00D553B1"/>
    <w:rsid w:val="00D64DCC"/>
    <w:rsid w:val="00D71F74"/>
    <w:rsid w:val="00D722A3"/>
    <w:rsid w:val="00D7339C"/>
    <w:rsid w:val="00D7755F"/>
    <w:rsid w:val="00DA2D10"/>
    <w:rsid w:val="00DA37A1"/>
    <w:rsid w:val="00DA3F62"/>
    <w:rsid w:val="00DB796D"/>
    <w:rsid w:val="00DC0150"/>
    <w:rsid w:val="00DC0782"/>
    <w:rsid w:val="00DC29E1"/>
    <w:rsid w:val="00DC34B6"/>
    <w:rsid w:val="00DE775D"/>
    <w:rsid w:val="00E519FE"/>
    <w:rsid w:val="00E53AA0"/>
    <w:rsid w:val="00E6194A"/>
    <w:rsid w:val="00E627E4"/>
    <w:rsid w:val="00E84E7C"/>
    <w:rsid w:val="00E912BE"/>
    <w:rsid w:val="00E973A1"/>
    <w:rsid w:val="00EA1314"/>
    <w:rsid w:val="00EB45FE"/>
    <w:rsid w:val="00EB5ABD"/>
    <w:rsid w:val="00EB5B82"/>
    <w:rsid w:val="00EB7ACC"/>
    <w:rsid w:val="00EC5377"/>
    <w:rsid w:val="00EC54DD"/>
    <w:rsid w:val="00EC58FC"/>
    <w:rsid w:val="00ED3CFA"/>
    <w:rsid w:val="00EE34CA"/>
    <w:rsid w:val="00EE4DE6"/>
    <w:rsid w:val="00EF7EF7"/>
    <w:rsid w:val="00F05DE8"/>
    <w:rsid w:val="00F06E17"/>
    <w:rsid w:val="00F255A0"/>
    <w:rsid w:val="00F259B9"/>
    <w:rsid w:val="00F47B7A"/>
    <w:rsid w:val="00F5022E"/>
    <w:rsid w:val="00F5679F"/>
    <w:rsid w:val="00F57A5A"/>
    <w:rsid w:val="00F619C1"/>
    <w:rsid w:val="00F626F9"/>
    <w:rsid w:val="00F7559E"/>
    <w:rsid w:val="00F77826"/>
    <w:rsid w:val="00F9578B"/>
    <w:rsid w:val="00F972F0"/>
    <w:rsid w:val="00FA0B56"/>
    <w:rsid w:val="00FA416A"/>
    <w:rsid w:val="00FB28DC"/>
    <w:rsid w:val="00FB4631"/>
    <w:rsid w:val="00FB648E"/>
    <w:rsid w:val="00FC175F"/>
    <w:rsid w:val="00FD2D8E"/>
    <w:rsid w:val="00FE4651"/>
    <w:rsid w:val="00FF6BF2"/>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C378"/>
  <w15:docId w15:val="{D2B8A0C2-C8F7-4EC4-AD7F-2ABB8549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3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uiPriority w:val="99"/>
    <w:rsid w:val="00656A1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No Spacing"/>
    <w:link w:val="a4"/>
    <w:qFormat/>
    <w:rsid w:val="009B238F"/>
    <w:pPr>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link w:val="a3"/>
    <w:locked/>
    <w:rsid w:val="009B238F"/>
    <w:rPr>
      <w:rFonts w:ascii="Times New Roman" w:eastAsia="Times New Roman" w:hAnsi="Times New Roman" w:cs="Times New Roman"/>
      <w:sz w:val="20"/>
      <w:szCs w:val="20"/>
      <w:lang w:eastAsia="ru-RU"/>
    </w:rPr>
  </w:style>
  <w:style w:type="paragraph" w:styleId="a5">
    <w:name w:val="Body Text Indent"/>
    <w:basedOn w:val="a"/>
    <w:link w:val="a6"/>
    <w:uiPriority w:val="99"/>
    <w:unhideWhenUsed/>
    <w:rsid w:val="00190887"/>
    <w:pPr>
      <w:spacing w:after="120"/>
      <w:ind w:left="283"/>
    </w:pPr>
  </w:style>
  <w:style w:type="character" w:customStyle="1" w:styleId="a6">
    <w:name w:val="Основной текст с отступом Знак"/>
    <w:basedOn w:val="a0"/>
    <w:link w:val="a5"/>
    <w:uiPriority w:val="99"/>
    <w:rsid w:val="00190887"/>
  </w:style>
  <w:style w:type="paragraph" w:styleId="a7">
    <w:name w:val="List Paragraph"/>
    <w:basedOn w:val="a"/>
    <w:link w:val="a8"/>
    <w:uiPriority w:val="34"/>
    <w:qFormat/>
    <w:rsid w:val="0052242F"/>
    <w:pPr>
      <w:ind w:left="720"/>
      <w:contextualSpacing/>
    </w:pPr>
  </w:style>
  <w:style w:type="paragraph" w:styleId="a9">
    <w:name w:val="Body Text"/>
    <w:basedOn w:val="a"/>
    <w:link w:val="aa"/>
    <w:uiPriority w:val="99"/>
    <w:unhideWhenUsed/>
    <w:rsid w:val="0052242F"/>
    <w:pPr>
      <w:spacing w:after="120"/>
    </w:pPr>
  </w:style>
  <w:style w:type="character" w:customStyle="1" w:styleId="aa">
    <w:name w:val="Основной текст Знак"/>
    <w:basedOn w:val="a0"/>
    <w:link w:val="a9"/>
    <w:uiPriority w:val="99"/>
    <w:rsid w:val="0052242F"/>
  </w:style>
  <w:style w:type="table" w:styleId="ab">
    <w:name w:val="Table Grid"/>
    <w:basedOn w:val="a1"/>
    <w:uiPriority w:val="59"/>
    <w:rsid w:val="0052242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unhideWhenUsed/>
    <w:rsid w:val="00484E87"/>
    <w:rPr>
      <w:color w:val="0000FF"/>
      <w:u w:val="single"/>
    </w:rPr>
  </w:style>
  <w:style w:type="character" w:customStyle="1" w:styleId="a8">
    <w:name w:val="Абзац списка Знак"/>
    <w:basedOn w:val="a0"/>
    <w:link w:val="a7"/>
    <w:uiPriority w:val="34"/>
    <w:locked/>
    <w:rsid w:val="00484E87"/>
  </w:style>
  <w:style w:type="paragraph" w:styleId="ad">
    <w:name w:val="header"/>
    <w:basedOn w:val="a"/>
    <w:link w:val="ae"/>
    <w:uiPriority w:val="99"/>
    <w:unhideWhenUsed/>
    <w:rsid w:val="0079445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9445D"/>
  </w:style>
  <w:style w:type="paragraph" w:styleId="af">
    <w:name w:val="footer"/>
    <w:basedOn w:val="a"/>
    <w:link w:val="af0"/>
    <w:uiPriority w:val="99"/>
    <w:unhideWhenUsed/>
    <w:rsid w:val="0079445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9445D"/>
  </w:style>
  <w:style w:type="paragraph" w:styleId="af1">
    <w:name w:val="Balloon Text"/>
    <w:basedOn w:val="a"/>
    <w:link w:val="af2"/>
    <w:uiPriority w:val="99"/>
    <w:semiHidden/>
    <w:unhideWhenUsed/>
    <w:rsid w:val="008E006B"/>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8E006B"/>
    <w:rPr>
      <w:rFonts w:ascii="Tahoma" w:hAnsi="Tahoma" w:cs="Tahoma"/>
      <w:sz w:val="16"/>
      <w:szCs w:val="16"/>
    </w:rPr>
  </w:style>
  <w:style w:type="character" w:customStyle="1" w:styleId="10">
    <w:name w:val="Основной текст Знак1"/>
    <w:basedOn w:val="a0"/>
    <w:uiPriority w:val="99"/>
    <w:locked/>
    <w:rsid w:val="001E0026"/>
    <w:rPr>
      <w:rFonts w:ascii="Calibri" w:eastAsia="Calibri" w:hAnsi="Calibri" w:cs="Times New Roman"/>
    </w:rPr>
  </w:style>
  <w:style w:type="paragraph" w:customStyle="1" w:styleId="-11">
    <w:name w:val="Цветной список - Акцент 11"/>
    <w:basedOn w:val="a"/>
    <w:uiPriority w:val="99"/>
    <w:qFormat/>
    <w:rsid w:val="0026680F"/>
    <w:pPr>
      <w:ind w:left="720"/>
      <w:contextualSpacing/>
    </w:pPr>
    <w:rPr>
      <w:rFonts w:ascii="Calibri" w:eastAsia="Times New Roman" w:hAnsi="Calibri" w:cs="Times New Roman"/>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20437">
      <w:bodyDiv w:val="1"/>
      <w:marLeft w:val="0"/>
      <w:marRight w:val="0"/>
      <w:marTop w:val="0"/>
      <w:marBottom w:val="0"/>
      <w:divBdr>
        <w:top w:val="none" w:sz="0" w:space="0" w:color="auto"/>
        <w:left w:val="none" w:sz="0" w:space="0" w:color="auto"/>
        <w:bottom w:val="none" w:sz="0" w:space="0" w:color="auto"/>
        <w:right w:val="none" w:sz="0" w:space="0" w:color="auto"/>
      </w:divBdr>
    </w:div>
    <w:div w:id="488205369">
      <w:bodyDiv w:val="1"/>
      <w:marLeft w:val="0"/>
      <w:marRight w:val="0"/>
      <w:marTop w:val="0"/>
      <w:marBottom w:val="0"/>
      <w:divBdr>
        <w:top w:val="none" w:sz="0" w:space="0" w:color="auto"/>
        <w:left w:val="none" w:sz="0" w:space="0" w:color="auto"/>
        <w:bottom w:val="none" w:sz="0" w:space="0" w:color="auto"/>
        <w:right w:val="none" w:sz="0" w:space="0" w:color="auto"/>
      </w:divBdr>
    </w:div>
    <w:div w:id="752120927">
      <w:bodyDiv w:val="1"/>
      <w:marLeft w:val="0"/>
      <w:marRight w:val="0"/>
      <w:marTop w:val="0"/>
      <w:marBottom w:val="0"/>
      <w:divBdr>
        <w:top w:val="none" w:sz="0" w:space="0" w:color="auto"/>
        <w:left w:val="none" w:sz="0" w:space="0" w:color="auto"/>
        <w:bottom w:val="none" w:sz="0" w:space="0" w:color="auto"/>
        <w:right w:val="none" w:sz="0" w:space="0" w:color="auto"/>
      </w:divBdr>
    </w:div>
    <w:div w:id="1065298794">
      <w:bodyDiv w:val="1"/>
      <w:marLeft w:val="0"/>
      <w:marRight w:val="0"/>
      <w:marTop w:val="0"/>
      <w:marBottom w:val="0"/>
      <w:divBdr>
        <w:top w:val="none" w:sz="0" w:space="0" w:color="auto"/>
        <w:left w:val="none" w:sz="0" w:space="0" w:color="auto"/>
        <w:bottom w:val="none" w:sz="0" w:space="0" w:color="auto"/>
        <w:right w:val="none" w:sz="0" w:space="0" w:color="auto"/>
      </w:divBdr>
    </w:div>
    <w:div w:id="1112819805">
      <w:bodyDiv w:val="1"/>
      <w:marLeft w:val="0"/>
      <w:marRight w:val="0"/>
      <w:marTop w:val="0"/>
      <w:marBottom w:val="0"/>
      <w:divBdr>
        <w:top w:val="none" w:sz="0" w:space="0" w:color="auto"/>
        <w:left w:val="none" w:sz="0" w:space="0" w:color="auto"/>
        <w:bottom w:val="none" w:sz="0" w:space="0" w:color="auto"/>
        <w:right w:val="none" w:sz="0" w:space="0" w:color="auto"/>
      </w:divBdr>
    </w:div>
    <w:div w:id="1193497806">
      <w:bodyDiv w:val="1"/>
      <w:marLeft w:val="0"/>
      <w:marRight w:val="0"/>
      <w:marTop w:val="0"/>
      <w:marBottom w:val="0"/>
      <w:divBdr>
        <w:top w:val="none" w:sz="0" w:space="0" w:color="auto"/>
        <w:left w:val="none" w:sz="0" w:space="0" w:color="auto"/>
        <w:bottom w:val="none" w:sz="0" w:space="0" w:color="auto"/>
        <w:right w:val="none" w:sz="0" w:space="0" w:color="auto"/>
      </w:divBdr>
    </w:div>
    <w:div w:id="1204564714">
      <w:bodyDiv w:val="1"/>
      <w:marLeft w:val="0"/>
      <w:marRight w:val="0"/>
      <w:marTop w:val="0"/>
      <w:marBottom w:val="0"/>
      <w:divBdr>
        <w:top w:val="none" w:sz="0" w:space="0" w:color="auto"/>
        <w:left w:val="none" w:sz="0" w:space="0" w:color="auto"/>
        <w:bottom w:val="none" w:sz="0" w:space="0" w:color="auto"/>
        <w:right w:val="none" w:sz="0" w:space="0" w:color="auto"/>
      </w:divBdr>
    </w:div>
    <w:div w:id="1242452423">
      <w:bodyDiv w:val="1"/>
      <w:marLeft w:val="0"/>
      <w:marRight w:val="0"/>
      <w:marTop w:val="0"/>
      <w:marBottom w:val="0"/>
      <w:divBdr>
        <w:top w:val="none" w:sz="0" w:space="0" w:color="auto"/>
        <w:left w:val="none" w:sz="0" w:space="0" w:color="auto"/>
        <w:bottom w:val="none" w:sz="0" w:space="0" w:color="auto"/>
        <w:right w:val="none" w:sz="0" w:space="0" w:color="auto"/>
      </w:divBdr>
    </w:div>
    <w:div w:id="1476920071">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95106397">
      <w:bodyDiv w:val="1"/>
      <w:marLeft w:val="0"/>
      <w:marRight w:val="0"/>
      <w:marTop w:val="0"/>
      <w:marBottom w:val="0"/>
      <w:divBdr>
        <w:top w:val="none" w:sz="0" w:space="0" w:color="auto"/>
        <w:left w:val="none" w:sz="0" w:space="0" w:color="auto"/>
        <w:bottom w:val="none" w:sz="0" w:space="0" w:color="auto"/>
        <w:right w:val="none" w:sz="0" w:space="0" w:color="auto"/>
      </w:divBdr>
    </w:div>
    <w:div w:id="192475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dlinks.ru" TargetMode="External"/><Relationship Id="rId18" Type="http://schemas.openxmlformats.org/officeDocument/2006/relationships/hyperlink" Target="http://www.medsan.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usmedserv.com/" TargetMode="External"/><Relationship Id="rId17" Type="http://schemas.openxmlformats.org/officeDocument/2006/relationships/hyperlink" Target="http://www.ksmed.ru/pat/gynecology" TargetMode="External"/><Relationship Id="rId2" Type="http://schemas.openxmlformats.org/officeDocument/2006/relationships/numbering" Target="numbering.xml"/><Relationship Id="rId16" Type="http://schemas.openxmlformats.org/officeDocument/2006/relationships/hyperlink" Target="http://www.med-lib.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poisk.ru/" TargetMode="External"/><Relationship Id="rId5" Type="http://schemas.openxmlformats.org/officeDocument/2006/relationships/webSettings" Target="webSettings.xml"/><Relationship Id="rId15" Type="http://schemas.openxmlformats.org/officeDocument/2006/relationships/hyperlink" Target="http://www.medland.ru" TargetMode="External"/><Relationship Id="rId10" Type="http://schemas.openxmlformats.org/officeDocument/2006/relationships/hyperlink" Target="http://www.minzdrav.u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edscap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074D5-E313-4782-8B09-9562AD91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15</Pages>
  <Words>5037</Words>
  <Characters>28711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33681</CharactersWithSpaces>
  <SharedDoc>false</SharedDoc>
  <HLinks>
    <vt:vector size="90" baseType="variant">
      <vt:variant>
        <vt:i4>8060982</vt:i4>
      </vt:variant>
      <vt:variant>
        <vt:i4>45</vt:i4>
      </vt:variant>
      <vt:variant>
        <vt:i4>0</vt:i4>
      </vt:variant>
      <vt:variant>
        <vt:i4>5</vt:i4>
      </vt:variant>
      <vt:variant>
        <vt:lpwstr>http://www.medlinks.ru/</vt:lpwstr>
      </vt:variant>
      <vt:variant>
        <vt:lpwstr/>
      </vt:variant>
      <vt:variant>
        <vt:i4>6946856</vt:i4>
      </vt:variant>
      <vt:variant>
        <vt:i4>42</vt:i4>
      </vt:variant>
      <vt:variant>
        <vt:i4>0</vt:i4>
      </vt:variant>
      <vt:variant>
        <vt:i4>5</vt:i4>
      </vt:variant>
      <vt:variant>
        <vt:lpwstr>http://www.adti.uz/</vt:lpwstr>
      </vt:variant>
      <vt:variant>
        <vt:lpwstr/>
      </vt:variant>
      <vt:variant>
        <vt:i4>1900572</vt:i4>
      </vt:variant>
      <vt:variant>
        <vt:i4>39</vt:i4>
      </vt:variant>
      <vt:variant>
        <vt:i4>0</vt:i4>
      </vt:variant>
      <vt:variant>
        <vt:i4>5</vt:i4>
      </vt:variant>
      <vt:variant>
        <vt:lpwstr>http://ros-medic.ru/</vt:lpwstr>
      </vt:variant>
      <vt:variant>
        <vt:lpwstr/>
      </vt:variant>
      <vt:variant>
        <vt:i4>2097201</vt:i4>
      </vt:variant>
      <vt:variant>
        <vt:i4>36</vt:i4>
      </vt:variant>
      <vt:variant>
        <vt:i4>0</vt:i4>
      </vt:variant>
      <vt:variant>
        <vt:i4>5</vt:i4>
      </vt:variant>
      <vt:variant>
        <vt:lpwstr>http://www.rusmedserv.com/</vt:lpwstr>
      </vt:variant>
      <vt:variant>
        <vt:lpwstr/>
      </vt:variant>
      <vt:variant>
        <vt:i4>6619189</vt:i4>
      </vt:variant>
      <vt:variant>
        <vt:i4>33</vt:i4>
      </vt:variant>
      <vt:variant>
        <vt:i4>0</vt:i4>
      </vt:variant>
      <vt:variant>
        <vt:i4>5</vt:i4>
      </vt:variant>
      <vt:variant>
        <vt:lpwstr>http://www.medpoisk.ru/</vt:lpwstr>
      </vt:variant>
      <vt:variant>
        <vt:lpwstr/>
      </vt:variant>
      <vt:variant>
        <vt:i4>7929906</vt:i4>
      </vt:variant>
      <vt:variant>
        <vt:i4>30</vt:i4>
      </vt:variant>
      <vt:variant>
        <vt:i4>0</vt:i4>
      </vt:variant>
      <vt:variant>
        <vt:i4>5</vt:i4>
      </vt:variant>
      <vt:variant>
        <vt:lpwstr>http://www.minzdrav.uz/</vt:lpwstr>
      </vt:variant>
      <vt:variant>
        <vt:lpwstr/>
      </vt:variant>
      <vt:variant>
        <vt:i4>6357088</vt:i4>
      </vt:variant>
      <vt:variant>
        <vt:i4>27</vt:i4>
      </vt:variant>
      <vt:variant>
        <vt:i4>0</vt:i4>
      </vt:variant>
      <vt:variant>
        <vt:i4>5</vt:i4>
      </vt:variant>
      <vt:variant>
        <vt:lpwstr>http://www.edu.uz/</vt:lpwstr>
      </vt:variant>
      <vt:variant>
        <vt:lpwstr/>
      </vt:variant>
      <vt:variant>
        <vt:i4>5832715</vt:i4>
      </vt:variant>
      <vt:variant>
        <vt:i4>24</vt:i4>
      </vt:variant>
      <vt:variant>
        <vt:i4>0</vt:i4>
      </vt:variant>
      <vt:variant>
        <vt:i4>5</vt:i4>
      </vt:variant>
      <vt:variant>
        <vt:lpwstr>https://www.coursera.org/</vt:lpwstr>
      </vt:variant>
      <vt:variant>
        <vt:lpwstr/>
      </vt:variant>
      <vt:variant>
        <vt:i4>6357090</vt:i4>
      </vt:variant>
      <vt:variant>
        <vt:i4>21</vt:i4>
      </vt:variant>
      <vt:variant>
        <vt:i4>0</vt:i4>
      </vt:variant>
      <vt:variant>
        <vt:i4>5</vt:i4>
      </vt:variant>
      <vt:variant>
        <vt:lpwstr>https://ru.pinterest.com/vkhamidov/</vt:lpwstr>
      </vt:variant>
      <vt:variant>
        <vt:lpwstr/>
      </vt:variant>
      <vt:variant>
        <vt:i4>6619233</vt:i4>
      </vt:variant>
      <vt:variant>
        <vt:i4>18</vt:i4>
      </vt:variant>
      <vt:variant>
        <vt:i4>0</vt:i4>
      </vt:variant>
      <vt:variant>
        <vt:i4>5</vt:i4>
      </vt:variant>
      <vt:variant>
        <vt:lpwstr>http://www.lex.uz/</vt:lpwstr>
      </vt:variant>
      <vt:variant>
        <vt:lpwstr/>
      </vt:variant>
      <vt:variant>
        <vt:i4>6553705</vt:i4>
      </vt:variant>
      <vt:variant>
        <vt:i4>15</vt:i4>
      </vt:variant>
      <vt:variant>
        <vt:i4>0</vt:i4>
      </vt:variant>
      <vt:variant>
        <vt:i4>5</vt:i4>
      </vt:variant>
      <vt:variant>
        <vt:lpwstr>http://www.tma.uz/</vt:lpwstr>
      </vt:variant>
      <vt:variant>
        <vt:lpwstr/>
      </vt:variant>
      <vt:variant>
        <vt:i4>6619247</vt:i4>
      </vt:variant>
      <vt:variant>
        <vt:i4>12</vt:i4>
      </vt:variant>
      <vt:variant>
        <vt:i4>0</vt:i4>
      </vt:variant>
      <vt:variant>
        <vt:i4>5</vt:i4>
      </vt:variant>
      <vt:variant>
        <vt:lpwstr>http://www.pedagog.uz/</vt:lpwstr>
      </vt:variant>
      <vt:variant>
        <vt:lpwstr/>
      </vt:variant>
      <vt:variant>
        <vt:i4>6357088</vt:i4>
      </vt:variant>
      <vt:variant>
        <vt:i4>9</vt:i4>
      </vt:variant>
      <vt:variant>
        <vt:i4>0</vt:i4>
      </vt:variant>
      <vt:variant>
        <vt:i4>5</vt:i4>
      </vt:variant>
      <vt:variant>
        <vt:lpwstr>http://www.edu.uz/</vt:lpwstr>
      </vt:variant>
      <vt:variant>
        <vt:lpwstr/>
      </vt:variant>
      <vt:variant>
        <vt:i4>1179723</vt:i4>
      </vt:variant>
      <vt:variant>
        <vt:i4>6</vt:i4>
      </vt:variant>
      <vt:variant>
        <vt:i4>0</vt:i4>
      </vt:variant>
      <vt:variant>
        <vt:i4>5</vt:i4>
      </vt:variant>
      <vt:variant>
        <vt:lpwstr>http://www.parlament.gov.uz/</vt:lpwstr>
      </vt:variant>
      <vt:variant>
        <vt:lpwstr/>
      </vt:variant>
      <vt:variant>
        <vt:i4>1704024</vt:i4>
      </vt:variant>
      <vt:variant>
        <vt:i4>3</vt:i4>
      </vt:variant>
      <vt:variant>
        <vt:i4>0</vt:i4>
      </vt:variant>
      <vt:variant>
        <vt:i4>5</vt:i4>
      </vt:variant>
      <vt:variant>
        <vt:lpwstr>http://www.press-service.uz/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фвьшт</cp:lastModifiedBy>
  <cp:revision>105</cp:revision>
  <cp:lastPrinted>2026-01-08T05:31:00Z</cp:lastPrinted>
  <dcterms:created xsi:type="dcterms:W3CDTF">2021-01-23T05:15:00Z</dcterms:created>
  <dcterms:modified xsi:type="dcterms:W3CDTF">2026-02-17T06:43:00Z</dcterms:modified>
</cp:coreProperties>
</file>